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C" w:rsidRPr="007E5D19" w:rsidRDefault="007E5D19" w:rsidP="007E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19">
        <w:rPr>
          <w:rFonts w:ascii="Times New Roman" w:hAnsi="Times New Roman" w:cs="Times New Roman"/>
          <w:b/>
          <w:sz w:val="28"/>
          <w:szCs w:val="28"/>
        </w:rPr>
        <w:t>ZAKOPANE-TATRY 2024</w:t>
      </w:r>
    </w:p>
    <w:p w:rsidR="007E5D19" w:rsidRDefault="007E5D19" w:rsidP="007E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19" w:rsidRDefault="007E5D19" w:rsidP="007E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OZ/PTTK w Zawadzkiem w dniach </w:t>
      </w:r>
      <w:r w:rsidRPr="007E5D19">
        <w:rPr>
          <w:rFonts w:ascii="Times New Roman" w:hAnsi="Times New Roman" w:cs="Times New Roman"/>
          <w:b/>
          <w:sz w:val="28"/>
          <w:szCs w:val="28"/>
        </w:rPr>
        <w:t>29.06-03.07.2024 r.</w:t>
      </w:r>
    </w:p>
    <w:p w:rsidR="007E5D19" w:rsidRPr="007E5D19" w:rsidRDefault="007E5D19" w:rsidP="007E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organizuje </w:t>
      </w:r>
      <w:r w:rsidRPr="007E5D19">
        <w:rPr>
          <w:rFonts w:ascii="Times New Roman" w:hAnsi="Times New Roman" w:cs="Times New Roman"/>
          <w:sz w:val="28"/>
          <w:szCs w:val="28"/>
        </w:rPr>
        <w:t xml:space="preserve">górską wyprawę do Zakopanego i Tatrzańskiego Parku Narodowego </w:t>
      </w:r>
    </w:p>
    <w:p w:rsidR="007E5D19" w:rsidRPr="007E5D19" w:rsidRDefault="007E5D19" w:rsidP="007E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D19">
        <w:rPr>
          <w:rFonts w:ascii="Times New Roman" w:hAnsi="Times New Roman" w:cs="Times New Roman"/>
          <w:sz w:val="28"/>
          <w:szCs w:val="28"/>
        </w:rPr>
        <w:t>z bazą w Hotelu „Gromada”, położonego w centrum miasta.</w:t>
      </w:r>
    </w:p>
    <w:p w:rsidR="007E5D19" w:rsidRDefault="007E5D19" w:rsidP="007E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D19">
        <w:rPr>
          <w:rFonts w:ascii="Times New Roman" w:hAnsi="Times New Roman" w:cs="Times New Roman"/>
          <w:sz w:val="28"/>
          <w:szCs w:val="28"/>
        </w:rPr>
        <w:t>Pokoje 2, 3, osobowe z pełnym węzłem sanitarnym.</w:t>
      </w:r>
    </w:p>
    <w:p w:rsidR="007E5D19" w:rsidRDefault="006E6665" w:rsidP="007E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D19">
        <w:rPr>
          <w:rFonts w:ascii="Calibri" w:eastAsia="Calibri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0C1B667E" wp14:editId="1237940B">
            <wp:simplePos x="0" y="0"/>
            <wp:positionH relativeFrom="column">
              <wp:posOffset>4567555</wp:posOffset>
            </wp:positionH>
            <wp:positionV relativeFrom="paragraph">
              <wp:posOffset>71120</wp:posOffset>
            </wp:positionV>
            <wp:extent cx="1295400" cy="854710"/>
            <wp:effectExtent l="190500" t="190500" r="190500" b="193040"/>
            <wp:wrapNone/>
            <wp:docPr id="4" name="Obraz 4" descr="Galeria zdjęć obiek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Galeria zdjęć obiektu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3" t="8768" r="8271" b="12593"/>
                    <a:stretch/>
                  </pic:blipFill>
                  <pic:spPr bwMode="auto">
                    <a:xfrm>
                      <a:off x="0" y="0"/>
                      <a:ext cx="1295400" cy="85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D19" w:rsidRDefault="007E5D19" w:rsidP="007E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D19" w:rsidRPr="007E5D19" w:rsidRDefault="007E5D19" w:rsidP="007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E5D19">
        <w:rPr>
          <w:rFonts w:ascii="Times New Roman" w:eastAsia="Calibri" w:hAnsi="Times New Roman" w:cs="Times New Roman"/>
          <w:sz w:val="32"/>
          <w:szCs w:val="32"/>
        </w:rPr>
        <w:t>Koszty uczestnictwa (mogą ulec zmianie)</w:t>
      </w:r>
      <w:r w:rsidRPr="007E5D19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:rsidR="007E5D19" w:rsidRPr="007E5D19" w:rsidRDefault="007E5D19" w:rsidP="007E5D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Calibri" w:hAnsi="Arial Narrow" w:cs="Times New Roman"/>
          <w:sz w:val="24"/>
          <w:szCs w:val="24"/>
        </w:rPr>
      </w:pPr>
      <w:r w:rsidRPr="007E5D19">
        <w:rPr>
          <w:rFonts w:ascii="Arial Narrow" w:eastAsia="Calibri" w:hAnsi="Arial Narrow" w:cs="Times New Roman"/>
          <w:sz w:val="24"/>
          <w:szCs w:val="24"/>
        </w:rPr>
        <w:t xml:space="preserve">    </w:t>
      </w:r>
      <w:r>
        <w:rPr>
          <w:rFonts w:ascii="Arial Narrow" w:eastAsia="Calibri" w:hAnsi="Arial Narrow" w:cs="Times"/>
          <w:b/>
          <w:bCs/>
          <w:sz w:val="28"/>
          <w:szCs w:val="28"/>
        </w:rPr>
        <w:t>8</w:t>
      </w:r>
      <w:r w:rsidR="005C2464">
        <w:rPr>
          <w:rFonts w:ascii="Arial Narrow" w:eastAsia="Calibri" w:hAnsi="Arial Narrow" w:cs="Times"/>
          <w:b/>
          <w:bCs/>
          <w:sz w:val="28"/>
          <w:szCs w:val="28"/>
        </w:rPr>
        <w:t>5</w:t>
      </w:r>
      <w:r>
        <w:rPr>
          <w:rFonts w:ascii="Arial Narrow" w:eastAsia="Calibri" w:hAnsi="Arial Narrow" w:cs="Times"/>
          <w:b/>
          <w:bCs/>
          <w:sz w:val="28"/>
          <w:szCs w:val="28"/>
        </w:rPr>
        <w:t>0</w:t>
      </w:r>
      <w:r w:rsidRPr="007E5D19">
        <w:rPr>
          <w:rFonts w:ascii="Arial Narrow" w:eastAsia="Calibri" w:hAnsi="Arial Narrow" w:cs="Times"/>
          <w:b/>
          <w:bCs/>
          <w:sz w:val="28"/>
          <w:szCs w:val="28"/>
        </w:rPr>
        <w:t>,00 zł - członkowie PTTK</w:t>
      </w:r>
      <w:r w:rsidRPr="007E5D1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E5D19">
        <w:rPr>
          <w:rFonts w:ascii="Arial Narrow" w:eastAsia="Calibri" w:hAnsi="Arial Narrow" w:cs="Times"/>
          <w:sz w:val="24"/>
          <w:szCs w:val="24"/>
        </w:rPr>
        <w:t xml:space="preserve"> </w:t>
      </w:r>
      <w:r w:rsidRPr="007E5D19">
        <w:rPr>
          <w:rFonts w:ascii="Arial Narrow" w:eastAsia="Calibri" w:hAnsi="Arial Narrow" w:cs="Times"/>
          <w:b/>
          <w:color w:val="C00000"/>
          <w:sz w:val="24"/>
          <w:szCs w:val="24"/>
        </w:rPr>
        <w:t>(po opłaceniu składki za 202</w:t>
      </w:r>
      <w:r>
        <w:rPr>
          <w:rFonts w:ascii="Arial Narrow" w:eastAsia="Calibri" w:hAnsi="Arial Narrow" w:cs="Times"/>
          <w:b/>
          <w:color w:val="C00000"/>
          <w:sz w:val="24"/>
          <w:szCs w:val="24"/>
        </w:rPr>
        <w:t>4</w:t>
      </w:r>
      <w:r w:rsidRPr="007E5D19">
        <w:rPr>
          <w:rFonts w:ascii="Arial Narrow" w:eastAsia="Calibri" w:hAnsi="Arial Narrow" w:cs="Times"/>
          <w:b/>
          <w:color w:val="C00000"/>
          <w:sz w:val="24"/>
          <w:szCs w:val="24"/>
        </w:rPr>
        <w:t xml:space="preserve"> r.)</w:t>
      </w:r>
    </w:p>
    <w:p w:rsidR="007E5D19" w:rsidRPr="007E5D19" w:rsidRDefault="007E5D19" w:rsidP="007E5D19">
      <w:pPr>
        <w:widowControl w:val="0"/>
        <w:autoSpaceDE w:val="0"/>
        <w:autoSpaceDN w:val="0"/>
        <w:adjustRightInd w:val="0"/>
        <w:spacing w:after="0" w:line="5" w:lineRule="exact"/>
        <w:rPr>
          <w:rFonts w:ascii="Arial Narrow" w:eastAsia="Calibri" w:hAnsi="Arial Narrow" w:cs="Times New Roman"/>
          <w:sz w:val="24"/>
          <w:szCs w:val="24"/>
        </w:rPr>
      </w:pPr>
    </w:p>
    <w:p w:rsidR="007E5D19" w:rsidRPr="007E5D19" w:rsidRDefault="007E5D19" w:rsidP="007E5D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Calibri" w:hAnsi="Arial Narrow" w:cs="Times"/>
          <w:b/>
          <w:bCs/>
          <w:sz w:val="28"/>
          <w:szCs w:val="28"/>
        </w:rPr>
      </w:pPr>
      <w:r>
        <w:rPr>
          <w:rFonts w:ascii="Arial Narrow" w:eastAsia="Calibri" w:hAnsi="Arial Narrow" w:cs="Times"/>
          <w:b/>
          <w:bCs/>
          <w:sz w:val="28"/>
          <w:szCs w:val="28"/>
        </w:rPr>
        <w:t xml:space="preserve">    </w:t>
      </w:r>
      <w:r w:rsidR="005C2464">
        <w:rPr>
          <w:rFonts w:ascii="Arial Narrow" w:eastAsia="Calibri" w:hAnsi="Arial Narrow" w:cs="Times"/>
          <w:b/>
          <w:bCs/>
          <w:sz w:val="28"/>
          <w:szCs w:val="28"/>
        </w:rPr>
        <w:t>90</w:t>
      </w:r>
      <w:r w:rsidRPr="007E5D19">
        <w:rPr>
          <w:rFonts w:ascii="Arial Narrow" w:eastAsia="Calibri" w:hAnsi="Arial Narrow" w:cs="Times"/>
          <w:b/>
          <w:bCs/>
          <w:sz w:val="28"/>
          <w:szCs w:val="28"/>
        </w:rPr>
        <w:t>0,00 zł - sympatycy PTTK</w:t>
      </w:r>
    </w:p>
    <w:p w:rsidR="007E5D19" w:rsidRDefault="007E5D19" w:rsidP="007E5D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E5D19" w:rsidRPr="007E5D19" w:rsidRDefault="007E5D19" w:rsidP="007E5D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19">
        <w:rPr>
          <w:rFonts w:ascii="Times New Roman" w:eastAsia="Calibri" w:hAnsi="Times New Roman" w:cs="Times New Roman"/>
          <w:b/>
          <w:bCs/>
          <w:sz w:val="28"/>
          <w:szCs w:val="28"/>
        </w:rPr>
        <w:t>W cenie</w:t>
      </w:r>
      <w:r w:rsidRPr="007E5D19">
        <w:rPr>
          <w:rFonts w:ascii="Times New Roman" w:eastAsia="Calibri" w:hAnsi="Times New Roman" w:cs="Times New Roman"/>
          <w:sz w:val="28"/>
          <w:szCs w:val="28"/>
        </w:rPr>
        <w:t>: przejazd autokarem, 4. noclegi ze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D19">
        <w:rPr>
          <w:rFonts w:ascii="Times New Roman" w:eastAsia="Calibri" w:hAnsi="Times New Roman" w:cs="Times New Roman"/>
          <w:sz w:val="28"/>
          <w:szCs w:val="28"/>
        </w:rPr>
        <w:t>śniadaniem</w:t>
      </w:r>
      <w:r w:rsidRPr="007E5D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E5D19">
        <w:rPr>
          <w:rFonts w:ascii="Times New Roman" w:eastAsia="Calibri" w:hAnsi="Times New Roman" w:cs="Times New Roman"/>
          <w:sz w:val="28"/>
          <w:szCs w:val="28"/>
        </w:rPr>
        <w:t>(bufet szwedzki), znaczek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 okolicznościowy, ubezpieczenie, przejazd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 autokarem do Chochołowskich  Term, </w:t>
      </w:r>
      <w:r w:rsidR="00D90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429" w:rsidRPr="00D90429">
        <w:rPr>
          <w:rFonts w:ascii="Times New Roman" w:eastAsia="Calibri" w:hAnsi="Times New Roman" w:cs="Times New Roman"/>
          <w:sz w:val="28"/>
          <w:szCs w:val="28"/>
        </w:rPr>
        <w:t>(</w:t>
      </w:r>
      <w:r w:rsidRPr="00D90429">
        <w:rPr>
          <w:rFonts w:ascii="Times New Roman" w:eastAsia="Calibri" w:hAnsi="Times New Roman" w:cs="Times New Roman"/>
          <w:sz w:val="28"/>
          <w:szCs w:val="28"/>
        </w:rPr>
        <w:t>3. godzinny pobyt na basenach, bilety płatne we własnym zakresie</w:t>
      </w:r>
      <w:r w:rsidR="00D90429" w:rsidRPr="00D90429">
        <w:rPr>
          <w:rFonts w:ascii="Times New Roman" w:eastAsia="Calibri" w:hAnsi="Times New Roman" w:cs="Times New Roman"/>
          <w:sz w:val="28"/>
          <w:szCs w:val="28"/>
        </w:rPr>
        <w:t>), z</w:t>
      </w:r>
      <w:r w:rsidR="00D90429" w:rsidRPr="00D90429">
        <w:rPr>
          <w:rFonts w:ascii="Times New Roman" w:eastAsia="Calibri" w:hAnsi="Times New Roman" w:cs="Times New Roman"/>
          <w:sz w:val="28"/>
          <w:szCs w:val="28"/>
        </w:rPr>
        <w:t>wiedzanie atra</w:t>
      </w:r>
      <w:r w:rsidR="00D90429" w:rsidRPr="00D90429">
        <w:rPr>
          <w:rFonts w:ascii="Times New Roman" w:eastAsia="Calibri" w:hAnsi="Times New Roman" w:cs="Times New Roman"/>
          <w:sz w:val="28"/>
          <w:szCs w:val="28"/>
        </w:rPr>
        <w:t>kcji Zakopanego z przewodnikiem (bilety do zwiedzanych obiektów dla chętnych we własnym zakresie).</w:t>
      </w:r>
    </w:p>
    <w:p w:rsidR="007E5D19" w:rsidRPr="00D90429" w:rsidRDefault="007E5D19" w:rsidP="007E5D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D19">
        <w:rPr>
          <w:rFonts w:ascii="Times New Roman" w:eastAsia="Calibri" w:hAnsi="Times New Roman" w:cs="Times New Roman"/>
          <w:sz w:val="28"/>
          <w:szCs w:val="28"/>
        </w:rPr>
        <w:t xml:space="preserve">W programie przewidziane indywidualne wyprawy szlakami </w:t>
      </w:r>
      <w:r w:rsidR="007F2568">
        <w:rPr>
          <w:rFonts w:ascii="Times New Roman" w:eastAsia="Calibri" w:hAnsi="Times New Roman" w:cs="Times New Roman"/>
          <w:sz w:val="28"/>
          <w:szCs w:val="28"/>
        </w:rPr>
        <w:t xml:space="preserve">Tatrzańskiego Parku Narodowego. </w:t>
      </w:r>
    </w:p>
    <w:p w:rsidR="00D90429" w:rsidRPr="00D90429" w:rsidRDefault="00D90429" w:rsidP="00D90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Wyjazd uczestników autokarem nastąpi z parkingu przed </w:t>
      </w:r>
      <w:r w:rsidRPr="00D90429">
        <w:rPr>
          <w:rFonts w:ascii="Times New Roman" w:eastAsia="Calibri" w:hAnsi="Times New Roman" w:cs="Times New Roman"/>
          <w:sz w:val="28"/>
          <w:szCs w:val="28"/>
          <w:u w:val="single"/>
        </w:rPr>
        <w:t>Urzędem Miejskim w Zawadzkiem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 o godz. </w:t>
      </w:r>
      <w:r w:rsidRPr="00D90429">
        <w:rPr>
          <w:rFonts w:ascii="Times New Roman" w:eastAsia="Calibri" w:hAnsi="Times New Roman" w:cs="Times New Roman"/>
          <w:b/>
          <w:sz w:val="28"/>
          <w:szCs w:val="28"/>
        </w:rPr>
        <w:t>7:00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   i Dworcem PKP w Zawadzkiem o godz. </w:t>
      </w:r>
      <w:r w:rsidRPr="00D90429">
        <w:rPr>
          <w:rFonts w:ascii="Times New Roman" w:eastAsia="Calibri" w:hAnsi="Times New Roman" w:cs="Times New Roman"/>
          <w:b/>
          <w:sz w:val="28"/>
          <w:szCs w:val="28"/>
        </w:rPr>
        <w:t>7:15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, dnia  </w:t>
      </w:r>
      <w:r w:rsidRPr="00D90429">
        <w:rPr>
          <w:rFonts w:ascii="Times New Roman" w:eastAsia="Calibri" w:hAnsi="Times New Roman" w:cs="Times New Roman"/>
          <w:sz w:val="28"/>
          <w:szCs w:val="28"/>
        </w:rPr>
        <w:t>29</w:t>
      </w:r>
      <w:r w:rsidRPr="00D90429">
        <w:rPr>
          <w:rFonts w:ascii="Times New Roman" w:eastAsia="Calibri" w:hAnsi="Times New Roman" w:cs="Times New Roman"/>
          <w:sz w:val="28"/>
          <w:szCs w:val="28"/>
        </w:rPr>
        <w:t>.0</w:t>
      </w:r>
      <w:r w:rsidRPr="00D90429">
        <w:rPr>
          <w:rFonts w:ascii="Times New Roman" w:eastAsia="Calibri" w:hAnsi="Times New Roman" w:cs="Times New Roman"/>
          <w:sz w:val="28"/>
          <w:szCs w:val="28"/>
        </w:rPr>
        <w:t>6</w:t>
      </w:r>
      <w:r w:rsidRPr="00D90429">
        <w:rPr>
          <w:rFonts w:ascii="Times New Roman" w:eastAsia="Calibri" w:hAnsi="Times New Roman" w:cs="Times New Roman"/>
          <w:sz w:val="28"/>
          <w:szCs w:val="28"/>
        </w:rPr>
        <w:t>. (sobota ) - powrót dnia  0</w:t>
      </w:r>
      <w:r w:rsidRPr="00D90429">
        <w:rPr>
          <w:rFonts w:ascii="Times New Roman" w:eastAsia="Calibri" w:hAnsi="Times New Roman" w:cs="Times New Roman"/>
          <w:sz w:val="28"/>
          <w:szCs w:val="28"/>
        </w:rPr>
        <w:t>3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.07. (środa) ok. godz. </w:t>
      </w:r>
      <w:r w:rsidRPr="00D90429">
        <w:rPr>
          <w:rFonts w:ascii="Times New Roman" w:eastAsia="Calibri" w:hAnsi="Times New Roman" w:cs="Times New Roman"/>
          <w:b/>
          <w:sz w:val="28"/>
          <w:szCs w:val="28"/>
        </w:rPr>
        <w:t>20:00</w:t>
      </w:r>
      <w:r w:rsidRPr="00D904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568" w:rsidRDefault="00D90429" w:rsidP="00D90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rPr>
          <w:rFonts w:ascii="Arial Narrow" w:eastAsia="Calibri" w:hAnsi="Arial Narrow" w:cs="Times"/>
          <w:b/>
          <w:bCs/>
          <w:sz w:val="28"/>
          <w:szCs w:val="28"/>
        </w:rPr>
      </w:pPr>
      <w:r w:rsidRPr="00D90429">
        <w:rPr>
          <w:rFonts w:ascii="Arial Narrow" w:eastAsia="Calibri" w:hAnsi="Arial Narrow" w:cs="Times"/>
          <w:b/>
          <w:bCs/>
          <w:sz w:val="28"/>
          <w:szCs w:val="28"/>
        </w:rPr>
        <w:t>Zgłoszenia b</w:t>
      </w:r>
      <w:r w:rsidRPr="00D90429">
        <w:rPr>
          <w:rFonts w:ascii="Arial Narrow" w:eastAsia="Calibri" w:hAnsi="Arial Narrow" w:cs="Times New Roman"/>
          <w:b/>
          <w:bCs/>
          <w:sz w:val="28"/>
          <w:szCs w:val="28"/>
        </w:rPr>
        <w:t>ę</w:t>
      </w:r>
      <w:r w:rsidRPr="00D90429">
        <w:rPr>
          <w:rFonts w:ascii="Arial Narrow" w:eastAsia="Calibri" w:hAnsi="Arial Narrow" w:cs="Times"/>
          <w:b/>
          <w:bCs/>
          <w:sz w:val="28"/>
          <w:szCs w:val="28"/>
        </w:rPr>
        <w:t>d</w:t>
      </w:r>
      <w:r w:rsidRPr="00D90429">
        <w:rPr>
          <w:rFonts w:ascii="Arial Narrow" w:eastAsia="Calibri" w:hAnsi="Arial Narrow" w:cs="Times New Roman"/>
          <w:b/>
          <w:bCs/>
          <w:sz w:val="28"/>
          <w:szCs w:val="28"/>
        </w:rPr>
        <w:t>ą</w:t>
      </w:r>
      <w:r w:rsidRPr="00D90429">
        <w:rPr>
          <w:rFonts w:ascii="Arial Narrow" w:eastAsia="Calibri" w:hAnsi="Arial Narrow" w:cs="Times"/>
          <w:b/>
          <w:bCs/>
          <w:sz w:val="28"/>
          <w:szCs w:val="28"/>
        </w:rPr>
        <w:t xml:space="preserve"> przyjmowane do 30 </w:t>
      </w:r>
      <w:r w:rsidR="007F2568">
        <w:rPr>
          <w:rFonts w:ascii="Arial Narrow" w:eastAsia="Calibri" w:hAnsi="Arial Narrow" w:cs="Times"/>
          <w:b/>
          <w:bCs/>
          <w:sz w:val="28"/>
          <w:szCs w:val="28"/>
        </w:rPr>
        <w:t>kwietnia</w:t>
      </w:r>
      <w:r w:rsidRPr="00D90429">
        <w:rPr>
          <w:rFonts w:ascii="Arial Narrow" w:eastAsia="Calibri" w:hAnsi="Arial Narrow" w:cs="Times"/>
          <w:b/>
          <w:bCs/>
          <w:sz w:val="28"/>
          <w:szCs w:val="28"/>
        </w:rPr>
        <w:t xml:space="preserve"> 202</w:t>
      </w:r>
      <w:r w:rsidRPr="00D90429">
        <w:rPr>
          <w:rFonts w:ascii="Arial Narrow" w:eastAsia="Calibri" w:hAnsi="Arial Narrow" w:cs="Times"/>
          <w:b/>
          <w:bCs/>
          <w:sz w:val="28"/>
          <w:szCs w:val="28"/>
        </w:rPr>
        <w:t>4</w:t>
      </w:r>
      <w:r w:rsidRPr="00D90429">
        <w:rPr>
          <w:rFonts w:ascii="Arial Narrow" w:eastAsia="Calibri" w:hAnsi="Arial Narrow" w:cs="Times"/>
          <w:b/>
          <w:bCs/>
          <w:sz w:val="28"/>
          <w:szCs w:val="28"/>
        </w:rPr>
        <w:t xml:space="preserve"> r. w Biurze Oddziału PTTK w Zawadzkiem (Kinoteatr Biblioteki i Kultury w Zawadzkiem, </w:t>
      </w:r>
    </w:p>
    <w:p w:rsidR="00D90429" w:rsidRPr="00D90429" w:rsidRDefault="00D90429" w:rsidP="00D90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rPr>
          <w:rFonts w:ascii="Arial Narrow" w:eastAsia="Calibri" w:hAnsi="Arial Narrow" w:cs="Times"/>
          <w:b/>
          <w:bCs/>
          <w:sz w:val="28"/>
          <w:szCs w:val="28"/>
        </w:rPr>
      </w:pPr>
      <w:r w:rsidRPr="00D90429">
        <w:rPr>
          <w:rFonts w:ascii="Arial Narrow" w:eastAsia="Calibri" w:hAnsi="Arial Narrow" w:cs="Times"/>
          <w:b/>
          <w:bCs/>
          <w:sz w:val="28"/>
          <w:szCs w:val="28"/>
        </w:rPr>
        <w:t>ul. Dworcowa 3a – parter).</w:t>
      </w:r>
    </w:p>
    <w:p w:rsidR="00D90429" w:rsidRPr="00D90429" w:rsidRDefault="00D90429" w:rsidP="00D90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429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I</w:t>
      </w:r>
      <w:r w:rsidRPr="00D9042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nformacji udzielają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90429">
        <w:rPr>
          <w:rFonts w:ascii="Times New Roman" w:eastAsia="Calibri" w:hAnsi="Times New Roman" w:cs="Times New Roman"/>
          <w:b/>
          <w:sz w:val="28"/>
          <w:szCs w:val="28"/>
        </w:rPr>
        <w:t xml:space="preserve">Zdzisław Andrzejewski </w:t>
      </w:r>
      <w:r w:rsidR="007F256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90429">
        <w:rPr>
          <w:rFonts w:ascii="Times New Roman" w:eastAsia="Calibri" w:hAnsi="Times New Roman" w:cs="Times New Roman"/>
          <w:sz w:val="28"/>
          <w:szCs w:val="28"/>
        </w:rPr>
        <w:t xml:space="preserve"> tel.</w:t>
      </w:r>
      <w:r w:rsidRPr="00D904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600155995  </w:t>
      </w:r>
    </w:p>
    <w:p w:rsidR="00D90429" w:rsidRPr="00D90429" w:rsidRDefault="00D90429" w:rsidP="00D90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D904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D90429">
        <w:rPr>
          <w:rFonts w:ascii="Times New Roman" w:eastAsia="Calibri" w:hAnsi="Times New Roman" w:cs="Times New Roman"/>
          <w:b/>
          <w:bCs/>
          <w:sz w:val="28"/>
          <w:szCs w:val="28"/>
        </w:rPr>
        <w:t>oraz Renata Czech – tel. 664470043</w:t>
      </w:r>
      <w:r w:rsidRPr="00D90429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                       </w:t>
      </w:r>
      <w:r w:rsidRPr="00D90429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                                                                   </w:t>
      </w:r>
    </w:p>
    <w:p w:rsidR="00D90429" w:rsidRPr="00D90429" w:rsidRDefault="00D90429" w:rsidP="00D90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904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Przy zapisie pobierany będzie zadatek  w kwocie 250,00 zł. </w:t>
      </w:r>
      <w:r w:rsidRPr="00D9042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90429">
        <w:rPr>
          <w:rFonts w:ascii="Arial Narrow" w:eastAsia="Calibri" w:hAnsi="Arial Narrow" w:cs="Times"/>
          <w:sz w:val="28"/>
          <w:szCs w:val="28"/>
        </w:rPr>
        <w:t xml:space="preserve"> </w:t>
      </w:r>
      <w:r w:rsidRPr="00D90429">
        <w:rPr>
          <w:rFonts w:ascii="Times New Roman" w:eastAsia="Calibri" w:hAnsi="Times New Roman" w:cs="Times New Roman"/>
          <w:sz w:val="28"/>
          <w:szCs w:val="28"/>
        </w:rPr>
        <w:t>(przeznaczony na koszty organizacji imprezy i wstępne opłaty umowne).</w:t>
      </w:r>
    </w:p>
    <w:p w:rsidR="00D90429" w:rsidRPr="00D90429" w:rsidRDefault="00D90429" w:rsidP="00D90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Calibri" w:hAnsi="Times New Roman" w:cs="Times New Roman"/>
          <w:bCs/>
          <w:sz w:val="28"/>
          <w:szCs w:val="28"/>
        </w:rPr>
      </w:pPr>
      <w:r w:rsidRPr="00D90429">
        <w:rPr>
          <w:rFonts w:ascii="Times New Roman" w:eastAsia="Calibri" w:hAnsi="Times New Roman" w:cs="Times New Roman"/>
          <w:b/>
          <w:sz w:val="28"/>
          <w:szCs w:val="28"/>
        </w:rPr>
        <w:t xml:space="preserve">Pobierany </w:t>
      </w:r>
      <w:r w:rsidRPr="00D904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zadatek , </w:t>
      </w:r>
      <w:r w:rsidRPr="00D90429">
        <w:rPr>
          <w:rFonts w:ascii="Times New Roman" w:eastAsia="Calibri" w:hAnsi="Times New Roman" w:cs="Times New Roman"/>
          <w:bCs/>
          <w:sz w:val="28"/>
          <w:szCs w:val="28"/>
        </w:rPr>
        <w:t>to wpłata bezzwrotna – oznacza, że w przypadku rezygnacji uczestnika z wyjazdu i nie zapisanie w to miejsce innej osoby, ze względu na poniesione koszty, nie zostanie</w:t>
      </w:r>
      <w:r w:rsidRPr="00D904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90429">
        <w:rPr>
          <w:rFonts w:ascii="Times New Roman" w:eastAsia="Calibri" w:hAnsi="Times New Roman" w:cs="Times New Roman"/>
          <w:bCs/>
          <w:sz w:val="28"/>
          <w:szCs w:val="28"/>
        </w:rPr>
        <w:t>zwrócony.</w:t>
      </w:r>
    </w:p>
    <w:p w:rsidR="00D90429" w:rsidRDefault="00D90429" w:rsidP="007E5D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90429" w:rsidRPr="00D90429" w:rsidRDefault="00D90429" w:rsidP="00D90429">
      <w:pPr>
        <w:widowControl w:val="0"/>
        <w:autoSpaceDE w:val="0"/>
        <w:autoSpaceDN w:val="0"/>
        <w:adjustRightInd w:val="0"/>
        <w:spacing w:after="0" w:line="237" w:lineRule="auto"/>
        <w:ind w:left="800"/>
        <w:jc w:val="center"/>
        <w:rPr>
          <w:rFonts w:ascii="Times" w:eastAsia="Calibri" w:hAnsi="Times" w:cs="Times"/>
          <w:b/>
          <w:bCs/>
          <w:sz w:val="28"/>
          <w:szCs w:val="28"/>
          <w:u w:val="single"/>
        </w:rPr>
      </w:pPr>
      <w:r w:rsidRPr="00D90429">
        <w:rPr>
          <w:rFonts w:ascii="Times" w:eastAsia="Calibri" w:hAnsi="Times" w:cs="Times"/>
          <w:b/>
          <w:bCs/>
          <w:sz w:val="28"/>
          <w:szCs w:val="28"/>
          <w:u w:val="single"/>
        </w:rPr>
        <w:t>Pełn</w:t>
      </w:r>
      <w:r w:rsidRPr="00D904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ą</w:t>
      </w:r>
      <w:r w:rsidRPr="00D90429">
        <w:rPr>
          <w:rFonts w:ascii="Times" w:eastAsia="Calibri" w:hAnsi="Times" w:cs="Times"/>
          <w:b/>
          <w:bCs/>
          <w:sz w:val="28"/>
          <w:szCs w:val="28"/>
          <w:u w:val="single"/>
        </w:rPr>
        <w:t xml:space="preserve"> opłat</w:t>
      </w:r>
      <w:r w:rsidRPr="00D904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ę</w:t>
      </w:r>
      <w:r w:rsidRPr="00D90429">
        <w:rPr>
          <w:rFonts w:ascii="Times" w:eastAsia="Calibri" w:hAnsi="Times" w:cs="Times"/>
          <w:b/>
          <w:bCs/>
          <w:sz w:val="28"/>
          <w:szCs w:val="28"/>
          <w:u w:val="single"/>
        </w:rPr>
        <w:t xml:space="preserve"> nale</w:t>
      </w:r>
      <w:r w:rsidRPr="00D904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ż</w:t>
      </w:r>
      <w:r w:rsidRPr="00D90429">
        <w:rPr>
          <w:rFonts w:ascii="Times" w:eastAsia="Calibri" w:hAnsi="Times" w:cs="Times"/>
          <w:b/>
          <w:bCs/>
          <w:sz w:val="28"/>
          <w:szCs w:val="28"/>
          <w:u w:val="single"/>
        </w:rPr>
        <w:t>y wpłaci</w:t>
      </w:r>
      <w:r w:rsidRPr="00D9042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ć</w:t>
      </w:r>
      <w:r w:rsidRPr="00D90429">
        <w:rPr>
          <w:rFonts w:ascii="Times" w:eastAsia="Calibri" w:hAnsi="Times" w:cs="Times"/>
          <w:b/>
          <w:bCs/>
          <w:sz w:val="28"/>
          <w:szCs w:val="28"/>
          <w:u w:val="single"/>
        </w:rPr>
        <w:t xml:space="preserve"> do dnia 15 czerwca </w:t>
      </w:r>
    </w:p>
    <w:p w:rsidR="00D90429" w:rsidRPr="00D90429" w:rsidRDefault="00D90429" w:rsidP="00D90429">
      <w:pPr>
        <w:widowControl w:val="0"/>
        <w:autoSpaceDE w:val="0"/>
        <w:autoSpaceDN w:val="0"/>
        <w:adjustRightInd w:val="0"/>
        <w:spacing w:after="0" w:line="237" w:lineRule="auto"/>
        <w:ind w:left="8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429">
        <w:rPr>
          <w:rFonts w:ascii="Times" w:eastAsia="Calibri" w:hAnsi="Times" w:cs="Times"/>
          <w:b/>
          <w:bCs/>
          <w:sz w:val="28"/>
          <w:szCs w:val="28"/>
          <w:u w:val="single"/>
        </w:rPr>
        <w:t>– bez pełnej wpłaty wcześniejsza rezerwacja będzie nieaktualna.</w:t>
      </w:r>
    </w:p>
    <w:p w:rsidR="00D90429" w:rsidRPr="00D90429" w:rsidRDefault="00D90429" w:rsidP="00D9042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0429" w:rsidRPr="00D90429" w:rsidRDefault="00D90429" w:rsidP="00D904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127" w:right="3920" w:hanging="2050"/>
        <w:rPr>
          <w:rFonts w:ascii="Times" w:eastAsia="Calibri" w:hAnsi="Times" w:cs="Times"/>
          <w:b/>
          <w:sz w:val="28"/>
          <w:szCs w:val="28"/>
          <w14:textOutline w14:w="5270" w14:cap="flat" w14:cmpd="sng" w14:algn="ctr">
            <w14:solidFill>
              <w14:srgbClr w14:val="5B9BD5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5B9BD5">
                    <w14:tint w14:val="40000"/>
                    <w14:satMod w14:val="250000"/>
                  </w14:srgbClr>
                </w14:gs>
                <w14:gs w14:pos="9000">
                  <w14:srgbClr w14:val="5B9BD5">
                    <w14:tint w14:val="52000"/>
                    <w14:satMod w14:val="300000"/>
                  </w14:srgbClr>
                </w14:gs>
                <w14:gs w14:pos="50000">
                  <w14:srgbClr w14:val="5B9BD5">
                    <w14:shade w14:val="20000"/>
                    <w14:satMod w14:val="300000"/>
                  </w14:srgbClr>
                </w14:gs>
                <w14:gs w14:pos="79000">
                  <w14:srgbClr w14:val="5B9BD5">
                    <w14:tint w14:val="52000"/>
                    <w14:satMod w14:val="300000"/>
                  </w14:srgbClr>
                </w14:gs>
                <w14:gs w14:pos="100000">
                  <w14:srgbClr w14:val="5B9BD5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90429">
        <w:rPr>
          <w:rFonts w:ascii="Times" w:eastAsia="Calibri" w:hAnsi="Times" w:cs="Times"/>
          <w:b/>
          <w:sz w:val="28"/>
          <w:szCs w:val="28"/>
          <w14:textOutline w14:w="5270" w14:cap="flat" w14:cmpd="sng" w14:algn="ctr">
            <w14:solidFill>
              <w14:srgbClr w14:val="5B9BD5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5B9BD5">
                    <w14:tint w14:val="40000"/>
                    <w14:satMod w14:val="250000"/>
                  </w14:srgbClr>
                </w14:gs>
                <w14:gs w14:pos="9000">
                  <w14:srgbClr w14:val="5B9BD5">
                    <w14:tint w14:val="52000"/>
                    <w14:satMod w14:val="300000"/>
                  </w14:srgbClr>
                </w14:gs>
                <w14:gs w14:pos="50000">
                  <w14:srgbClr w14:val="5B9BD5">
                    <w14:shade w14:val="20000"/>
                    <w14:satMod w14:val="300000"/>
                  </w14:srgbClr>
                </w14:gs>
                <w14:gs w14:pos="79000">
                  <w14:srgbClr w14:val="5B9BD5">
                    <w14:tint w14:val="52000"/>
                    <w14:satMod w14:val="300000"/>
                  </w14:srgbClr>
                </w14:gs>
                <w14:gs w14:pos="100000">
                  <w14:srgbClr w14:val="5B9BD5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D90429" w:rsidRPr="00D90429" w:rsidRDefault="006E6665" w:rsidP="00D9042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35" w:lineRule="auto"/>
        <w:ind w:left="2700" w:hanging="205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FB6DD07" wp14:editId="654A3A8B">
            <wp:simplePos x="0" y="0"/>
            <wp:positionH relativeFrom="column">
              <wp:posOffset>2662555</wp:posOffset>
            </wp:positionH>
            <wp:positionV relativeFrom="paragraph">
              <wp:posOffset>247015</wp:posOffset>
            </wp:positionV>
            <wp:extent cx="2997200" cy="1685925"/>
            <wp:effectExtent l="190500" t="190500" r="184150" b="200025"/>
            <wp:wrapNone/>
            <wp:docPr id="6" name="Obraz 6" descr="Krupówki w Zakopanem, atrakcja Zakopanego | PolskieSzl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pówki w Zakopanem, atrakcja Zakopanego | PolskieSzla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F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9BE42A" wp14:editId="4F8CF2BA">
            <wp:simplePos x="0" y="0"/>
            <wp:positionH relativeFrom="column">
              <wp:posOffset>-185420</wp:posOffset>
            </wp:positionH>
            <wp:positionV relativeFrom="paragraph">
              <wp:posOffset>9525</wp:posOffset>
            </wp:positionV>
            <wp:extent cx="2565658" cy="1924050"/>
            <wp:effectExtent l="190500" t="190500" r="196850" b="190500"/>
            <wp:wrapNone/>
            <wp:docPr id="5" name="Obraz 5" descr="Tatr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r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58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29" w:rsidRPr="00D90429">
        <w:rPr>
          <w:rFonts w:ascii="Times New Roman" w:eastAsia="Calibri" w:hAnsi="Times New Roman" w:cs="Times New Roman"/>
          <w:b/>
          <w:bCs/>
          <w:sz w:val="28"/>
          <w:szCs w:val="28"/>
        </w:rPr>
        <w:t>Zarząd OZ/PTT</w:t>
      </w:r>
      <w:bookmarkStart w:id="0" w:name="_GoBack"/>
      <w:bookmarkEnd w:id="0"/>
      <w:r w:rsidR="00D90429" w:rsidRPr="00D90429">
        <w:rPr>
          <w:rFonts w:ascii="Times New Roman" w:eastAsia="Calibri" w:hAnsi="Times New Roman" w:cs="Times New Roman"/>
          <w:b/>
          <w:bCs/>
          <w:sz w:val="28"/>
          <w:szCs w:val="28"/>
        </w:rPr>
        <w:t>K w Zawadzkiem</w:t>
      </w:r>
      <w:r w:rsidR="00D90429" w:rsidRPr="00D90429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 </w:t>
      </w:r>
    </w:p>
    <w:sectPr w:rsidR="00D90429" w:rsidRPr="00D90429" w:rsidSect="007E5D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2187"/>
    <w:multiLevelType w:val="hybridMultilevel"/>
    <w:tmpl w:val="2B84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19"/>
    <w:rsid w:val="005C2464"/>
    <w:rsid w:val="006E6665"/>
    <w:rsid w:val="00711E9C"/>
    <w:rsid w:val="007E5D19"/>
    <w:rsid w:val="007F2568"/>
    <w:rsid w:val="008733FD"/>
    <w:rsid w:val="00D9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 Zawadzkie</dc:creator>
  <cp:lastModifiedBy>PTTK Zawadzkie</cp:lastModifiedBy>
  <cp:revision>2</cp:revision>
  <dcterms:created xsi:type="dcterms:W3CDTF">2024-02-01T20:53:00Z</dcterms:created>
  <dcterms:modified xsi:type="dcterms:W3CDTF">2024-02-01T21:35:00Z</dcterms:modified>
</cp:coreProperties>
</file>