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20" w:rsidRPr="007D2E06" w:rsidRDefault="00130820" w:rsidP="00130820">
      <w:pPr>
        <w:spacing w:after="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7D2E06">
        <w:rPr>
          <w:rStyle w:val="Pogrubienie"/>
          <w:rFonts w:ascii="Times New Roman" w:hAnsi="Times New Roman"/>
          <w:color w:val="000000"/>
          <w:sz w:val="24"/>
          <w:szCs w:val="24"/>
        </w:rPr>
        <w:t>„Harmonogram działań Szkoły Podstawowej Nr 5 im. Żołnierzy Wojska Polskiego</w:t>
      </w:r>
    </w:p>
    <w:p w:rsidR="00130820" w:rsidRPr="007D2E06" w:rsidRDefault="00130820" w:rsidP="00130820">
      <w:pPr>
        <w:spacing w:after="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7D2E06">
        <w:rPr>
          <w:rStyle w:val="Pogrubienie"/>
          <w:rFonts w:ascii="Times New Roman" w:hAnsi="Times New Roman"/>
          <w:color w:val="000000"/>
          <w:sz w:val="24"/>
          <w:szCs w:val="24"/>
        </w:rPr>
        <w:t>w Bełchatowie związanych z naborem do oddziału przedszkolnego w szkole podstawowej</w:t>
      </w:r>
      <w:r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 na rok szkolny 2024/2025</w:t>
      </w:r>
      <w:r w:rsidRPr="007D2E06">
        <w:rPr>
          <w:rStyle w:val="Pogrubienie"/>
          <w:rFonts w:ascii="Times New Roman" w:hAnsi="Times New Roman"/>
          <w:color w:val="000000"/>
          <w:sz w:val="24"/>
          <w:szCs w:val="24"/>
        </w:rPr>
        <w:t>”</w:t>
      </w:r>
    </w:p>
    <w:p w:rsidR="00130820" w:rsidRDefault="00130820" w:rsidP="00130820">
      <w:pPr>
        <w:pStyle w:val="Tekstpodstawowy"/>
        <w:spacing w:line="240" w:lineRule="auto"/>
        <w:rPr>
          <w:rStyle w:val="Pogrubienie"/>
          <w:rFonts w:ascii="Trebuchet MS" w:hAnsi="Trebuchet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096"/>
        <w:gridCol w:w="1842"/>
        <w:gridCol w:w="1733"/>
      </w:tblGrid>
      <w:tr w:rsidR="00130820" w:rsidRPr="00246826" w:rsidTr="00916320">
        <w:tc>
          <w:tcPr>
            <w:tcW w:w="541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Lp.</w:t>
            </w:r>
          </w:p>
        </w:tc>
        <w:tc>
          <w:tcPr>
            <w:tcW w:w="5096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Czynności rekrutacyjne</w:t>
            </w:r>
          </w:p>
        </w:tc>
        <w:tc>
          <w:tcPr>
            <w:tcW w:w="1842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Termin postępowania rekrutacyjnego</w:t>
            </w:r>
          </w:p>
        </w:tc>
        <w:tc>
          <w:tcPr>
            <w:tcW w:w="1733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Termin 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br/>
              <w:t>w postępowaniu uzupełniającym</w:t>
            </w:r>
          </w:p>
        </w:tc>
      </w:tr>
      <w:tr w:rsidR="00130820" w:rsidRPr="00246826" w:rsidTr="00916320">
        <w:tc>
          <w:tcPr>
            <w:tcW w:w="541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096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Złożenie wniosku o przyjęcie do oddziału przedszkolnego w szkole podstawowej wraz 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br/>
              <w:t>z dokumentami potwierdzającymi spełnianie przez kandydata warunków lub kryteriów branych pod uwagę w postępowaniu rekrutacyjnym</w:t>
            </w:r>
          </w:p>
        </w:tc>
        <w:tc>
          <w:tcPr>
            <w:tcW w:w="1842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05.02.2024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 - </w:t>
            </w:r>
            <w:r>
              <w:rPr>
                <w:rStyle w:val="Pogrubienie"/>
                <w:rFonts w:ascii="Times New Roman" w:hAnsi="Times New Roman"/>
                <w:color w:val="000000"/>
              </w:rPr>
              <w:t>15.03.2024</w:t>
            </w:r>
          </w:p>
        </w:tc>
        <w:tc>
          <w:tcPr>
            <w:tcW w:w="1733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03.06.2024 - 19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  <w:tr w:rsidR="00130820" w:rsidRPr="00246826" w:rsidTr="00916320">
        <w:tc>
          <w:tcPr>
            <w:tcW w:w="541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096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Weryfikacja przez komisję rekrutacyjną wniosków 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br/>
              <w:t>o przyjęcie do oddziału przedszkolnego w szkole podstawowej i dokumentów potwierdzających spełnianie przez kandydata warunków lub kryteriów branych pod uwagę w postępowaniu rekrutacyjnym, w tym dokonanie przez przewodniczącego komisji rekrutacyjnej czynności o których mowa w art. 150 ust. 7 ustawy Prawo oświatowe</w:t>
            </w:r>
          </w:p>
        </w:tc>
        <w:tc>
          <w:tcPr>
            <w:tcW w:w="1842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18.03.2024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 - </w:t>
            </w:r>
            <w:r>
              <w:rPr>
                <w:rStyle w:val="Pogrubienie"/>
                <w:rFonts w:ascii="Times New Roman" w:hAnsi="Times New Roman"/>
                <w:color w:val="000000"/>
              </w:rPr>
              <w:t>21.03.2024</w:t>
            </w:r>
          </w:p>
        </w:tc>
        <w:tc>
          <w:tcPr>
            <w:tcW w:w="1733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20.08.2024 - 22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  <w:tr w:rsidR="00130820" w:rsidRPr="00246826" w:rsidTr="00916320">
        <w:tc>
          <w:tcPr>
            <w:tcW w:w="541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5096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Podanie do publicznej wiadomości przez komisję listy kandydatów zakwalifikowanych i kandydatów niezakwalifikowanych</w:t>
            </w:r>
          </w:p>
        </w:tc>
        <w:tc>
          <w:tcPr>
            <w:tcW w:w="1842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22.03.2024</w:t>
            </w:r>
          </w:p>
        </w:tc>
        <w:tc>
          <w:tcPr>
            <w:tcW w:w="1733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23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  <w:tr w:rsidR="00130820" w:rsidRPr="00246826" w:rsidTr="00916320">
        <w:tc>
          <w:tcPr>
            <w:tcW w:w="541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5096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Potwierdzenie przez rodzica kandydata woli przyjęcia w postaci pisemnego oświadczenia</w:t>
            </w:r>
          </w:p>
        </w:tc>
        <w:tc>
          <w:tcPr>
            <w:tcW w:w="1842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25.03.2024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 - </w:t>
            </w:r>
            <w:r>
              <w:rPr>
                <w:rStyle w:val="Pogrubienie"/>
                <w:rFonts w:ascii="Times New Roman" w:hAnsi="Times New Roman"/>
                <w:color w:val="000000"/>
              </w:rPr>
              <w:t>28.03.2024</w:t>
            </w:r>
          </w:p>
        </w:tc>
        <w:tc>
          <w:tcPr>
            <w:tcW w:w="1733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2</w:t>
            </w:r>
            <w:r>
              <w:rPr>
                <w:rStyle w:val="Pogrubienie"/>
                <w:rFonts w:ascii="Times New Roman" w:hAnsi="Times New Roman"/>
                <w:color w:val="000000"/>
              </w:rPr>
              <w:t>6.08.2024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 - 2</w:t>
            </w:r>
            <w:r>
              <w:rPr>
                <w:rStyle w:val="Pogrubienie"/>
                <w:rFonts w:ascii="Times New Roman" w:hAnsi="Times New Roman"/>
                <w:color w:val="000000"/>
              </w:rPr>
              <w:t>8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  <w:tr w:rsidR="00130820" w:rsidRPr="00246826" w:rsidTr="00916320">
        <w:tc>
          <w:tcPr>
            <w:tcW w:w="541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5096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both"/>
              <w:rPr>
                <w:rStyle w:val="Pogrubienie"/>
                <w:rFonts w:ascii="Times New Roman" w:hAnsi="Times New Roman"/>
                <w:b w:val="0"/>
                <w:color w:val="000000"/>
              </w:rPr>
            </w:pPr>
            <w:r w:rsidRPr="00246826">
              <w:rPr>
                <w:rStyle w:val="Pogrubienie"/>
                <w:rFonts w:ascii="Times New Roman" w:hAnsi="Times New Roman"/>
                <w:color w:val="000000"/>
              </w:rPr>
              <w:t xml:space="preserve">Podanie do publicznej wiadomości przez komisję rekrutacyjną listy kandydatów przyjętych 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br/>
              <w:t>i kandydatów nieprzyjętych</w:t>
            </w:r>
          </w:p>
        </w:tc>
        <w:tc>
          <w:tcPr>
            <w:tcW w:w="1842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39.03.2024</w:t>
            </w:r>
          </w:p>
        </w:tc>
        <w:tc>
          <w:tcPr>
            <w:tcW w:w="1733" w:type="dxa"/>
            <w:vAlign w:val="center"/>
          </w:tcPr>
          <w:p w:rsidR="00130820" w:rsidRPr="00246826" w:rsidRDefault="00130820" w:rsidP="00916320">
            <w:pPr>
              <w:pStyle w:val="Tekstpodstawowy"/>
              <w:spacing w:line="240" w:lineRule="auto"/>
              <w:jc w:val="center"/>
              <w:rPr>
                <w:rStyle w:val="Pogrubienie"/>
                <w:rFonts w:ascii="Times New Roman" w:hAnsi="Times New Roman"/>
                <w:color w:val="000000"/>
              </w:rPr>
            </w:pPr>
            <w:r>
              <w:rPr>
                <w:rStyle w:val="Pogrubienie"/>
                <w:rFonts w:ascii="Times New Roman" w:hAnsi="Times New Roman"/>
                <w:color w:val="000000"/>
              </w:rPr>
              <w:t>29</w:t>
            </w:r>
            <w:r w:rsidRPr="00246826">
              <w:rPr>
                <w:rStyle w:val="Pogrubienie"/>
                <w:rFonts w:ascii="Times New Roman" w:hAnsi="Times New Roman"/>
                <w:color w:val="000000"/>
              </w:rPr>
              <w:t>.08.20</w:t>
            </w:r>
            <w:r>
              <w:rPr>
                <w:rStyle w:val="Pogrubienie"/>
                <w:rFonts w:ascii="Times New Roman" w:hAnsi="Times New Roman"/>
                <w:color w:val="000000"/>
              </w:rPr>
              <w:t>24</w:t>
            </w:r>
          </w:p>
        </w:tc>
      </w:tr>
    </w:tbl>
    <w:p w:rsidR="00130820" w:rsidRPr="00A80B0A" w:rsidRDefault="00130820" w:rsidP="00130820">
      <w:pPr>
        <w:pStyle w:val="Tekstpodstawowy"/>
        <w:spacing w:line="240" w:lineRule="auto"/>
        <w:rPr>
          <w:rStyle w:val="Pogrubienie"/>
          <w:rFonts w:ascii="Trebuchet MS" w:hAnsi="Trebuchet MS"/>
          <w:color w:val="000000"/>
        </w:rPr>
      </w:pPr>
    </w:p>
    <w:p w:rsidR="00130820" w:rsidRPr="00A80B0A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Pr="00A80B0A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Pr="00A80B0A" w:rsidRDefault="00130820" w:rsidP="00130820">
      <w:pPr>
        <w:pStyle w:val="Default"/>
        <w:rPr>
          <w:rStyle w:val="Pogrubienie"/>
          <w:rFonts w:ascii="Trebuchet MS" w:hAnsi="Trebuchet MS"/>
          <w:b w:val="0"/>
          <w:bCs w:val="0"/>
          <w:sz w:val="22"/>
          <w:szCs w:val="22"/>
        </w:rPr>
      </w:pPr>
    </w:p>
    <w:p w:rsidR="00130820" w:rsidRDefault="00130820" w:rsidP="00130820">
      <w:pPr>
        <w:spacing w:after="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</w:p>
    <w:p w:rsidR="00130820" w:rsidRDefault="00130820" w:rsidP="00130820">
      <w:pPr>
        <w:spacing w:after="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</w:p>
    <w:p w:rsidR="00130820" w:rsidRDefault="00130820" w:rsidP="00130820">
      <w:pPr>
        <w:spacing w:after="0"/>
        <w:jc w:val="center"/>
        <w:rPr>
          <w:rStyle w:val="Pogrubienie"/>
          <w:rFonts w:ascii="Times New Roman" w:hAnsi="Times New Roman"/>
          <w:color w:val="000000"/>
          <w:sz w:val="24"/>
          <w:szCs w:val="24"/>
        </w:rPr>
      </w:pPr>
    </w:p>
    <w:p w:rsidR="00A02801" w:rsidRDefault="00A02801"/>
    <w:sectPr w:rsidR="00A02801" w:rsidSect="00A0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820"/>
    <w:rsid w:val="00130820"/>
    <w:rsid w:val="00956813"/>
    <w:rsid w:val="00A0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30820"/>
    <w:rPr>
      <w:b/>
      <w:bCs/>
    </w:rPr>
  </w:style>
  <w:style w:type="paragraph" w:styleId="Tekstpodstawowy">
    <w:name w:val="Body Text"/>
    <w:basedOn w:val="Normalny"/>
    <w:link w:val="TekstpodstawowyZnak"/>
    <w:rsid w:val="001308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820"/>
    <w:rPr>
      <w:rFonts w:ascii="Calibri" w:eastAsia="Calibri" w:hAnsi="Calibri" w:cs="Times New Roman"/>
    </w:rPr>
  </w:style>
  <w:style w:type="paragraph" w:customStyle="1" w:styleId="Default">
    <w:name w:val="Default"/>
    <w:rsid w:val="0013082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dcterms:created xsi:type="dcterms:W3CDTF">2024-02-01T11:14:00Z</dcterms:created>
  <dcterms:modified xsi:type="dcterms:W3CDTF">2024-02-01T11:23:00Z</dcterms:modified>
</cp:coreProperties>
</file>