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4A" w:rsidRPr="00906238" w:rsidRDefault="0039234A" w:rsidP="002E5525">
      <w:pPr>
        <w:spacing w:after="0"/>
        <w:jc w:val="center"/>
        <w:rPr>
          <w:rFonts w:asciiTheme="majorHAnsi" w:hAnsiTheme="majorHAnsi"/>
          <w:b/>
        </w:rPr>
      </w:pPr>
      <w:r w:rsidRPr="00906238">
        <w:rPr>
          <w:rFonts w:asciiTheme="majorHAnsi" w:hAnsiTheme="majorHAnsi"/>
          <w:b/>
        </w:rPr>
        <w:t>KARTA ZGŁOSZENIA DZIECKA NA OBIADY</w:t>
      </w:r>
    </w:p>
    <w:p w:rsidR="0039234A" w:rsidRPr="00906238" w:rsidRDefault="0039234A" w:rsidP="002E5525">
      <w:pPr>
        <w:spacing w:after="0"/>
        <w:jc w:val="center"/>
        <w:rPr>
          <w:rFonts w:asciiTheme="majorHAnsi" w:hAnsiTheme="majorHAnsi"/>
          <w:b/>
        </w:rPr>
      </w:pPr>
      <w:r w:rsidRPr="00906238">
        <w:rPr>
          <w:rFonts w:asciiTheme="majorHAnsi" w:hAnsiTheme="majorHAnsi"/>
          <w:b/>
        </w:rPr>
        <w:t>W ROKU SZKOLNYM 2023/2024</w:t>
      </w:r>
    </w:p>
    <w:p w:rsidR="0039234A" w:rsidRPr="00906238" w:rsidRDefault="0039234A" w:rsidP="002E5525">
      <w:pPr>
        <w:spacing w:after="0"/>
        <w:jc w:val="center"/>
        <w:rPr>
          <w:rFonts w:asciiTheme="majorHAnsi" w:hAnsiTheme="majorHAnsi"/>
          <w:b/>
        </w:rPr>
      </w:pPr>
      <w:r w:rsidRPr="00906238">
        <w:rPr>
          <w:rFonts w:asciiTheme="majorHAnsi" w:hAnsiTheme="majorHAnsi"/>
          <w:b/>
        </w:rPr>
        <w:t>SZKOŁA PODSTAWOWA IM. MAKSYMILIANA JACKOWSKIEGO WE WRONCZYNIE</w:t>
      </w:r>
    </w:p>
    <w:p w:rsidR="0039234A" w:rsidRPr="00906238" w:rsidRDefault="0039234A" w:rsidP="002E5525">
      <w:pPr>
        <w:spacing w:after="0"/>
        <w:jc w:val="center"/>
        <w:rPr>
          <w:rFonts w:asciiTheme="majorHAnsi" w:hAnsiTheme="majorHAnsi"/>
        </w:rPr>
      </w:pPr>
    </w:p>
    <w:p w:rsidR="0039234A" w:rsidRPr="00906238" w:rsidRDefault="0039234A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1. Imię i nazwisko dziecka …………………………………….………………………………………….. Klasa ………….</w:t>
      </w:r>
    </w:p>
    <w:p w:rsidR="0039234A" w:rsidRPr="00906238" w:rsidRDefault="00447787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2</w:t>
      </w:r>
      <w:r w:rsidR="0039234A" w:rsidRPr="00906238">
        <w:rPr>
          <w:rFonts w:asciiTheme="majorHAnsi" w:hAnsiTheme="majorHAnsi"/>
        </w:rPr>
        <w:t>. Adres zamieszkania ………………………………………………………………………………….…………………………</w:t>
      </w:r>
    </w:p>
    <w:p w:rsidR="00447787" w:rsidRPr="00906238" w:rsidRDefault="00447787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3</w:t>
      </w:r>
      <w:r w:rsidR="0039234A" w:rsidRPr="00906238">
        <w:rPr>
          <w:rFonts w:asciiTheme="majorHAnsi" w:hAnsiTheme="majorHAnsi"/>
        </w:rPr>
        <w:t>. Numer telefonu …………………………………………………………………</w:t>
      </w:r>
      <w:r w:rsidR="002E5525" w:rsidRPr="00906238">
        <w:rPr>
          <w:rFonts w:asciiTheme="majorHAnsi" w:hAnsiTheme="majorHAnsi"/>
        </w:rPr>
        <w:t>……………………………………………….</w:t>
      </w:r>
    </w:p>
    <w:p w:rsidR="0039234A" w:rsidRPr="00906238" w:rsidRDefault="00447787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4</w:t>
      </w:r>
      <w:r w:rsidR="0039234A" w:rsidRPr="00906238">
        <w:rPr>
          <w:rFonts w:asciiTheme="majorHAnsi" w:hAnsiTheme="majorHAnsi"/>
        </w:rPr>
        <w:t>. Dziecko będzie korzystało z</w:t>
      </w:r>
      <w:r w:rsidR="004D7D93">
        <w:rPr>
          <w:rFonts w:asciiTheme="majorHAnsi" w:hAnsiTheme="majorHAnsi"/>
        </w:rPr>
        <w:t xml:space="preserve"> </w:t>
      </w:r>
      <w:r w:rsidR="004D7D93" w:rsidRPr="00906238">
        <w:rPr>
          <w:rFonts w:asciiTheme="majorHAnsi" w:hAnsiTheme="majorHAnsi"/>
        </w:rPr>
        <w:t>(</w:t>
      </w:r>
      <w:r w:rsidR="004D7D93" w:rsidRPr="004D7D93">
        <w:rPr>
          <w:rFonts w:asciiTheme="majorHAnsi" w:hAnsiTheme="majorHAnsi"/>
          <w:b/>
        </w:rPr>
        <w:t>właściwe podkreślić</w:t>
      </w:r>
      <w:r w:rsidR="004D7D93" w:rsidRPr="00906238">
        <w:rPr>
          <w:rFonts w:asciiTheme="majorHAnsi" w:hAnsiTheme="majorHAnsi"/>
        </w:rPr>
        <w:t>):</w:t>
      </w:r>
    </w:p>
    <w:p w:rsidR="0039234A" w:rsidRPr="00906238" w:rsidRDefault="0039234A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• pełnego wyżywienia</w:t>
      </w:r>
    </w:p>
    <w:p w:rsidR="0039234A" w:rsidRPr="00906238" w:rsidRDefault="0039234A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• zupy</w:t>
      </w:r>
    </w:p>
    <w:p w:rsidR="00447787" w:rsidRPr="00906238" w:rsidRDefault="0039234A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 xml:space="preserve">• drugiego dania </w:t>
      </w:r>
    </w:p>
    <w:p w:rsidR="0039234A" w:rsidRPr="00906238" w:rsidRDefault="0039234A" w:rsidP="002E5525">
      <w:pPr>
        <w:spacing w:after="0"/>
        <w:jc w:val="both"/>
        <w:rPr>
          <w:rFonts w:asciiTheme="majorHAnsi" w:hAnsiTheme="majorHAnsi"/>
        </w:rPr>
      </w:pPr>
      <w:r w:rsidRPr="00906238">
        <w:rPr>
          <w:rFonts w:asciiTheme="majorHAnsi" w:hAnsiTheme="majorHAnsi"/>
        </w:rPr>
        <w:t>Codziennie przez cały rok szkolny / w miesiącu ……………………………………(</w:t>
      </w:r>
      <w:r w:rsidRPr="004D7D93">
        <w:rPr>
          <w:rFonts w:asciiTheme="majorHAnsi" w:hAnsiTheme="majorHAnsi"/>
          <w:b/>
        </w:rPr>
        <w:t>właściwe podkreślić</w:t>
      </w:r>
      <w:r w:rsidRPr="00906238">
        <w:rPr>
          <w:rFonts w:asciiTheme="majorHAnsi" w:hAnsiTheme="majorHAnsi"/>
        </w:rPr>
        <w:t>)</w:t>
      </w:r>
    </w:p>
    <w:p w:rsidR="000F1A15" w:rsidRPr="00906238" w:rsidRDefault="000F1A15" w:rsidP="002E5525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39234A" w:rsidRPr="004D7D93" w:rsidRDefault="009E6F22" w:rsidP="002E5525">
      <w:pPr>
        <w:spacing w:after="0"/>
        <w:rPr>
          <w:rFonts w:asciiTheme="majorHAnsi" w:hAnsiTheme="majorHAnsi"/>
          <w:sz w:val="20"/>
          <w:szCs w:val="20"/>
        </w:rPr>
      </w:pPr>
      <w:r w:rsidRPr="004D7D93">
        <w:rPr>
          <w:rFonts w:asciiTheme="majorHAnsi" w:hAnsiTheme="majorHAnsi"/>
          <w:sz w:val="20"/>
          <w:szCs w:val="20"/>
        </w:rPr>
        <w:t xml:space="preserve">…………………………………                                          </w:t>
      </w:r>
      <w:r w:rsidR="004D7D93">
        <w:rPr>
          <w:rFonts w:asciiTheme="majorHAnsi" w:hAnsiTheme="majorHAnsi"/>
          <w:sz w:val="20"/>
          <w:szCs w:val="20"/>
        </w:rPr>
        <w:tab/>
        <w:t xml:space="preserve">            </w:t>
      </w:r>
      <w:r w:rsidRPr="004D7D93">
        <w:rPr>
          <w:rFonts w:asciiTheme="majorHAnsi" w:hAnsiTheme="majorHAnsi"/>
          <w:sz w:val="20"/>
          <w:szCs w:val="20"/>
        </w:rPr>
        <w:t xml:space="preserve">   </w:t>
      </w:r>
      <w:r w:rsidR="0039234A" w:rsidRPr="004D7D93">
        <w:rPr>
          <w:rFonts w:asciiTheme="majorHAnsi" w:hAnsiTheme="majorHAnsi"/>
          <w:sz w:val="20"/>
          <w:szCs w:val="20"/>
        </w:rPr>
        <w:t>……………………………………………………………………..</w:t>
      </w:r>
    </w:p>
    <w:p w:rsidR="0039234A" w:rsidRPr="004D7D93" w:rsidRDefault="009E6F22" w:rsidP="002E5525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4D7D93">
        <w:rPr>
          <w:rFonts w:asciiTheme="majorHAnsi" w:hAnsiTheme="majorHAnsi"/>
          <w:sz w:val="20"/>
          <w:szCs w:val="20"/>
        </w:rPr>
        <w:t xml:space="preserve">Data </w:t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Pr="004D7D93">
        <w:rPr>
          <w:rFonts w:asciiTheme="majorHAnsi" w:hAnsiTheme="majorHAnsi"/>
          <w:sz w:val="20"/>
          <w:szCs w:val="20"/>
        </w:rPr>
        <w:tab/>
      </w:r>
      <w:r w:rsidR="0039234A" w:rsidRPr="004D7D93">
        <w:rPr>
          <w:rFonts w:asciiTheme="majorHAnsi" w:hAnsiTheme="majorHAnsi"/>
          <w:sz w:val="20"/>
          <w:szCs w:val="20"/>
        </w:rPr>
        <w:t>Podpis</w:t>
      </w:r>
      <w:r w:rsidRPr="004D7D93">
        <w:rPr>
          <w:rFonts w:asciiTheme="majorHAnsi" w:hAnsiTheme="majorHAnsi"/>
          <w:sz w:val="20"/>
          <w:szCs w:val="20"/>
        </w:rPr>
        <w:t xml:space="preserve"> Rodzica</w:t>
      </w:r>
    </w:p>
    <w:p w:rsidR="003E21C0" w:rsidRDefault="003E21C0" w:rsidP="002E5525">
      <w:pPr>
        <w:spacing w:after="0"/>
        <w:ind w:firstLine="708"/>
        <w:jc w:val="both"/>
        <w:rPr>
          <w:rFonts w:asciiTheme="majorHAnsi" w:hAnsiTheme="majorHAnsi"/>
        </w:rPr>
      </w:pPr>
    </w:p>
    <w:p w:rsidR="00906238" w:rsidRPr="004D7D93" w:rsidRDefault="00906238" w:rsidP="0090623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4D7D93">
        <w:rPr>
          <w:rFonts w:asciiTheme="majorHAnsi" w:hAnsiTheme="majorHAnsi"/>
          <w:b/>
          <w:sz w:val="20"/>
          <w:szCs w:val="20"/>
        </w:rPr>
        <w:t xml:space="preserve">Oświadczam, że zapoznałam/em się z </w:t>
      </w:r>
      <w:r w:rsidRPr="005A4E95">
        <w:rPr>
          <w:rFonts w:asciiTheme="majorHAnsi" w:hAnsiTheme="majorHAnsi"/>
          <w:b/>
          <w:sz w:val="20"/>
          <w:szCs w:val="20"/>
        </w:rPr>
        <w:t xml:space="preserve">Regulaminem Spożywania </w:t>
      </w:r>
      <w:r w:rsidR="005A4E95">
        <w:rPr>
          <w:rFonts w:asciiTheme="majorHAnsi" w:hAnsiTheme="majorHAnsi"/>
          <w:b/>
          <w:sz w:val="20"/>
          <w:szCs w:val="20"/>
        </w:rPr>
        <w:t>Obiadów</w:t>
      </w:r>
      <w:r w:rsidRPr="004D7D93">
        <w:rPr>
          <w:rFonts w:asciiTheme="majorHAnsi" w:hAnsiTheme="majorHAnsi"/>
          <w:b/>
          <w:sz w:val="20"/>
          <w:szCs w:val="20"/>
        </w:rPr>
        <w:t xml:space="preserve"> obowiązującym w szkole, przyjmuję do wiadomości treści w nim zawarte. Regulamin znajduje się na stronie </w:t>
      </w:r>
      <w:r w:rsidRPr="005A4E95">
        <w:rPr>
          <w:rFonts w:asciiTheme="majorHAnsi" w:hAnsiTheme="majorHAnsi"/>
          <w:b/>
          <w:sz w:val="20"/>
          <w:szCs w:val="20"/>
        </w:rPr>
        <w:t>internetowej szkoły</w:t>
      </w:r>
      <w:r w:rsidRPr="004D7D93">
        <w:rPr>
          <w:rFonts w:asciiTheme="majorHAnsi" w:hAnsiTheme="majorHAnsi"/>
          <w:b/>
          <w:sz w:val="20"/>
          <w:szCs w:val="20"/>
        </w:rPr>
        <w:t xml:space="preserve"> </w:t>
      </w:r>
    </w:p>
    <w:p w:rsidR="00906238" w:rsidRPr="004D7D93" w:rsidRDefault="00906238" w:rsidP="0090623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4D7D93">
        <w:rPr>
          <w:rFonts w:asciiTheme="majorHAnsi" w:hAnsiTheme="majorHAnsi"/>
          <w:b/>
          <w:sz w:val="20"/>
          <w:szCs w:val="20"/>
        </w:rPr>
        <w:t>Zobowiązuję się do terminowego dokonywania wpłat, adekwatnie do kwoty i daty określonej na stronie internetowej szkoły. O terminie wpłaty należności za obiady decyduje data zaksięgowania pieniędzy na koncie. Zobowiązuję się do opisywania przelewów w sposób podany przez szkołę.</w:t>
      </w:r>
    </w:p>
    <w:p w:rsidR="00906238" w:rsidRPr="00906238" w:rsidRDefault="00906238" w:rsidP="004D7D93">
      <w:pPr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Theme="majorHAnsi" w:hAnsiTheme="majorHAnsi"/>
          <w:bCs/>
          <w:kern w:val="32"/>
          <w:sz w:val="18"/>
          <w:szCs w:val="18"/>
          <w:lang w:eastAsia="pl-PL"/>
        </w:rPr>
      </w:pPr>
      <w:r w:rsidRPr="00906238">
        <w:rPr>
          <w:rFonts w:asciiTheme="majorHAnsi" w:hAnsiTheme="majorHAnsi"/>
          <w:sz w:val="18"/>
          <w:szCs w:val="18"/>
        </w:rPr>
        <w:t>1. W związku z przetwarzaniem Państwa i Państwa dzieci (w tym dzieci, dla których są Państwo opiekunami prawnymi) danych osobowych informujemy – zgodnie  z </w:t>
      </w:r>
      <w:hyperlink r:id="rId5" w:history="1">
        <w:r w:rsidRPr="00906238">
          <w:rPr>
            <w:rFonts w:asciiTheme="majorHAnsi" w:hAnsiTheme="majorHAnsi"/>
            <w:sz w:val="18"/>
            <w:szCs w:val="18"/>
          </w:rPr>
          <w:t>art. 13 ust. 1 i ust. 2</w:t>
        </w:r>
      </w:hyperlink>
      <w:r w:rsidRPr="00906238">
        <w:rPr>
          <w:rFonts w:asciiTheme="majorHAnsi" w:hAnsiTheme="majorHAnsi"/>
          <w:sz w:val="18"/>
          <w:szCs w:val="18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Pr="00906238">
        <w:rPr>
          <w:rFonts w:asciiTheme="majorHAnsi" w:hAnsiTheme="majorHAnsi"/>
          <w:color w:val="000000" w:themeColor="text1"/>
          <w:sz w:val="18"/>
          <w:szCs w:val="18"/>
          <w:lang w:eastAsia="pl-PL"/>
        </w:rPr>
        <w:t xml:space="preserve">(ogólne rozporządzenie o ochronie danych) </w:t>
      </w:r>
      <w:r w:rsidRPr="00906238">
        <w:rPr>
          <w:rFonts w:asciiTheme="majorHAnsi" w:hAnsiTheme="majorHAnsi"/>
          <w:sz w:val="18"/>
          <w:szCs w:val="18"/>
          <w:lang w:eastAsia="pl-PL"/>
        </w:rPr>
        <w:t xml:space="preserve">(Dz. Urz. UE L </w:t>
      </w:r>
      <w:r w:rsidR="004D7D93">
        <w:rPr>
          <w:rFonts w:asciiTheme="majorHAnsi" w:hAnsiTheme="majorHAnsi"/>
          <w:sz w:val="18"/>
          <w:szCs w:val="18"/>
          <w:lang w:eastAsia="pl-PL"/>
        </w:rPr>
        <w:br/>
      </w:r>
      <w:r w:rsidRPr="00906238">
        <w:rPr>
          <w:rFonts w:asciiTheme="majorHAnsi" w:hAnsiTheme="majorHAnsi"/>
          <w:sz w:val="18"/>
          <w:szCs w:val="18"/>
          <w:lang w:eastAsia="pl-PL"/>
        </w:rPr>
        <w:t>z 04.05.2016 r., Nr 119, str. 1</w:t>
      </w:r>
      <w:r w:rsidRPr="00906238">
        <w:rPr>
          <w:rFonts w:asciiTheme="majorHAnsi" w:hAnsiTheme="majorHAnsi"/>
          <w:sz w:val="18"/>
          <w:szCs w:val="18"/>
        </w:rPr>
        <w:t xml:space="preserve"> oraz Dz. Urz. UE L z 23.05.2018</w:t>
      </w:r>
      <w:r w:rsidRPr="00906238">
        <w:rPr>
          <w:rFonts w:asciiTheme="majorHAnsi" w:hAnsiTheme="majorHAnsi"/>
          <w:sz w:val="18"/>
          <w:szCs w:val="18"/>
          <w:lang w:eastAsia="pl-PL"/>
        </w:rPr>
        <w:t xml:space="preserve"> r.</w:t>
      </w:r>
      <w:r w:rsidRPr="00906238">
        <w:rPr>
          <w:rFonts w:asciiTheme="majorHAnsi" w:hAnsiTheme="majorHAnsi"/>
          <w:sz w:val="18"/>
          <w:szCs w:val="18"/>
        </w:rPr>
        <w:t>,</w:t>
      </w:r>
      <w:r w:rsidRPr="00906238">
        <w:rPr>
          <w:rFonts w:asciiTheme="majorHAnsi" w:hAnsiTheme="majorHAnsi"/>
          <w:sz w:val="18"/>
          <w:szCs w:val="18"/>
          <w:lang w:eastAsia="pl-PL"/>
        </w:rPr>
        <w:t xml:space="preserve"> Nr</w:t>
      </w:r>
      <w:r w:rsidRPr="00906238">
        <w:rPr>
          <w:rFonts w:asciiTheme="majorHAnsi" w:hAnsiTheme="majorHAnsi"/>
          <w:sz w:val="18"/>
          <w:szCs w:val="18"/>
        </w:rPr>
        <w:t xml:space="preserve"> 127</w:t>
      </w:r>
      <w:r w:rsidRPr="00906238">
        <w:rPr>
          <w:rFonts w:asciiTheme="majorHAnsi" w:hAnsiTheme="majorHAnsi"/>
          <w:sz w:val="18"/>
          <w:szCs w:val="18"/>
          <w:lang w:eastAsia="pl-PL"/>
        </w:rPr>
        <w:t xml:space="preserve">, </w:t>
      </w:r>
      <w:r w:rsidRPr="00906238">
        <w:rPr>
          <w:rFonts w:asciiTheme="majorHAnsi" w:hAnsiTheme="majorHAnsi"/>
          <w:sz w:val="18"/>
          <w:szCs w:val="18"/>
        </w:rPr>
        <w:t>str. 2</w:t>
      </w:r>
      <w:r w:rsidRPr="00906238">
        <w:rPr>
          <w:rFonts w:asciiTheme="majorHAnsi" w:hAnsiTheme="majorHAnsi"/>
          <w:sz w:val="18"/>
          <w:szCs w:val="18"/>
          <w:lang w:eastAsia="pl-PL"/>
        </w:rPr>
        <w:t>);</w:t>
      </w:r>
      <w:r w:rsidRPr="00906238">
        <w:rPr>
          <w:rFonts w:asciiTheme="majorHAnsi" w:hAnsiTheme="majorHAnsi"/>
          <w:sz w:val="18"/>
          <w:szCs w:val="18"/>
        </w:rPr>
        <w:t xml:space="preserve"> </w:t>
      </w:r>
      <w:r w:rsidRPr="00906238">
        <w:rPr>
          <w:rFonts w:asciiTheme="majorHAnsi" w:hAnsiTheme="majorHAnsi"/>
          <w:noProof/>
          <w:sz w:val="18"/>
          <w:szCs w:val="18"/>
        </w:rPr>
        <w:t xml:space="preserve">zwanego dalej w skrócie </w:t>
      </w:r>
      <w:r w:rsidRPr="00906238">
        <w:rPr>
          <w:rFonts w:asciiTheme="majorHAnsi" w:hAnsiTheme="majorHAnsi"/>
          <w:b/>
          <w:noProof/>
          <w:sz w:val="18"/>
          <w:szCs w:val="18"/>
        </w:rPr>
        <w:t>„</w:t>
      </w:r>
      <w:r w:rsidRPr="00906238">
        <w:rPr>
          <w:rFonts w:asciiTheme="majorHAnsi" w:hAnsiTheme="majorHAnsi"/>
          <w:b/>
          <w:sz w:val="18"/>
          <w:szCs w:val="18"/>
        </w:rPr>
        <w:t>RODO”</w:t>
      </w:r>
      <w:r w:rsidRPr="00906238">
        <w:rPr>
          <w:rFonts w:asciiTheme="majorHAnsi" w:hAnsiTheme="majorHAnsi"/>
          <w:sz w:val="18"/>
          <w:szCs w:val="18"/>
        </w:rPr>
        <w:t>, że:</w:t>
      </w:r>
    </w:p>
    <w:p w:rsidR="00906238" w:rsidRPr="00906238" w:rsidRDefault="00906238" w:rsidP="004D7D93">
      <w:pPr>
        <w:pStyle w:val="normalny1"/>
        <w:tabs>
          <w:tab w:val="clear" w:pos="720"/>
        </w:tabs>
        <w:spacing w:after="0"/>
        <w:ind w:left="0" w:firstLine="0"/>
        <w:rPr>
          <w:rFonts w:asciiTheme="majorHAnsi" w:hAnsiTheme="majorHAnsi" w:cs="Times New Roman"/>
          <w:sz w:val="18"/>
          <w:szCs w:val="18"/>
        </w:rPr>
      </w:pPr>
      <w:r w:rsidRPr="00906238">
        <w:rPr>
          <w:rFonts w:asciiTheme="majorHAnsi" w:hAnsiTheme="majorHAnsi"/>
          <w:sz w:val="18"/>
          <w:szCs w:val="18"/>
        </w:rPr>
        <w:t xml:space="preserve">2. Administratorem Państwa danych osobowych (tj. </w:t>
      </w:r>
      <w:r w:rsidRPr="00906238">
        <w:rPr>
          <w:rStyle w:val="Pogrubienie"/>
          <w:rFonts w:asciiTheme="majorHAnsi" w:hAnsiTheme="majorHAnsi"/>
          <w:sz w:val="18"/>
          <w:szCs w:val="18"/>
        </w:rPr>
        <w:t xml:space="preserve">rodziców/opiekunów prawnych i dzieci) </w:t>
      </w:r>
      <w:r w:rsidRPr="00906238">
        <w:rPr>
          <w:rFonts w:asciiTheme="majorHAnsi" w:hAnsiTheme="majorHAnsi"/>
          <w:sz w:val="18"/>
          <w:szCs w:val="18"/>
        </w:rPr>
        <w:t xml:space="preserve"> jest </w:t>
      </w:r>
      <w:r w:rsidRPr="00906238">
        <w:rPr>
          <w:rFonts w:asciiTheme="majorHAnsi" w:hAnsiTheme="majorHAnsi"/>
          <w:b/>
          <w:bCs/>
          <w:sz w:val="18"/>
          <w:szCs w:val="18"/>
        </w:rPr>
        <w:t xml:space="preserve">Szkoła Podstawowa im. Maksymiliana Jackowskiego </w:t>
      </w:r>
      <w:r w:rsidRPr="00906238">
        <w:rPr>
          <w:rFonts w:asciiTheme="majorHAnsi" w:hAnsiTheme="majorHAnsi" w:cs="Times New Roman"/>
          <w:b/>
          <w:bCs/>
          <w:sz w:val="18"/>
          <w:szCs w:val="18"/>
        </w:rPr>
        <w:t xml:space="preserve">we Wronczynie, Wronczyn 1a, </w:t>
      </w:r>
      <w:r w:rsidRPr="00906238">
        <w:rPr>
          <w:rFonts w:asciiTheme="majorHAnsi" w:hAnsiTheme="majorHAnsi" w:cs="Times New Roman"/>
          <w:b/>
          <w:bCs/>
          <w:sz w:val="18"/>
          <w:szCs w:val="18"/>
        </w:rPr>
        <w:br/>
        <w:t>62 -010 Pobiedziska</w:t>
      </w:r>
      <w:r w:rsidRPr="00906238">
        <w:rPr>
          <w:rFonts w:asciiTheme="majorHAnsi" w:hAnsiTheme="majorHAnsi" w:cs="Times New Roman"/>
          <w:sz w:val="18"/>
          <w:szCs w:val="18"/>
        </w:rPr>
        <w:t>.</w:t>
      </w:r>
    </w:p>
    <w:p w:rsidR="00906238" w:rsidRDefault="00906238" w:rsidP="004D7D93">
      <w:p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906238">
        <w:rPr>
          <w:rFonts w:asciiTheme="majorHAnsi" w:hAnsiTheme="majorHAnsi"/>
          <w:sz w:val="18"/>
          <w:szCs w:val="18"/>
        </w:rPr>
        <w:t xml:space="preserve">3. Administrator wyznaczył Inspektora Ochrony Danych, z którym może się Pani/Pan skontaktować w sprawach związanych z ochroną danych osobowych, w następujący sposób: pod adresem poczty elektronicznej: </w:t>
      </w:r>
      <w:hyperlink r:id="rId6" w:history="1">
        <w:r w:rsidRPr="00906238">
          <w:rPr>
            <w:rStyle w:val="Hipercze"/>
            <w:rFonts w:asciiTheme="majorHAnsi" w:hAnsiTheme="majorHAnsi"/>
            <w:sz w:val="18"/>
            <w:szCs w:val="18"/>
          </w:rPr>
          <w:t>iod@tmp.pl</w:t>
        </w:r>
      </w:hyperlink>
      <w:r w:rsidRPr="00906238">
        <w:rPr>
          <w:rFonts w:asciiTheme="majorHAnsi" w:hAnsiTheme="majorHAnsi"/>
          <w:sz w:val="18"/>
          <w:szCs w:val="18"/>
        </w:rPr>
        <w:t xml:space="preserve">; pod numerem telefonu: 882 155 218; pisemnie na adres:  ,,TMP’’ s.c. M. </w:t>
      </w:r>
      <w:proofErr w:type="spellStart"/>
      <w:r w:rsidRPr="00906238">
        <w:rPr>
          <w:rFonts w:asciiTheme="majorHAnsi" w:hAnsiTheme="majorHAnsi"/>
          <w:sz w:val="18"/>
          <w:szCs w:val="18"/>
        </w:rPr>
        <w:t>Idaszak</w:t>
      </w:r>
      <w:proofErr w:type="spellEnd"/>
      <w:r w:rsidRPr="00906238">
        <w:rPr>
          <w:rFonts w:asciiTheme="majorHAnsi" w:hAnsiTheme="majorHAnsi"/>
          <w:sz w:val="18"/>
          <w:szCs w:val="18"/>
        </w:rPr>
        <w:t xml:space="preserve">, T. </w:t>
      </w:r>
      <w:proofErr w:type="spellStart"/>
      <w:r w:rsidRPr="00906238">
        <w:rPr>
          <w:rFonts w:asciiTheme="majorHAnsi" w:hAnsiTheme="majorHAnsi"/>
          <w:sz w:val="18"/>
          <w:szCs w:val="18"/>
        </w:rPr>
        <w:t>Stochniałek</w:t>
      </w:r>
      <w:proofErr w:type="spellEnd"/>
      <w:r w:rsidRPr="00906238">
        <w:rPr>
          <w:rFonts w:asciiTheme="majorHAnsi" w:hAnsiTheme="majorHAnsi"/>
          <w:sz w:val="18"/>
          <w:szCs w:val="18"/>
        </w:rPr>
        <w:t>, ul. Starowiejska 8,  61-664 Poznań, z dopiskiem „Inspektor ochrony danych”.</w:t>
      </w:r>
    </w:p>
    <w:p w:rsidR="004D7D93" w:rsidRDefault="004D7D93" w:rsidP="004D7D93">
      <w:p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4. </w:t>
      </w:r>
      <w:r w:rsidRPr="004D7D93">
        <w:rPr>
          <w:rFonts w:asciiTheme="majorHAnsi" w:hAnsiTheme="majorHAnsi"/>
          <w:sz w:val="18"/>
          <w:szCs w:val="18"/>
        </w:rPr>
        <w:t>Przetwarzanie Państwa danych osobowych odbywa się w związku z realizacją celów oświatowych, dydaktycznych, wychowawczych i opiekuńczych.</w:t>
      </w:r>
    </w:p>
    <w:p w:rsidR="004D7D93" w:rsidRDefault="004D7D93" w:rsidP="004D7D93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5. </w:t>
      </w:r>
      <w:r w:rsidRPr="004D7D93">
        <w:rPr>
          <w:rFonts w:asciiTheme="majorHAnsi" w:hAnsiTheme="majorHAnsi"/>
          <w:sz w:val="18"/>
          <w:szCs w:val="18"/>
        </w:rPr>
        <w:t>Dane osobowe, co do zasady, nie będą przekazywane innym podmiotom, z wyjątkiem:</w:t>
      </w:r>
      <w:r>
        <w:rPr>
          <w:rFonts w:asciiTheme="majorHAnsi" w:hAnsiTheme="majorHAnsi"/>
          <w:sz w:val="18"/>
          <w:szCs w:val="18"/>
        </w:rPr>
        <w:t xml:space="preserve"> </w:t>
      </w:r>
      <w:r w:rsidRPr="004D7D93">
        <w:rPr>
          <w:rFonts w:asciiTheme="majorHAnsi" w:hAnsiTheme="majorHAnsi"/>
          <w:sz w:val="18"/>
          <w:szCs w:val="18"/>
        </w:rPr>
        <w:t>podmiotów uprawnionych do ich przetwarzania na podstawie przepisów prawa, w szczególności podmiotów publicznych uczestniczących w procesie edukacji, organów władzy publicznej;</w:t>
      </w:r>
      <w:r>
        <w:rPr>
          <w:rFonts w:asciiTheme="majorHAnsi" w:hAnsiTheme="majorHAnsi"/>
          <w:sz w:val="18"/>
          <w:szCs w:val="18"/>
        </w:rPr>
        <w:t xml:space="preserve"> </w:t>
      </w:r>
      <w:r w:rsidRPr="004D7D93">
        <w:rPr>
          <w:rFonts w:asciiTheme="majorHAnsi" w:hAnsiTheme="majorHAnsi"/>
          <w:sz w:val="18"/>
          <w:szCs w:val="18"/>
        </w:rPr>
        <w:t>podmiotów wspierających nas w wypełnianiu naszych uprawnień i obowiązków oraz w świadczeniu usług, w tym zapewniających obsługę informatyczną, usługi pocztowe, kurierskie, ochronę danych osobowych, archiwizację i niszczenie dokumentów, a także dostawców systemów informatycznych, udzielających asysty i wsparcia technicznego dla systemów informatycznych, w których są przetwarzane Państwa dane.</w:t>
      </w:r>
    </w:p>
    <w:p w:rsidR="004D7D93" w:rsidRDefault="004D7D93" w:rsidP="004D7D93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 P</w:t>
      </w:r>
      <w:r w:rsidRPr="004D7D93">
        <w:rPr>
          <w:rFonts w:asciiTheme="majorHAnsi" w:hAnsiTheme="majorHAnsi"/>
          <w:sz w:val="18"/>
          <w:szCs w:val="18"/>
        </w:rPr>
        <w:t>osiada Pani/Pan prawo do żądania od administratora:</w:t>
      </w:r>
      <w:r>
        <w:rPr>
          <w:rFonts w:asciiTheme="majorHAnsi" w:hAnsiTheme="majorHAnsi"/>
          <w:sz w:val="18"/>
          <w:szCs w:val="18"/>
        </w:rPr>
        <w:t xml:space="preserve"> </w:t>
      </w:r>
      <w:r w:rsidRPr="004D7D93">
        <w:rPr>
          <w:rFonts w:asciiTheme="majorHAnsi" w:hAnsiTheme="majorHAnsi"/>
          <w:sz w:val="18"/>
          <w:szCs w:val="18"/>
        </w:rPr>
        <w:t>dostępu do treści swoich danych osobowyc</w:t>
      </w:r>
      <w:r>
        <w:rPr>
          <w:rFonts w:asciiTheme="majorHAnsi" w:hAnsiTheme="majorHAnsi"/>
          <w:sz w:val="18"/>
          <w:szCs w:val="18"/>
        </w:rPr>
        <w:t xml:space="preserve">h; </w:t>
      </w:r>
      <w:r w:rsidRPr="004D7D93">
        <w:rPr>
          <w:rFonts w:asciiTheme="majorHAnsi" w:hAnsiTheme="majorHAnsi"/>
          <w:sz w:val="18"/>
          <w:szCs w:val="18"/>
        </w:rPr>
        <w:t>sprostowania (poprawiania) swoich danych osobowych</w:t>
      </w:r>
      <w:r>
        <w:rPr>
          <w:rFonts w:asciiTheme="majorHAnsi" w:hAnsiTheme="majorHAnsi"/>
          <w:sz w:val="18"/>
          <w:szCs w:val="18"/>
        </w:rPr>
        <w:t xml:space="preserve">; </w:t>
      </w:r>
      <w:r w:rsidRPr="004D7D93">
        <w:rPr>
          <w:rFonts w:asciiTheme="majorHAnsi" w:hAnsiTheme="majorHAnsi"/>
          <w:sz w:val="18"/>
          <w:szCs w:val="18"/>
        </w:rPr>
        <w:t>usunięcia swoich danych osobowych</w:t>
      </w:r>
      <w:r>
        <w:rPr>
          <w:rFonts w:asciiTheme="majorHAnsi" w:hAnsiTheme="majorHAnsi"/>
          <w:sz w:val="18"/>
          <w:szCs w:val="18"/>
        </w:rPr>
        <w:t xml:space="preserve">; </w:t>
      </w:r>
      <w:r w:rsidRPr="004D7D93">
        <w:rPr>
          <w:rFonts w:asciiTheme="majorHAnsi" w:hAnsiTheme="majorHAnsi"/>
          <w:sz w:val="18"/>
          <w:szCs w:val="18"/>
        </w:rPr>
        <w:t>ograniczenia przetwarzania swoich danych osobowych</w:t>
      </w:r>
      <w:r>
        <w:rPr>
          <w:rFonts w:asciiTheme="majorHAnsi" w:hAnsiTheme="majorHAnsi"/>
          <w:sz w:val="18"/>
          <w:szCs w:val="18"/>
        </w:rPr>
        <w:t xml:space="preserve">; </w:t>
      </w:r>
      <w:r w:rsidRPr="004D7D93">
        <w:rPr>
          <w:rFonts w:asciiTheme="majorHAnsi" w:hAnsiTheme="majorHAnsi"/>
          <w:sz w:val="18"/>
          <w:szCs w:val="18"/>
        </w:rPr>
        <w:t>przenoszenia swoich danych osobowych,</w:t>
      </w:r>
      <w:r>
        <w:rPr>
          <w:rFonts w:asciiTheme="majorHAnsi" w:hAnsiTheme="majorHAnsi"/>
          <w:sz w:val="18"/>
          <w:szCs w:val="18"/>
        </w:rPr>
        <w:t xml:space="preserve"> </w:t>
      </w:r>
      <w:r w:rsidRPr="004D7D93">
        <w:rPr>
          <w:rFonts w:asciiTheme="majorHAnsi" w:hAnsiTheme="majorHAnsi"/>
          <w:sz w:val="18"/>
          <w:szCs w:val="18"/>
        </w:rPr>
        <w:t>a ponadto, posiada Pani/Pan prawo do wniesienia sprzeciwu wobec przetwarzania Państwa danych.</w:t>
      </w:r>
    </w:p>
    <w:p w:rsidR="004D7D93" w:rsidRDefault="004D7D93" w:rsidP="004D7D93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7.  </w:t>
      </w:r>
      <w:r w:rsidRPr="004D7D93">
        <w:rPr>
          <w:rFonts w:asciiTheme="majorHAnsi" w:hAnsiTheme="majorHAnsi"/>
          <w:sz w:val="18"/>
          <w:szCs w:val="18"/>
        </w:rPr>
        <w:t>W stosunku do danych osobowych, które są nieobowiązkowe, a które zostały przez Panią/Pana podane, przysługuje Pani/Panu prawo do cofnięcia zgody w dowolnym momencie.</w:t>
      </w:r>
    </w:p>
    <w:p w:rsidR="004D7D93" w:rsidRDefault="004D7D93" w:rsidP="004D7D93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 P</w:t>
      </w:r>
      <w:r w:rsidRPr="004D7D93">
        <w:rPr>
          <w:rFonts w:asciiTheme="majorHAnsi" w:hAnsiTheme="majorHAnsi"/>
          <w:sz w:val="18"/>
          <w:szCs w:val="18"/>
        </w:rPr>
        <w:t>rzysługuje Pani/Panu prawo do wniesienia skargi do organu nadzorczego, którym jest Prezes Urzędu Ochrony Danych Osobowych, z siedzibą w Warszawie, przy ul. Stawki 2, 00-193 Warszawa</w:t>
      </w:r>
      <w:r>
        <w:rPr>
          <w:rFonts w:asciiTheme="majorHAnsi" w:hAnsiTheme="majorHAnsi"/>
          <w:sz w:val="18"/>
          <w:szCs w:val="18"/>
        </w:rPr>
        <w:t>.</w:t>
      </w:r>
    </w:p>
    <w:p w:rsidR="000F1A15" w:rsidRPr="000F1A15" w:rsidRDefault="004D7D93" w:rsidP="000F1A1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9. </w:t>
      </w:r>
      <w:r w:rsidR="000F1A15" w:rsidRPr="000F1A15">
        <w:rPr>
          <w:rFonts w:asciiTheme="majorHAnsi" w:hAnsiTheme="majorHAnsi"/>
          <w:sz w:val="18"/>
          <w:szCs w:val="18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:rsidR="000F1A15" w:rsidRDefault="000F1A15" w:rsidP="000F1A1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10. </w:t>
      </w:r>
      <w:r w:rsidRPr="000F1A15">
        <w:rPr>
          <w:rFonts w:asciiTheme="majorHAnsi" w:hAnsiTheme="majorHAnsi"/>
          <w:sz w:val="18"/>
          <w:szCs w:val="18"/>
        </w:rPr>
        <w:t xml:space="preserve">Podanie przez Państwa danych dodatkowych (nieobowiązkowych), w zakresie nie wynikającym z przepisów prawa, jest dobrowolne. </w:t>
      </w:r>
    </w:p>
    <w:p w:rsidR="000F1A15" w:rsidRPr="004D7D93" w:rsidRDefault="000F1A15" w:rsidP="000F1A15">
      <w:pPr>
        <w:spacing w:after="0"/>
        <w:rPr>
          <w:rFonts w:asciiTheme="majorHAnsi" w:hAnsiTheme="majorHAnsi"/>
          <w:sz w:val="20"/>
          <w:szCs w:val="20"/>
        </w:rPr>
      </w:pPr>
      <w:r w:rsidRPr="004D7D93">
        <w:rPr>
          <w:rFonts w:asciiTheme="majorHAnsi" w:hAnsiTheme="majorHAnsi"/>
          <w:sz w:val="20"/>
          <w:szCs w:val="20"/>
        </w:rPr>
        <w:t xml:space="preserve">…………………………………                                          </w:t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4D7D93">
        <w:rPr>
          <w:rFonts w:asciiTheme="majorHAnsi" w:hAnsiTheme="majorHAnsi"/>
          <w:sz w:val="20"/>
          <w:szCs w:val="20"/>
        </w:rPr>
        <w:t xml:space="preserve">   ……………………………………………………………………..</w:t>
      </w:r>
    </w:p>
    <w:p w:rsidR="0039234A" w:rsidRPr="00906238" w:rsidRDefault="005A4E95" w:rsidP="005A4E9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Data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Podpis Rodzica</w:t>
      </w:r>
    </w:p>
    <w:sectPr w:rsidR="0039234A" w:rsidRPr="00906238" w:rsidSect="005A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653508"/>
    <w:multiLevelType w:val="hybridMultilevel"/>
    <w:tmpl w:val="17BA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3DD"/>
    <w:multiLevelType w:val="hybridMultilevel"/>
    <w:tmpl w:val="38D0E9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4D2A"/>
    <w:multiLevelType w:val="hybridMultilevel"/>
    <w:tmpl w:val="6F92B3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A"/>
    <w:rsid w:val="000F1A15"/>
    <w:rsid w:val="002E5525"/>
    <w:rsid w:val="00382577"/>
    <w:rsid w:val="0039234A"/>
    <w:rsid w:val="003E21C0"/>
    <w:rsid w:val="00447787"/>
    <w:rsid w:val="00464C92"/>
    <w:rsid w:val="004D7D93"/>
    <w:rsid w:val="005A4E95"/>
    <w:rsid w:val="00906238"/>
    <w:rsid w:val="00932807"/>
    <w:rsid w:val="009E6F22"/>
    <w:rsid w:val="00DD0C99"/>
    <w:rsid w:val="00E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90A2-3772-4596-8890-7347AA4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06238"/>
    <w:pPr>
      <w:spacing w:after="120" w:line="259" w:lineRule="auto"/>
      <w:ind w:left="720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906238"/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06238"/>
    <w:rPr>
      <w:b/>
      <w:bCs/>
    </w:rPr>
  </w:style>
  <w:style w:type="paragraph" w:customStyle="1" w:styleId="Styll5">
    <w:name w:val="Styl l5"/>
    <w:basedOn w:val="Akapitzlist"/>
    <w:link w:val="Styll5Znak"/>
    <w:qFormat/>
    <w:rsid w:val="00906238"/>
    <w:pPr>
      <w:numPr>
        <w:numId w:val="1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906238"/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906238"/>
    <w:pPr>
      <w:tabs>
        <w:tab w:val="num" w:pos="720"/>
      </w:tabs>
      <w:suppressAutoHyphens/>
      <w:spacing w:after="120" w:line="259" w:lineRule="auto"/>
      <w:ind w:left="714" w:hanging="357"/>
      <w:jc w:val="both"/>
    </w:pPr>
    <w:rPr>
      <w:rFonts w:ascii="Times New Roman" w:hAnsi="Times New Roman"/>
      <w:sz w:val="24"/>
    </w:rPr>
  </w:style>
  <w:style w:type="character" w:customStyle="1" w:styleId="normalny1Znak">
    <w:name w:val="normalny 1 Znak"/>
    <w:basedOn w:val="Domylnaczcionkaakapitu"/>
    <w:link w:val="normalny1"/>
    <w:uiPriority w:val="99"/>
    <w:rsid w:val="0090623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0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mp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Dyrektor</cp:lastModifiedBy>
  <cp:revision>2</cp:revision>
  <dcterms:created xsi:type="dcterms:W3CDTF">2023-10-04T06:58:00Z</dcterms:created>
  <dcterms:modified xsi:type="dcterms:W3CDTF">2023-10-04T06:58:00Z</dcterms:modified>
</cp:coreProperties>
</file>