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C054" w14:textId="77777777" w:rsidR="00FE6CB4" w:rsidRPr="00427537" w:rsidRDefault="0017410C" w:rsidP="00427537">
      <w:pPr>
        <w:pStyle w:val="Nagwek1"/>
        <w:jc w:val="center"/>
      </w:pPr>
      <w:r w:rsidRPr="00427537">
        <w:t>Klauzula  informacyjna</w:t>
      </w:r>
    </w:p>
    <w:p w14:paraId="3470705C" w14:textId="77777777" w:rsidR="00427537" w:rsidRDefault="00427537" w:rsidP="0042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5C055" w14:textId="25FBDF6D" w:rsidR="0017410C" w:rsidRPr="00427537" w:rsidRDefault="0017410C" w:rsidP="00427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 xml:space="preserve">Administratorem danych  przetwarzanych w ramach procesu rekrutacji jest </w:t>
      </w:r>
      <w:r w:rsidR="00F7570E">
        <w:rPr>
          <w:rFonts w:ascii="Times New Roman" w:hAnsi="Times New Roman" w:cs="Times New Roman"/>
          <w:sz w:val="24"/>
          <w:szCs w:val="24"/>
        </w:rPr>
        <w:br/>
      </w:r>
      <w:r w:rsidRPr="00427537">
        <w:rPr>
          <w:rFonts w:ascii="Times New Roman" w:hAnsi="Times New Roman" w:cs="Times New Roman"/>
          <w:b/>
          <w:sz w:val="24"/>
          <w:szCs w:val="24"/>
        </w:rPr>
        <w:t>Samorządowe Przedszkole „</w:t>
      </w:r>
      <w:r w:rsidR="006B367A" w:rsidRPr="00427537">
        <w:rPr>
          <w:rFonts w:ascii="Times New Roman" w:hAnsi="Times New Roman" w:cs="Times New Roman"/>
          <w:b/>
          <w:sz w:val="24"/>
          <w:szCs w:val="24"/>
        </w:rPr>
        <w:t>Niezapominajka</w:t>
      </w:r>
      <w:r w:rsidRPr="00427537">
        <w:rPr>
          <w:rFonts w:ascii="Times New Roman" w:hAnsi="Times New Roman" w:cs="Times New Roman"/>
          <w:b/>
          <w:sz w:val="24"/>
          <w:szCs w:val="24"/>
        </w:rPr>
        <w:t>” w Nowe Sarzynie.</w:t>
      </w:r>
    </w:p>
    <w:p w14:paraId="0445C056" w14:textId="0873ECB6" w:rsidR="0017410C" w:rsidRPr="00427537" w:rsidRDefault="0017410C" w:rsidP="004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 xml:space="preserve">Dane </w:t>
      </w:r>
      <w:r w:rsidR="00F7570E">
        <w:rPr>
          <w:rFonts w:ascii="Times New Roman" w:hAnsi="Times New Roman" w:cs="Times New Roman"/>
          <w:sz w:val="24"/>
          <w:szCs w:val="24"/>
        </w:rPr>
        <w:t xml:space="preserve">zawarte w </w:t>
      </w:r>
      <w:r w:rsidRPr="00427537">
        <w:rPr>
          <w:rFonts w:ascii="Times New Roman" w:hAnsi="Times New Roman" w:cs="Times New Roman"/>
          <w:sz w:val="24"/>
          <w:szCs w:val="24"/>
        </w:rPr>
        <w:t>karcie przyjęcia</w:t>
      </w:r>
      <w:r w:rsidR="00F7570E">
        <w:rPr>
          <w:rFonts w:ascii="Times New Roman" w:hAnsi="Times New Roman" w:cs="Times New Roman"/>
          <w:sz w:val="24"/>
          <w:szCs w:val="24"/>
        </w:rPr>
        <w:t xml:space="preserve">, </w:t>
      </w:r>
      <w:r w:rsidRPr="00427537">
        <w:rPr>
          <w:rFonts w:ascii="Times New Roman" w:hAnsi="Times New Roman" w:cs="Times New Roman"/>
          <w:sz w:val="24"/>
          <w:szCs w:val="24"/>
        </w:rPr>
        <w:t>będą przetwarzane w celu przeprowadzenia procesu rekrutacji do przedszkola.</w:t>
      </w:r>
    </w:p>
    <w:p w14:paraId="0445C057" w14:textId="0F0DF3A4" w:rsidR="00751F5B" w:rsidRPr="00427537" w:rsidRDefault="0017410C" w:rsidP="00427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>Podstawą prawną przetwarzania danych jest:  do dnia 28 maja 2018 r. art. 23 ust. 1 pkt 2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ustawy o ochronie danych osobowych (Dz. U. z  2016 r. poz.922 ze zm.) w związku z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art.149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ust.4 ustawy z dnia 14 grudnia 2016 roku                                                                                                                                                                   Przepisy wprowadzające ustawę – prawo oświatowe (Dz. U. z 2017 r. poz. 60), a od 25 maja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2018r.</w:t>
      </w:r>
      <w:r w:rsidR="00751F5B" w:rsidRPr="00427537">
        <w:rPr>
          <w:rFonts w:ascii="Times New Roman" w:hAnsi="Times New Roman" w:cs="Times New Roman"/>
          <w:sz w:val="24"/>
          <w:szCs w:val="24"/>
        </w:rPr>
        <w:t xml:space="preserve"> art.6 ust. 1 lit. c)</w:t>
      </w:r>
      <w:r w:rsidR="00427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27537">
        <w:rPr>
          <w:rFonts w:ascii="Times New Roman" w:hAnsi="Times New Roman" w:cs="Times New Roman"/>
          <w:sz w:val="24"/>
          <w:szCs w:val="24"/>
        </w:rPr>
        <w:br/>
      </w:r>
      <w:r w:rsidR="00751F5B" w:rsidRPr="00427537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427537">
        <w:rPr>
          <w:rFonts w:ascii="Times New Roman" w:hAnsi="Times New Roman" w:cs="Times New Roman"/>
          <w:sz w:val="24"/>
          <w:szCs w:val="24"/>
        </w:rPr>
        <w:t xml:space="preserve">   </w:t>
      </w:r>
      <w:r w:rsidR="00751F5B" w:rsidRPr="00427537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="00751F5B" w:rsidRPr="00427537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(ogólnego rozporządzenia o ochronie danych) (Dz. Urz. UE 2016: L.119/1), dalej zwane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="00751F5B" w:rsidRPr="00427537">
        <w:rPr>
          <w:rFonts w:ascii="Times New Roman" w:hAnsi="Times New Roman" w:cs="Times New Roman"/>
          <w:sz w:val="24"/>
          <w:szCs w:val="24"/>
        </w:rPr>
        <w:t>RODO. W związku z art.149 ust. 4 ustawy z dnia 14 grudnia 2016 roku Przepisy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="00751F5B" w:rsidRPr="00427537">
        <w:rPr>
          <w:rFonts w:ascii="Times New Roman" w:hAnsi="Times New Roman" w:cs="Times New Roman"/>
          <w:sz w:val="24"/>
          <w:szCs w:val="24"/>
        </w:rPr>
        <w:t>wprowadzające ustawę - Prawo</w:t>
      </w:r>
      <w:r w:rsidRPr="00427537">
        <w:rPr>
          <w:rFonts w:ascii="Times New Roman" w:hAnsi="Times New Roman" w:cs="Times New Roman"/>
          <w:sz w:val="24"/>
          <w:szCs w:val="24"/>
        </w:rPr>
        <w:t xml:space="preserve"> </w:t>
      </w:r>
      <w:r w:rsidR="00751F5B" w:rsidRPr="00427537">
        <w:rPr>
          <w:rFonts w:ascii="Times New Roman" w:hAnsi="Times New Roman" w:cs="Times New Roman"/>
          <w:sz w:val="24"/>
          <w:szCs w:val="24"/>
        </w:rPr>
        <w:t xml:space="preserve"> oświatowe (Dz. U. z 2017 r. poz. 60).</w:t>
      </w:r>
    </w:p>
    <w:p w14:paraId="0445C058" w14:textId="77777777" w:rsidR="005D4A07" w:rsidRPr="00427537" w:rsidRDefault="00751F5B" w:rsidP="00427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 xml:space="preserve">W ramach prowadzenia procesu rekrutacji </w:t>
      </w:r>
      <w:r w:rsidRPr="00427537">
        <w:rPr>
          <w:rFonts w:ascii="Times New Roman" w:hAnsi="Times New Roman" w:cs="Times New Roman"/>
          <w:sz w:val="24"/>
          <w:szCs w:val="24"/>
          <w:u w:val="single"/>
        </w:rPr>
        <w:t>dane nie będą</w:t>
      </w:r>
      <w:r w:rsidRPr="00427537">
        <w:rPr>
          <w:rFonts w:ascii="Times New Roman" w:hAnsi="Times New Roman" w:cs="Times New Roman"/>
          <w:sz w:val="24"/>
          <w:szCs w:val="24"/>
        </w:rPr>
        <w:t xml:space="preserve"> udostępniane żadnym podmiotom trzecim.</w:t>
      </w:r>
      <w:r w:rsidR="005D4A07" w:rsidRPr="00427537">
        <w:rPr>
          <w:rFonts w:ascii="Times New Roman" w:hAnsi="Times New Roman" w:cs="Times New Roman"/>
          <w:sz w:val="24"/>
          <w:szCs w:val="24"/>
        </w:rPr>
        <w:t xml:space="preserve"> Dane mogą być udostępnione jedynie w sytuacji, gdy zwróci się o to uprawniony organ w ramach prowadzonego przez siebie postępowania (np. policja, prokuratura, sąd).</w:t>
      </w:r>
    </w:p>
    <w:p w14:paraId="0445C059" w14:textId="13A303B4" w:rsidR="005D4A07" w:rsidRPr="00427537" w:rsidRDefault="005D4A07" w:rsidP="004275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  <w:u w:val="single"/>
        </w:rPr>
        <w:t>Dane nie będą przekazywane</w:t>
      </w:r>
      <w:r w:rsidRPr="00427537">
        <w:rPr>
          <w:rFonts w:ascii="Times New Roman" w:hAnsi="Times New Roman" w:cs="Times New Roman"/>
          <w:sz w:val="24"/>
          <w:szCs w:val="24"/>
        </w:rPr>
        <w:t xml:space="preserve"> do państwa trzeciego.</w:t>
      </w:r>
      <w:r w:rsid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Dane zgromadzone w procesie rekrutacji będą przechowywane przez przedszkole, do którego kandydat zostanie przyjęty nie dłużej niż do końca okresu, w którym dziecko uczęszcza do tego przedszkola (zgodnie z art.160 ust.1 ustawy prawo oświatowe).</w:t>
      </w:r>
    </w:p>
    <w:p w14:paraId="0445C05A" w14:textId="77777777" w:rsidR="008638A0" w:rsidRPr="00427537" w:rsidRDefault="005D4A07" w:rsidP="004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>Przedszkola, do których kandydat nie został przyjęty przechowują jego dane przez okres jednego roku, chyba że na rozstrzygnięcie dyrektora została wniesiona skarga do sądu administracyjnego i postepowanie nie zostało zak</w:t>
      </w:r>
      <w:r w:rsidR="008638A0" w:rsidRPr="00427537">
        <w:rPr>
          <w:rFonts w:ascii="Times New Roman" w:hAnsi="Times New Roman" w:cs="Times New Roman"/>
          <w:sz w:val="24"/>
          <w:szCs w:val="24"/>
        </w:rPr>
        <w:t>o</w:t>
      </w:r>
      <w:r w:rsidRPr="00427537">
        <w:rPr>
          <w:rFonts w:ascii="Times New Roman" w:hAnsi="Times New Roman" w:cs="Times New Roman"/>
          <w:sz w:val="24"/>
          <w:szCs w:val="24"/>
        </w:rPr>
        <w:t xml:space="preserve">ńczone prawomocnym wyrokiem, wówczas dane są przechowywane do momentu uprawomocnienia </w:t>
      </w:r>
      <w:r w:rsidR="008638A0" w:rsidRPr="00427537">
        <w:rPr>
          <w:rFonts w:ascii="Times New Roman" w:hAnsi="Times New Roman" w:cs="Times New Roman"/>
          <w:sz w:val="24"/>
          <w:szCs w:val="24"/>
        </w:rPr>
        <w:t>się wyroku.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45C05B" w14:textId="77777777" w:rsidR="008638A0" w:rsidRPr="00427537" w:rsidRDefault="008638A0" w:rsidP="004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 xml:space="preserve">Rodzicom, 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danych w przypadkach 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określonych w art. 18 RODO. W ramach prowadzenia procesu rekrutacji dane nie są przetwarzane na podstawie art. 6 ust.1 1 lit. e) lub f)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 </w:t>
      </w:r>
      <w:r w:rsidRPr="00427537">
        <w:rPr>
          <w:rFonts w:ascii="Times New Roman" w:hAnsi="Times New Roman" w:cs="Times New Roman"/>
          <w:sz w:val="24"/>
          <w:szCs w:val="24"/>
        </w:rPr>
        <w:t xml:space="preserve">RODO, zatem prawo do wniesienia sprzeciwu na podstawie art.21 RODO nie przysługuje. Podobnie ze względu na fakt, iż jedyna podstawą prawna przetwarzania danych w procesie naboru jest art.6 ust.1 1 lit. c) RODO nie przysługuje prawo do przenoszenia 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</w:t>
      </w:r>
      <w:r w:rsidRPr="00427537">
        <w:rPr>
          <w:rFonts w:ascii="Times New Roman" w:hAnsi="Times New Roman" w:cs="Times New Roman"/>
          <w:sz w:val="24"/>
          <w:szCs w:val="24"/>
        </w:rPr>
        <w:t>danych na podstawie art. 20 RODO.</w:t>
      </w:r>
    </w:p>
    <w:p w14:paraId="0445C05C" w14:textId="77777777" w:rsidR="00F1090D" w:rsidRPr="00427537" w:rsidRDefault="008638A0" w:rsidP="004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lastRenderedPageBreak/>
        <w:t xml:space="preserve">W trakcie przetwarzania danych w procesie rekrutacji nie dochodzi do zautomatyzowanego 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 </w:t>
      </w:r>
      <w:r w:rsidRPr="00427537">
        <w:rPr>
          <w:rFonts w:ascii="Times New Roman" w:hAnsi="Times New Roman" w:cs="Times New Roman"/>
          <w:sz w:val="24"/>
          <w:szCs w:val="24"/>
        </w:rPr>
        <w:t xml:space="preserve">podejmowania </w:t>
      </w:r>
      <w:r w:rsidR="00F1090D" w:rsidRPr="00427537">
        <w:rPr>
          <w:rFonts w:ascii="Times New Roman" w:hAnsi="Times New Roman" w:cs="Times New Roman"/>
          <w:sz w:val="24"/>
          <w:szCs w:val="24"/>
        </w:rPr>
        <w:t>decyzji ani do profilowania, o których mowa w art.22 ust. 1 i 4 RODO. Oznacza to, że żadne decyzje dotyczące przyjęcia do przedszkola nie zapadają automatycznie oraz że nie buduje się żadnych profili kandydatów.</w:t>
      </w:r>
    </w:p>
    <w:p w14:paraId="0445C05D" w14:textId="31D313FA" w:rsidR="00E203DC" w:rsidRPr="00427537" w:rsidRDefault="00F1090D" w:rsidP="004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>Rodzicom, prawnym opiekunom kandydata, jeżeli twierdzą, że przetwarzanie danych w procesie rekrutacji narusza obowiązujące przepisy prawa, przysługuje prawo wniesienia skargi do organu nadzorczego, zgodnie z art. 77 RODO. W Polsce organem nadzorczym , o którym mowa jest Generalny Inspektor Ochrony Danych Osobowych. Należy pamiętać, iż ten tryb dotyczy wyłącznie zagadnienia  zgodności z prawem przetwarzania danych osobowych, nie dotyczy zaś przebiegu naboru, dla któreg</w:t>
      </w:r>
      <w:r w:rsidR="00427537">
        <w:rPr>
          <w:rFonts w:ascii="Times New Roman" w:hAnsi="Times New Roman" w:cs="Times New Roman"/>
          <w:sz w:val="24"/>
          <w:szCs w:val="24"/>
        </w:rPr>
        <w:t>o</w:t>
      </w:r>
      <w:r w:rsidR="00E203DC" w:rsidRPr="00427537">
        <w:rPr>
          <w:rFonts w:ascii="Times New Roman" w:hAnsi="Times New Roman" w:cs="Times New Roman"/>
          <w:sz w:val="24"/>
          <w:szCs w:val="24"/>
        </w:rPr>
        <w:t xml:space="preserve"> ścieżkę odwoławcza przewidują przepisy </w:t>
      </w:r>
      <w:r w:rsidR="00427537">
        <w:rPr>
          <w:rFonts w:ascii="Times New Roman" w:hAnsi="Times New Roman" w:cs="Times New Roman"/>
          <w:sz w:val="24"/>
          <w:szCs w:val="24"/>
        </w:rPr>
        <w:t>p</w:t>
      </w:r>
      <w:r w:rsidR="00E203DC" w:rsidRPr="00427537">
        <w:rPr>
          <w:rFonts w:ascii="Times New Roman" w:hAnsi="Times New Roman" w:cs="Times New Roman"/>
          <w:sz w:val="24"/>
          <w:szCs w:val="24"/>
        </w:rPr>
        <w:t>rawa oświatowego.</w:t>
      </w:r>
    </w:p>
    <w:p w14:paraId="0445C05E" w14:textId="77777777" w:rsidR="0017410C" w:rsidRPr="00427537" w:rsidRDefault="00E203DC" w:rsidP="00427537">
      <w:pPr>
        <w:jc w:val="both"/>
        <w:rPr>
          <w:rFonts w:ascii="Times New Roman" w:hAnsi="Times New Roman" w:cs="Times New Roman"/>
          <w:sz w:val="24"/>
          <w:szCs w:val="24"/>
        </w:rPr>
      </w:pPr>
      <w:r w:rsidRPr="00427537">
        <w:rPr>
          <w:rFonts w:ascii="Times New Roman" w:hAnsi="Times New Roman" w:cs="Times New Roman"/>
          <w:sz w:val="24"/>
          <w:szCs w:val="24"/>
        </w:rPr>
        <w:t>Podanie danych zawartych w karcie zgłoszenia i dołączonych dokumentach nie jest obowiązkowe, jednak jest warunkiem umożliwiającym ubieganie się o przyjęcie do przedszkola lub umożliwiającym korzystanie z pierwszeństwa w przyjęciu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 </w:t>
      </w:r>
      <w:r w:rsidRPr="00427537">
        <w:rPr>
          <w:rFonts w:ascii="Times New Roman" w:hAnsi="Times New Roman" w:cs="Times New Roman"/>
          <w:sz w:val="24"/>
          <w:szCs w:val="24"/>
        </w:rPr>
        <w:t>na podstawie poszczególnych kryteriów naboru, co wynika w szczególności z uregulowań art.20s pkt 1 i art. 20t ustawy o systemie oświaty (Dz. U. 2017 poz. 2198). Oznacza to, że podanie danych zawartych we wniosku jest konieczne dla uczestniczenia w procesie rekrutacji do przedszkola, natomiast podanie (w tym dołączenie stosownych dokumentów)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  </w:t>
      </w:r>
      <w:r w:rsidRPr="00427537">
        <w:rPr>
          <w:rFonts w:ascii="Times New Roman" w:hAnsi="Times New Roman" w:cs="Times New Roman"/>
          <w:sz w:val="24"/>
          <w:szCs w:val="24"/>
        </w:rPr>
        <w:t>danych potwierdzających spełnienie poszczególnych kryteriów pierwszeństwa w rekrutacji jest koniecznie, aby moc korzystać z tych kryteriów.</w:t>
      </w:r>
      <w:r w:rsidR="0017410C" w:rsidRPr="004275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445C05F" w14:textId="77777777" w:rsidR="0017410C" w:rsidRPr="00427537" w:rsidRDefault="0017410C" w:rsidP="004275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10C" w:rsidRPr="0042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0C"/>
    <w:rsid w:val="0017410C"/>
    <w:rsid w:val="0028310E"/>
    <w:rsid w:val="00427537"/>
    <w:rsid w:val="004D18D7"/>
    <w:rsid w:val="005D4A07"/>
    <w:rsid w:val="006B367A"/>
    <w:rsid w:val="00751F5B"/>
    <w:rsid w:val="008638A0"/>
    <w:rsid w:val="00E203DC"/>
    <w:rsid w:val="00EB6375"/>
    <w:rsid w:val="00F1090D"/>
    <w:rsid w:val="00F7570E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C054"/>
  <w15:docId w15:val="{EBD0140B-01D5-4249-B568-8A8071E7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7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Norbert Maczuga</cp:lastModifiedBy>
  <cp:revision>2</cp:revision>
  <dcterms:created xsi:type="dcterms:W3CDTF">2024-01-22T15:54:00Z</dcterms:created>
  <dcterms:modified xsi:type="dcterms:W3CDTF">2024-01-22T15:54:00Z</dcterms:modified>
</cp:coreProperties>
</file>