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8B5E" w14:textId="6C756F36" w:rsidR="004D28F4" w:rsidRPr="009B2B4B" w:rsidRDefault="004D28F4" w:rsidP="00C24302">
      <w:pPr>
        <w:jc w:val="center"/>
        <w:rPr>
          <w:rFonts w:ascii="Arial" w:hAnsi="Arial" w:cs="Arial"/>
          <w:b/>
          <w:bCs/>
          <w:sz w:val="24"/>
          <w:szCs w:val="24"/>
          <w:u w:val="single"/>
        </w:rPr>
      </w:pPr>
      <w:bookmarkStart w:id="0" w:name="_GoBack"/>
      <w:bookmarkEnd w:id="0"/>
      <w:r w:rsidRPr="004D28F4">
        <w:rPr>
          <w:rFonts w:ascii="Arial" w:hAnsi="Arial" w:cs="Arial"/>
          <w:b/>
          <w:bCs/>
          <w:noProof/>
          <w:sz w:val="24"/>
          <w:szCs w:val="24"/>
          <w:lang w:eastAsia="de-DE" w:bidi="th-TH"/>
        </w:rPr>
        <w:drawing>
          <wp:anchor distT="0" distB="0" distL="0" distR="0" simplePos="0" relativeHeight="251659264" behindDoc="0" locked="0" layoutInCell="1" allowOverlap="1" wp14:anchorId="7CF8B22F" wp14:editId="70385E61">
            <wp:simplePos x="0" y="0"/>
            <wp:positionH relativeFrom="margin">
              <wp:posOffset>-533861</wp:posOffset>
            </wp:positionH>
            <wp:positionV relativeFrom="page">
              <wp:posOffset>358715</wp:posOffset>
            </wp:positionV>
            <wp:extent cx="818515" cy="749300"/>
            <wp:effectExtent l="0" t="0" r="635"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8515" cy="7493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DD2C1A" w:rsidRPr="00DD2C1A">
        <w:rPr>
          <w:rFonts w:ascii="Arial" w:hAnsi="Arial" w:cs="Arial"/>
          <w:b/>
          <w:bCs/>
          <w:sz w:val="28"/>
          <w:szCs w:val="28"/>
          <w:u w:val="single"/>
        </w:rPr>
        <w:t>Materialliste Klasse 1 Schuljahr 2024</w:t>
      </w:r>
      <w:r w:rsidR="004E17E9">
        <w:rPr>
          <w:rFonts w:ascii="Arial" w:hAnsi="Arial" w:cs="Arial"/>
          <w:b/>
          <w:bCs/>
          <w:sz w:val="28"/>
          <w:szCs w:val="28"/>
          <w:u w:val="single"/>
        </w:rPr>
        <w:t>/25</w:t>
      </w:r>
      <w:r w:rsidR="009B2B4B">
        <w:rPr>
          <w:rFonts w:ascii="Arial" w:hAnsi="Arial" w:cs="Arial"/>
          <w:b/>
          <w:bCs/>
          <w:sz w:val="24"/>
          <w:szCs w:val="24"/>
          <w:u w:val="single"/>
        </w:rPr>
        <w:br/>
      </w:r>
    </w:p>
    <w:p w14:paraId="5CA54BD9" w14:textId="3F90541C" w:rsidR="00991ECC" w:rsidRPr="00991ECC" w:rsidRDefault="00991ECC" w:rsidP="004F4AEE">
      <w:pPr>
        <w:spacing w:after="0"/>
        <w:jc w:val="both"/>
        <w:rPr>
          <w:rFonts w:ascii="Arial" w:hAnsi="Arial" w:cs="Arial"/>
          <w:b/>
          <w:bCs/>
          <w:sz w:val="24"/>
          <w:szCs w:val="24"/>
        </w:rPr>
      </w:pPr>
      <w:r w:rsidRPr="00991ECC">
        <w:rPr>
          <w:rFonts w:ascii="Arial" w:hAnsi="Arial" w:cs="Arial"/>
          <w:b/>
          <w:bCs/>
          <w:sz w:val="24"/>
          <w:szCs w:val="24"/>
        </w:rPr>
        <w:t xml:space="preserve">Liebe Eltern, </w:t>
      </w:r>
    </w:p>
    <w:p w14:paraId="6405ABDA" w14:textId="77777777" w:rsidR="00C24302" w:rsidRDefault="00991ECC" w:rsidP="004F4AEE">
      <w:pPr>
        <w:spacing w:after="0" w:line="276" w:lineRule="auto"/>
        <w:jc w:val="both"/>
        <w:rPr>
          <w:rFonts w:ascii="Arial" w:hAnsi="Arial" w:cs="Arial"/>
          <w:sz w:val="24"/>
          <w:szCs w:val="24"/>
        </w:rPr>
      </w:pPr>
      <w:r w:rsidRPr="00991ECC">
        <w:rPr>
          <w:rFonts w:ascii="Arial" w:hAnsi="Arial" w:cs="Arial"/>
          <w:sz w:val="24"/>
          <w:szCs w:val="24"/>
        </w:rPr>
        <w:t xml:space="preserve">dies ist die Materialliste für die 1. Klasse. Sie erscheint auf den ersten Blick sehr umfangreich, doch viele Materialien reichen bis zum Ende der 2. Klasse oder länger (gegebenenfalls bekommen Sie auch vom Sozialamt einen Zuschuss). Bitte achten Sie bei den Heften auf die passende </w:t>
      </w:r>
      <w:r w:rsidRPr="00DD2C1A">
        <w:rPr>
          <w:rFonts w:ascii="Arial" w:hAnsi="Arial" w:cs="Arial"/>
          <w:sz w:val="24"/>
          <w:szCs w:val="24"/>
          <w:u w:val="single"/>
        </w:rPr>
        <w:t>Lineatur für die erste Klasse</w:t>
      </w:r>
      <w:r w:rsidRPr="00991ECC">
        <w:rPr>
          <w:rFonts w:ascii="Arial" w:hAnsi="Arial" w:cs="Arial"/>
          <w:sz w:val="24"/>
          <w:szCs w:val="24"/>
        </w:rPr>
        <w:t xml:space="preserve">, ebenso bei den Karos in den </w:t>
      </w:r>
      <w:r w:rsidRPr="00DD2C1A">
        <w:rPr>
          <w:rFonts w:ascii="Arial" w:hAnsi="Arial" w:cs="Arial"/>
          <w:sz w:val="24"/>
          <w:szCs w:val="24"/>
          <w:u w:val="single"/>
        </w:rPr>
        <w:t>Rechenheften (Lineatur 7</w:t>
      </w:r>
      <w:r w:rsidRPr="00991ECC">
        <w:rPr>
          <w:rFonts w:ascii="Arial" w:hAnsi="Arial" w:cs="Arial"/>
          <w:sz w:val="24"/>
          <w:szCs w:val="24"/>
        </w:rPr>
        <w:t xml:space="preserve">). </w:t>
      </w:r>
    </w:p>
    <w:p w14:paraId="403E2CD4" w14:textId="3D89A181" w:rsidR="00991ECC" w:rsidRDefault="00991ECC" w:rsidP="004F4AEE">
      <w:pPr>
        <w:spacing w:after="0" w:line="276" w:lineRule="auto"/>
        <w:jc w:val="both"/>
        <w:rPr>
          <w:rFonts w:ascii="Arial" w:hAnsi="Arial" w:cs="Arial"/>
          <w:sz w:val="24"/>
          <w:szCs w:val="24"/>
        </w:rPr>
      </w:pPr>
      <w:r w:rsidRPr="004E17E9">
        <w:rPr>
          <w:rFonts w:ascii="Arial" w:hAnsi="Arial" w:cs="Arial"/>
          <w:b/>
          <w:bCs/>
          <w:sz w:val="24"/>
          <w:szCs w:val="24"/>
        </w:rPr>
        <w:t>Kaufen Sie linierte Hefte nur mit farbigem Hintergrund</w:t>
      </w:r>
      <w:r w:rsidRPr="00991ECC">
        <w:rPr>
          <w:rFonts w:ascii="Arial" w:hAnsi="Arial" w:cs="Arial"/>
          <w:sz w:val="24"/>
          <w:szCs w:val="24"/>
        </w:rPr>
        <w:t xml:space="preserve">, er erleichtert den Kindern die Orientierung im Heft und in den Zeilen ungemein. </w:t>
      </w:r>
    </w:p>
    <w:p w14:paraId="10A84A62" w14:textId="77777777" w:rsidR="007441A2" w:rsidRPr="00991ECC" w:rsidRDefault="007441A2" w:rsidP="004F4AEE">
      <w:pPr>
        <w:spacing w:after="0" w:line="276" w:lineRule="auto"/>
        <w:rPr>
          <w:rFonts w:ascii="Arial" w:hAnsi="Arial" w:cs="Arial"/>
          <w:sz w:val="24"/>
          <w:szCs w:val="24"/>
        </w:rPr>
      </w:pPr>
    </w:p>
    <w:p w14:paraId="540C142D" w14:textId="64CA21EC" w:rsidR="00991ECC" w:rsidRPr="00991ECC" w:rsidRDefault="00991ECC" w:rsidP="004F4AEE">
      <w:pPr>
        <w:pStyle w:val="Listenabsatz"/>
        <w:numPr>
          <w:ilvl w:val="0"/>
          <w:numId w:val="1"/>
        </w:numPr>
        <w:spacing w:after="0"/>
        <w:rPr>
          <w:rFonts w:ascii="Arial" w:hAnsi="Arial" w:cs="Arial"/>
          <w:b/>
          <w:bCs/>
          <w:sz w:val="24"/>
          <w:szCs w:val="24"/>
          <w:u w:val="single"/>
        </w:rPr>
      </w:pPr>
      <w:r w:rsidRPr="00991ECC">
        <w:rPr>
          <w:rFonts w:ascii="Arial" w:hAnsi="Arial" w:cs="Arial"/>
          <w:b/>
          <w:bCs/>
          <w:sz w:val="24"/>
          <w:szCs w:val="24"/>
          <w:u w:val="single"/>
        </w:rPr>
        <w:t xml:space="preserve">Schreib-, Mal- und Bastelsachen </w:t>
      </w:r>
    </w:p>
    <w:p w14:paraId="39845159" w14:textId="77777777" w:rsidR="00991ECC" w:rsidRPr="00991ECC" w:rsidRDefault="00991ECC" w:rsidP="004F4AEE">
      <w:pPr>
        <w:pStyle w:val="Listenabsatz"/>
        <w:spacing w:after="0"/>
        <w:ind w:left="360"/>
        <w:rPr>
          <w:rFonts w:ascii="Arial" w:hAnsi="Arial" w:cs="Arial"/>
          <w:b/>
          <w:bCs/>
          <w:sz w:val="24"/>
          <w:szCs w:val="24"/>
          <w:u w:val="single"/>
        </w:rPr>
      </w:pPr>
    </w:p>
    <w:p w14:paraId="2E639CDB" w14:textId="461A772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Federmäppchen </w:t>
      </w:r>
    </w:p>
    <w:p w14:paraId="2FC8DAEB" w14:textId="260D0D93" w:rsidR="00991ECC" w:rsidRPr="00991ECC" w:rsidRDefault="00C941A0" w:rsidP="00991ECC">
      <w:pPr>
        <w:pStyle w:val="Listenabsatz"/>
        <w:numPr>
          <w:ilvl w:val="0"/>
          <w:numId w:val="2"/>
        </w:numPr>
        <w:rPr>
          <w:rFonts w:ascii="Arial" w:hAnsi="Arial" w:cs="Arial"/>
          <w:sz w:val="24"/>
          <w:szCs w:val="24"/>
        </w:rPr>
      </w:pPr>
      <w:r>
        <w:rPr>
          <w:rFonts w:ascii="Arial" w:hAnsi="Arial" w:cs="Arial"/>
          <w:sz w:val="24"/>
          <w:szCs w:val="24"/>
        </w:rPr>
        <w:t xml:space="preserve">gute </w:t>
      </w:r>
      <w:r w:rsidR="00991ECC" w:rsidRPr="00991ECC">
        <w:rPr>
          <w:rFonts w:ascii="Arial" w:hAnsi="Arial" w:cs="Arial"/>
          <w:sz w:val="24"/>
          <w:szCs w:val="24"/>
        </w:rPr>
        <w:t xml:space="preserve">Buntstifte (für das Federmäppchen) </w:t>
      </w:r>
    </w:p>
    <w:p w14:paraId="1358F736"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2 gute Bleistifte (gerne dicke, für bessere Stifthaltung) </w:t>
      </w:r>
    </w:p>
    <w:p w14:paraId="0234D878"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Wachsmalkreiden (leuchtende Farben) </w:t>
      </w:r>
    </w:p>
    <w:p w14:paraId="53C4536A"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Folienstift (fein, wasserlöslich), </w:t>
      </w:r>
      <w:r w:rsidRPr="00C941A0">
        <w:rPr>
          <w:rFonts w:ascii="Arial" w:hAnsi="Arial" w:cs="Arial"/>
          <w:sz w:val="24"/>
          <w:szCs w:val="24"/>
          <w:u w:val="single"/>
        </w:rPr>
        <w:t>Farbe</w:t>
      </w:r>
      <w:r w:rsidRPr="00991ECC">
        <w:rPr>
          <w:rFonts w:ascii="Arial" w:hAnsi="Arial" w:cs="Arial"/>
          <w:sz w:val="24"/>
          <w:szCs w:val="24"/>
        </w:rPr>
        <w:t xml:space="preserve">: blau oder schwarz </w:t>
      </w:r>
    </w:p>
    <w:p w14:paraId="759203BF" w14:textId="5DCE85EF"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1 Zeichenblock DIN</w:t>
      </w:r>
      <w:r w:rsidR="00C941A0">
        <w:rPr>
          <w:rFonts w:ascii="Arial" w:hAnsi="Arial" w:cs="Arial"/>
          <w:sz w:val="24"/>
          <w:szCs w:val="24"/>
        </w:rPr>
        <w:t xml:space="preserve"> </w:t>
      </w:r>
      <w:r w:rsidRPr="00991ECC">
        <w:rPr>
          <w:rFonts w:ascii="Arial" w:hAnsi="Arial" w:cs="Arial"/>
          <w:sz w:val="24"/>
          <w:szCs w:val="24"/>
        </w:rPr>
        <w:t xml:space="preserve">A3 </w:t>
      </w:r>
    </w:p>
    <w:p w14:paraId="6FCA779E" w14:textId="26C4B39E"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Packung Knete </w:t>
      </w:r>
      <w:r w:rsidR="00C941A0">
        <w:rPr>
          <w:rFonts w:ascii="Arial" w:hAnsi="Arial" w:cs="Arial"/>
          <w:sz w:val="24"/>
          <w:szCs w:val="24"/>
        </w:rPr>
        <w:t>in einer</w:t>
      </w:r>
      <w:r w:rsidRPr="00991ECC">
        <w:rPr>
          <w:rFonts w:ascii="Arial" w:hAnsi="Arial" w:cs="Arial"/>
          <w:sz w:val="24"/>
          <w:szCs w:val="24"/>
        </w:rPr>
        <w:t xml:space="preserve"> </w:t>
      </w:r>
      <w:r w:rsidR="00C941A0">
        <w:rPr>
          <w:rFonts w:ascii="Arial" w:hAnsi="Arial" w:cs="Arial"/>
          <w:sz w:val="24"/>
          <w:szCs w:val="24"/>
        </w:rPr>
        <w:t>Aufbewahrungsbox</w:t>
      </w:r>
    </w:p>
    <w:p w14:paraId="481CC8B3"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kleines Lineal </w:t>
      </w:r>
    </w:p>
    <w:p w14:paraId="22A9526E"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Dosenspitzer </w:t>
      </w:r>
    </w:p>
    <w:p w14:paraId="7C33CF73" w14:textId="77777777"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guter Radiergummi </w:t>
      </w:r>
    </w:p>
    <w:p w14:paraId="039A909C" w14:textId="3C1AA475"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1 „</w:t>
      </w:r>
      <w:proofErr w:type="spellStart"/>
      <w:r w:rsidRPr="00991ECC">
        <w:rPr>
          <w:rFonts w:ascii="Arial" w:hAnsi="Arial" w:cs="Arial"/>
          <w:sz w:val="24"/>
          <w:szCs w:val="24"/>
        </w:rPr>
        <w:t>Schlampermäppchen</w:t>
      </w:r>
      <w:proofErr w:type="spellEnd"/>
      <w:r w:rsidRPr="00991ECC">
        <w:rPr>
          <w:rFonts w:ascii="Arial" w:hAnsi="Arial" w:cs="Arial"/>
          <w:sz w:val="24"/>
          <w:szCs w:val="24"/>
        </w:rPr>
        <w:t>“ mit 1 Kinderschere</w:t>
      </w:r>
      <w:r>
        <w:rPr>
          <w:rFonts w:ascii="Arial" w:hAnsi="Arial" w:cs="Arial"/>
          <w:sz w:val="24"/>
          <w:szCs w:val="24"/>
        </w:rPr>
        <w:t xml:space="preserve"> </w:t>
      </w:r>
      <w:r w:rsidRPr="00991ECC">
        <w:rPr>
          <w:rFonts w:ascii="Arial" w:hAnsi="Arial" w:cs="Arial"/>
          <w:sz w:val="24"/>
          <w:szCs w:val="24"/>
        </w:rPr>
        <w:t>(Links</w:t>
      </w:r>
      <w:r>
        <w:rPr>
          <w:rFonts w:ascii="Arial" w:hAnsi="Arial" w:cs="Arial"/>
          <w:sz w:val="24"/>
          <w:szCs w:val="24"/>
        </w:rPr>
        <w:t xml:space="preserve"> </w:t>
      </w:r>
      <w:r w:rsidRPr="00991ECC">
        <w:rPr>
          <w:rFonts w:ascii="Arial" w:hAnsi="Arial" w:cs="Arial"/>
          <w:sz w:val="24"/>
          <w:szCs w:val="24"/>
        </w:rPr>
        <w:t>/</w:t>
      </w:r>
      <w:r>
        <w:rPr>
          <w:rFonts w:ascii="Arial" w:hAnsi="Arial" w:cs="Arial"/>
          <w:sz w:val="24"/>
          <w:szCs w:val="24"/>
        </w:rPr>
        <w:t xml:space="preserve"> </w:t>
      </w:r>
      <w:r w:rsidRPr="00991ECC">
        <w:rPr>
          <w:rFonts w:ascii="Arial" w:hAnsi="Arial" w:cs="Arial"/>
          <w:sz w:val="24"/>
          <w:szCs w:val="24"/>
        </w:rPr>
        <w:t xml:space="preserve">Rechtshändigkeit beachten!) und </w:t>
      </w:r>
      <w:r w:rsidR="00C941A0">
        <w:rPr>
          <w:rFonts w:ascii="Arial" w:hAnsi="Arial" w:cs="Arial"/>
          <w:sz w:val="24"/>
          <w:szCs w:val="24"/>
        </w:rPr>
        <w:t>3</w:t>
      </w:r>
      <w:r w:rsidRPr="00991ECC">
        <w:rPr>
          <w:rFonts w:ascii="Arial" w:hAnsi="Arial" w:cs="Arial"/>
          <w:sz w:val="24"/>
          <w:szCs w:val="24"/>
        </w:rPr>
        <w:t xml:space="preserve"> großen Klebestiften </w:t>
      </w:r>
    </w:p>
    <w:p w14:paraId="02D3BF26" w14:textId="2CF6BEF0" w:rsidR="00991ECC" w:rsidRPr="00991ECC" w:rsidRDefault="00991ECC" w:rsidP="00991ECC">
      <w:pPr>
        <w:pStyle w:val="Listenabsatz"/>
        <w:numPr>
          <w:ilvl w:val="0"/>
          <w:numId w:val="2"/>
        </w:numPr>
        <w:rPr>
          <w:rFonts w:ascii="Arial" w:hAnsi="Arial" w:cs="Arial"/>
          <w:sz w:val="24"/>
          <w:szCs w:val="24"/>
        </w:rPr>
      </w:pPr>
      <w:r w:rsidRPr="00991ECC">
        <w:rPr>
          <w:rFonts w:ascii="Arial" w:hAnsi="Arial" w:cs="Arial"/>
          <w:sz w:val="24"/>
          <w:szCs w:val="24"/>
        </w:rPr>
        <w:t xml:space="preserve">1 Malkasten (gute Qualität, 12 Farben, </w:t>
      </w:r>
      <w:r w:rsidR="00C941A0">
        <w:rPr>
          <w:rFonts w:ascii="Arial" w:hAnsi="Arial" w:cs="Arial"/>
          <w:sz w:val="24"/>
          <w:szCs w:val="24"/>
        </w:rPr>
        <w:t xml:space="preserve">1 </w:t>
      </w:r>
      <w:r w:rsidRPr="00991ECC">
        <w:rPr>
          <w:rFonts w:ascii="Arial" w:hAnsi="Arial" w:cs="Arial"/>
          <w:sz w:val="24"/>
          <w:szCs w:val="24"/>
        </w:rPr>
        <w:t xml:space="preserve">Deckweiß) </w:t>
      </w:r>
    </w:p>
    <w:p w14:paraId="3BD731B3" w14:textId="76D41E97" w:rsidR="00991ECC" w:rsidRDefault="226E3276" w:rsidP="00991ECC">
      <w:pPr>
        <w:pStyle w:val="Listenabsatz"/>
        <w:numPr>
          <w:ilvl w:val="0"/>
          <w:numId w:val="2"/>
        </w:numPr>
        <w:rPr>
          <w:rFonts w:ascii="Arial" w:hAnsi="Arial" w:cs="Arial"/>
          <w:sz w:val="24"/>
          <w:szCs w:val="24"/>
        </w:rPr>
      </w:pPr>
      <w:r w:rsidRPr="226E3276">
        <w:rPr>
          <w:rFonts w:ascii="Arial" w:hAnsi="Arial" w:cs="Arial"/>
          <w:sz w:val="24"/>
          <w:szCs w:val="24"/>
        </w:rPr>
        <w:t xml:space="preserve">1 Borstenpinsel, Gr. 14 und einen Haarpinsel, Gr. 8 </w:t>
      </w:r>
    </w:p>
    <w:p w14:paraId="6DA2F8B4" w14:textId="4923EEA3" w:rsidR="226E3276" w:rsidRDefault="226E3276" w:rsidP="226E3276">
      <w:pPr>
        <w:pStyle w:val="Listenabsatz"/>
        <w:numPr>
          <w:ilvl w:val="0"/>
          <w:numId w:val="2"/>
        </w:numPr>
        <w:rPr>
          <w:rFonts w:ascii="Arial" w:hAnsi="Arial" w:cs="Arial"/>
          <w:sz w:val="24"/>
          <w:szCs w:val="24"/>
        </w:rPr>
      </w:pPr>
      <w:r w:rsidRPr="226E3276">
        <w:rPr>
          <w:rFonts w:ascii="Arial" w:hAnsi="Arial" w:cs="Arial"/>
          <w:sz w:val="24"/>
          <w:szCs w:val="24"/>
        </w:rPr>
        <w:t>1 Wasserbecher</w:t>
      </w:r>
    </w:p>
    <w:p w14:paraId="42A6851C" w14:textId="77777777" w:rsidR="00C941A0" w:rsidRDefault="00C941A0" w:rsidP="00C941A0">
      <w:pPr>
        <w:pStyle w:val="Listenabsatz"/>
        <w:ind w:left="1440"/>
        <w:rPr>
          <w:rFonts w:ascii="Arial" w:hAnsi="Arial" w:cs="Arial"/>
          <w:sz w:val="24"/>
          <w:szCs w:val="24"/>
        </w:rPr>
      </w:pPr>
    </w:p>
    <w:p w14:paraId="74B9FA3F" w14:textId="4D870B49" w:rsidR="00C941A0" w:rsidRPr="000E559E" w:rsidRDefault="00C941A0" w:rsidP="00C941A0">
      <w:pPr>
        <w:pStyle w:val="Listenabsatz"/>
        <w:numPr>
          <w:ilvl w:val="0"/>
          <w:numId w:val="1"/>
        </w:numPr>
        <w:rPr>
          <w:rFonts w:ascii="Arial" w:hAnsi="Arial" w:cs="Arial"/>
          <w:b/>
          <w:bCs/>
          <w:sz w:val="24"/>
          <w:szCs w:val="24"/>
          <w:u w:val="single"/>
        </w:rPr>
      </w:pPr>
      <w:r w:rsidRPr="000E559E">
        <w:rPr>
          <w:rFonts w:ascii="Arial" w:hAnsi="Arial" w:cs="Arial"/>
          <w:b/>
          <w:bCs/>
          <w:sz w:val="24"/>
          <w:szCs w:val="24"/>
          <w:u w:val="single"/>
        </w:rPr>
        <w:t>Hefte und Umschläge:</w:t>
      </w:r>
      <w:r w:rsidR="000E559E">
        <w:rPr>
          <w:rFonts w:ascii="Arial" w:hAnsi="Arial" w:cs="Arial"/>
          <w:b/>
          <w:bCs/>
          <w:sz w:val="24"/>
          <w:szCs w:val="24"/>
          <w:u w:val="single"/>
        </w:rPr>
        <w:br/>
      </w:r>
    </w:p>
    <w:p w14:paraId="1EA77E2F" w14:textId="0AB358ED" w:rsidR="00991ECC" w:rsidRDefault="226E3276" w:rsidP="00991ECC">
      <w:pPr>
        <w:pStyle w:val="Listenabsatz"/>
        <w:numPr>
          <w:ilvl w:val="0"/>
          <w:numId w:val="2"/>
        </w:numPr>
        <w:rPr>
          <w:rFonts w:ascii="Arial" w:hAnsi="Arial" w:cs="Arial"/>
          <w:sz w:val="24"/>
          <w:szCs w:val="24"/>
        </w:rPr>
      </w:pPr>
      <w:r w:rsidRPr="226E3276">
        <w:rPr>
          <w:rFonts w:ascii="Arial" w:hAnsi="Arial" w:cs="Arial"/>
          <w:sz w:val="24"/>
          <w:szCs w:val="24"/>
        </w:rPr>
        <w:t>1 Schreibheft Lineatur 1 DIN A4 (32 Blatt), farbig hinterlegt</w:t>
      </w:r>
    </w:p>
    <w:p w14:paraId="1422025E" w14:textId="764526BD" w:rsidR="00C941A0" w:rsidRPr="004F42B5" w:rsidRDefault="00C941A0" w:rsidP="004F42B5">
      <w:pPr>
        <w:pStyle w:val="Listenabsatz"/>
        <w:ind w:left="1440"/>
        <w:rPr>
          <w:rFonts w:ascii="Arial" w:hAnsi="Arial" w:cs="Arial"/>
          <w:sz w:val="24"/>
          <w:szCs w:val="24"/>
        </w:rPr>
      </w:pPr>
      <w:r>
        <w:rPr>
          <w:rFonts w:ascii="Arial" w:hAnsi="Arial" w:cs="Arial"/>
          <w:sz w:val="24"/>
          <w:szCs w:val="24"/>
        </w:rPr>
        <w:t>+ 1 roter blickdichter D</w:t>
      </w:r>
      <w:r w:rsidR="004A4993">
        <w:rPr>
          <w:rFonts w:ascii="Arial" w:hAnsi="Arial" w:cs="Arial"/>
          <w:sz w:val="24"/>
          <w:szCs w:val="24"/>
        </w:rPr>
        <w:t>IN</w:t>
      </w:r>
      <w:r>
        <w:rPr>
          <w:rFonts w:ascii="Arial" w:hAnsi="Arial" w:cs="Arial"/>
          <w:sz w:val="24"/>
          <w:szCs w:val="24"/>
        </w:rPr>
        <w:t xml:space="preserve"> A4 Umschlag</w:t>
      </w:r>
    </w:p>
    <w:p w14:paraId="5EDFAA35" w14:textId="7D736B5A" w:rsidR="004F42B5" w:rsidRDefault="226E3276" w:rsidP="004F42B5">
      <w:pPr>
        <w:pStyle w:val="Listenabsatz"/>
        <w:numPr>
          <w:ilvl w:val="0"/>
          <w:numId w:val="2"/>
        </w:numPr>
        <w:rPr>
          <w:rFonts w:ascii="Arial" w:hAnsi="Arial" w:cs="Arial"/>
          <w:sz w:val="24"/>
          <w:szCs w:val="24"/>
        </w:rPr>
      </w:pPr>
      <w:r w:rsidRPr="226E3276">
        <w:rPr>
          <w:rFonts w:ascii="Arial" w:hAnsi="Arial" w:cs="Arial"/>
          <w:sz w:val="24"/>
          <w:szCs w:val="24"/>
        </w:rPr>
        <w:t>1 Schreibheft Lineatur 1 DIN A5 (16 Blatt), farbig hinterlegt</w:t>
      </w:r>
    </w:p>
    <w:p w14:paraId="5F9F768B" w14:textId="79A08885" w:rsidR="004F42B5" w:rsidRDefault="004F42B5" w:rsidP="004F42B5">
      <w:pPr>
        <w:pStyle w:val="Listenabsatz"/>
        <w:ind w:left="1440"/>
        <w:rPr>
          <w:rFonts w:ascii="Arial" w:hAnsi="Arial" w:cs="Arial"/>
          <w:sz w:val="24"/>
          <w:szCs w:val="24"/>
        </w:rPr>
      </w:pPr>
      <w:r w:rsidRPr="004F42B5">
        <w:rPr>
          <w:rFonts w:ascii="Arial" w:hAnsi="Arial" w:cs="Arial"/>
          <w:sz w:val="24"/>
          <w:szCs w:val="24"/>
        </w:rPr>
        <w:t xml:space="preserve"> + 1 roter blickdichter D</w:t>
      </w:r>
      <w:r w:rsidR="004A4993">
        <w:rPr>
          <w:rFonts w:ascii="Arial" w:hAnsi="Arial" w:cs="Arial"/>
          <w:sz w:val="24"/>
          <w:szCs w:val="24"/>
        </w:rPr>
        <w:t>IN</w:t>
      </w:r>
      <w:r w:rsidRPr="004F42B5">
        <w:rPr>
          <w:rFonts w:ascii="Arial" w:hAnsi="Arial" w:cs="Arial"/>
          <w:sz w:val="24"/>
          <w:szCs w:val="24"/>
        </w:rPr>
        <w:t xml:space="preserve"> A5 Umschlag</w:t>
      </w:r>
    </w:p>
    <w:p w14:paraId="1D6153EE" w14:textId="33918564" w:rsidR="004F42B5" w:rsidRDefault="226E3276" w:rsidP="004F42B5">
      <w:pPr>
        <w:pStyle w:val="Listenabsatz"/>
        <w:numPr>
          <w:ilvl w:val="0"/>
          <w:numId w:val="2"/>
        </w:numPr>
        <w:rPr>
          <w:rFonts w:ascii="Arial" w:hAnsi="Arial" w:cs="Arial"/>
          <w:sz w:val="24"/>
          <w:szCs w:val="24"/>
        </w:rPr>
      </w:pPr>
      <w:r w:rsidRPr="226E3276">
        <w:rPr>
          <w:rFonts w:ascii="Arial" w:hAnsi="Arial" w:cs="Arial"/>
          <w:sz w:val="24"/>
          <w:szCs w:val="24"/>
        </w:rPr>
        <w:t>1 Schreibheft Lineatur 1 DIN A4 (32 Blatt), farbig hinterlegt</w:t>
      </w:r>
    </w:p>
    <w:p w14:paraId="1D0E1BE1" w14:textId="0EC04293" w:rsidR="004F42B5" w:rsidRPr="004F42B5" w:rsidRDefault="004F42B5" w:rsidP="004F42B5">
      <w:pPr>
        <w:pStyle w:val="Listenabsatz"/>
        <w:ind w:left="1440"/>
        <w:rPr>
          <w:rFonts w:ascii="Arial" w:hAnsi="Arial" w:cs="Arial"/>
          <w:sz w:val="24"/>
          <w:szCs w:val="24"/>
        </w:rPr>
      </w:pPr>
      <w:r>
        <w:rPr>
          <w:rFonts w:ascii="Arial" w:hAnsi="Arial" w:cs="Arial"/>
          <w:sz w:val="24"/>
          <w:szCs w:val="24"/>
        </w:rPr>
        <w:t>+ 1 grüner blickdichter D</w:t>
      </w:r>
      <w:r w:rsidR="004A4993">
        <w:rPr>
          <w:rFonts w:ascii="Arial" w:hAnsi="Arial" w:cs="Arial"/>
          <w:sz w:val="24"/>
          <w:szCs w:val="24"/>
        </w:rPr>
        <w:t>IN</w:t>
      </w:r>
      <w:r>
        <w:rPr>
          <w:rFonts w:ascii="Arial" w:hAnsi="Arial" w:cs="Arial"/>
          <w:sz w:val="24"/>
          <w:szCs w:val="24"/>
        </w:rPr>
        <w:t xml:space="preserve"> A4 Umschlag</w:t>
      </w:r>
    </w:p>
    <w:p w14:paraId="3BE6A750" w14:textId="4FFC2DDA" w:rsidR="00991ECC" w:rsidRDefault="226E3276" w:rsidP="00991ECC">
      <w:pPr>
        <w:pStyle w:val="Listenabsatz"/>
        <w:numPr>
          <w:ilvl w:val="0"/>
          <w:numId w:val="2"/>
        </w:numPr>
        <w:rPr>
          <w:rFonts w:ascii="Arial" w:hAnsi="Arial" w:cs="Arial"/>
          <w:sz w:val="24"/>
          <w:szCs w:val="24"/>
        </w:rPr>
      </w:pPr>
      <w:r w:rsidRPr="226E3276">
        <w:rPr>
          <w:rFonts w:ascii="Arial" w:hAnsi="Arial" w:cs="Arial"/>
          <w:sz w:val="24"/>
          <w:szCs w:val="24"/>
        </w:rPr>
        <w:t xml:space="preserve">1 kariertes Heft DIN A4 (32 Blatt), Lineatur 7 (ohne Rand) </w:t>
      </w:r>
    </w:p>
    <w:p w14:paraId="2FE968AF" w14:textId="67F359CB" w:rsidR="004F42B5" w:rsidRPr="004F42B5" w:rsidRDefault="004F42B5" w:rsidP="004F42B5">
      <w:pPr>
        <w:pStyle w:val="Listenabsatz"/>
        <w:ind w:left="1440"/>
        <w:rPr>
          <w:rFonts w:ascii="Arial" w:hAnsi="Arial" w:cs="Arial"/>
          <w:sz w:val="24"/>
          <w:szCs w:val="24"/>
        </w:rPr>
      </w:pPr>
      <w:r>
        <w:rPr>
          <w:rFonts w:ascii="Arial" w:hAnsi="Arial" w:cs="Arial"/>
          <w:sz w:val="24"/>
          <w:szCs w:val="24"/>
        </w:rPr>
        <w:t>+ 1 dunkelblauer blickdichter D</w:t>
      </w:r>
      <w:r w:rsidR="004A4993">
        <w:rPr>
          <w:rFonts w:ascii="Arial" w:hAnsi="Arial" w:cs="Arial"/>
          <w:sz w:val="24"/>
          <w:szCs w:val="24"/>
        </w:rPr>
        <w:t>IN</w:t>
      </w:r>
      <w:r>
        <w:rPr>
          <w:rFonts w:ascii="Arial" w:hAnsi="Arial" w:cs="Arial"/>
          <w:sz w:val="24"/>
          <w:szCs w:val="24"/>
        </w:rPr>
        <w:t xml:space="preserve"> A4 Umschlag</w:t>
      </w:r>
    </w:p>
    <w:p w14:paraId="014D4A09" w14:textId="78A367F0" w:rsidR="00991ECC" w:rsidRDefault="226E3276" w:rsidP="00991ECC">
      <w:pPr>
        <w:pStyle w:val="Listenabsatz"/>
        <w:numPr>
          <w:ilvl w:val="0"/>
          <w:numId w:val="2"/>
        </w:numPr>
        <w:rPr>
          <w:rFonts w:ascii="Arial" w:hAnsi="Arial" w:cs="Arial"/>
          <w:sz w:val="24"/>
          <w:szCs w:val="24"/>
        </w:rPr>
      </w:pPr>
      <w:r w:rsidRPr="226E3276">
        <w:rPr>
          <w:rFonts w:ascii="Arial" w:hAnsi="Arial" w:cs="Arial"/>
          <w:sz w:val="24"/>
          <w:szCs w:val="24"/>
        </w:rPr>
        <w:t xml:space="preserve">1 kariertes Heft DIN A5 (32 Blatt), Lineatur 7 (ohne Rand) </w:t>
      </w:r>
    </w:p>
    <w:p w14:paraId="62EABC6C" w14:textId="47B68AAA" w:rsidR="004F42B5" w:rsidRDefault="004F42B5" w:rsidP="004F42B5">
      <w:pPr>
        <w:pStyle w:val="Listenabsatz"/>
        <w:ind w:left="1440"/>
        <w:rPr>
          <w:rFonts w:ascii="Arial" w:hAnsi="Arial" w:cs="Arial"/>
          <w:sz w:val="24"/>
          <w:szCs w:val="24"/>
        </w:rPr>
      </w:pPr>
      <w:r>
        <w:rPr>
          <w:rFonts w:ascii="Arial" w:hAnsi="Arial" w:cs="Arial"/>
          <w:sz w:val="24"/>
          <w:szCs w:val="24"/>
        </w:rPr>
        <w:t>+ 1 hellblauer blickdichter D</w:t>
      </w:r>
      <w:r w:rsidR="004A4993">
        <w:rPr>
          <w:rFonts w:ascii="Arial" w:hAnsi="Arial" w:cs="Arial"/>
          <w:sz w:val="24"/>
          <w:szCs w:val="24"/>
        </w:rPr>
        <w:t>IN</w:t>
      </w:r>
      <w:r>
        <w:rPr>
          <w:rFonts w:ascii="Arial" w:hAnsi="Arial" w:cs="Arial"/>
          <w:sz w:val="24"/>
          <w:szCs w:val="24"/>
        </w:rPr>
        <w:t xml:space="preserve"> A5 Umschlag</w:t>
      </w:r>
    </w:p>
    <w:p w14:paraId="353595AD" w14:textId="630B5F7D" w:rsidR="004F42B5" w:rsidRDefault="226E3276" w:rsidP="004F42B5">
      <w:pPr>
        <w:pStyle w:val="Listenabsatz"/>
        <w:numPr>
          <w:ilvl w:val="0"/>
          <w:numId w:val="2"/>
        </w:numPr>
        <w:rPr>
          <w:rFonts w:ascii="Arial" w:hAnsi="Arial" w:cs="Arial"/>
          <w:sz w:val="24"/>
          <w:szCs w:val="24"/>
        </w:rPr>
      </w:pPr>
      <w:r w:rsidRPr="226E3276">
        <w:rPr>
          <w:rFonts w:ascii="Arial" w:hAnsi="Arial" w:cs="Arial"/>
          <w:sz w:val="24"/>
          <w:szCs w:val="24"/>
        </w:rPr>
        <w:t>1 Schreibheft Lineatur 1 DIN A5 (32 Blatt), farbig hinterlegt</w:t>
      </w:r>
    </w:p>
    <w:p w14:paraId="04EA0A77" w14:textId="77777777" w:rsidR="009B2B4B" w:rsidRDefault="004F42B5" w:rsidP="009B2B4B">
      <w:pPr>
        <w:pStyle w:val="Listenabsatz"/>
        <w:ind w:left="1440"/>
        <w:rPr>
          <w:rFonts w:ascii="Arial" w:hAnsi="Arial" w:cs="Arial"/>
          <w:sz w:val="24"/>
          <w:szCs w:val="24"/>
        </w:rPr>
      </w:pPr>
      <w:r w:rsidRPr="004F42B5">
        <w:rPr>
          <w:rFonts w:ascii="Arial" w:hAnsi="Arial" w:cs="Arial"/>
          <w:sz w:val="24"/>
          <w:szCs w:val="24"/>
        </w:rPr>
        <w:t xml:space="preserve"> + 1 </w:t>
      </w:r>
      <w:r>
        <w:rPr>
          <w:rFonts w:ascii="Arial" w:hAnsi="Arial" w:cs="Arial"/>
          <w:sz w:val="24"/>
          <w:szCs w:val="24"/>
        </w:rPr>
        <w:t>durchsichtige</w:t>
      </w:r>
      <w:r w:rsidRPr="004F42B5">
        <w:rPr>
          <w:rFonts w:ascii="Arial" w:hAnsi="Arial" w:cs="Arial"/>
          <w:sz w:val="24"/>
          <w:szCs w:val="24"/>
        </w:rPr>
        <w:t xml:space="preserve">r </w:t>
      </w:r>
      <w:r w:rsidR="001076A2">
        <w:rPr>
          <w:rFonts w:ascii="Arial" w:hAnsi="Arial" w:cs="Arial"/>
          <w:sz w:val="24"/>
          <w:szCs w:val="24"/>
        </w:rPr>
        <w:t xml:space="preserve">DIN </w:t>
      </w:r>
      <w:r w:rsidRPr="004F42B5">
        <w:rPr>
          <w:rFonts w:ascii="Arial" w:hAnsi="Arial" w:cs="Arial"/>
          <w:sz w:val="24"/>
          <w:szCs w:val="24"/>
        </w:rPr>
        <w:t>A5 Umschlag</w:t>
      </w:r>
    </w:p>
    <w:p w14:paraId="736E784F" w14:textId="77294286" w:rsidR="001076A2" w:rsidRDefault="226E3276" w:rsidP="009B2B4B">
      <w:pPr>
        <w:pStyle w:val="Listenabsatz"/>
        <w:numPr>
          <w:ilvl w:val="0"/>
          <w:numId w:val="2"/>
        </w:numPr>
        <w:rPr>
          <w:rFonts w:ascii="Arial" w:hAnsi="Arial" w:cs="Arial"/>
          <w:sz w:val="24"/>
          <w:szCs w:val="24"/>
        </w:rPr>
      </w:pPr>
      <w:r w:rsidRPr="226E3276">
        <w:rPr>
          <w:rFonts w:ascii="Arial" w:hAnsi="Arial" w:cs="Arial"/>
          <w:sz w:val="24"/>
          <w:szCs w:val="24"/>
        </w:rPr>
        <w:t>1 blanko Heft DIN A 4</w:t>
      </w:r>
    </w:p>
    <w:p w14:paraId="40D92E16" w14:textId="5B2267B3" w:rsidR="001076A2" w:rsidRDefault="001076A2" w:rsidP="001076A2">
      <w:pPr>
        <w:pStyle w:val="Listenabsatz"/>
        <w:ind w:left="1440"/>
        <w:rPr>
          <w:rFonts w:ascii="Arial" w:hAnsi="Arial" w:cs="Arial"/>
          <w:sz w:val="24"/>
          <w:szCs w:val="24"/>
        </w:rPr>
      </w:pPr>
      <w:r>
        <w:rPr>
          <w:rFonts w:ascii="Arial" w:hAnsi="Arial" w:cs="Arial"/>
          <w:sz w:val="24"/>
          <w:szCs w:val="24"/>
        </w:rPr>
        <w:t>+ 1 durchsichtiger DIN A4 Umschlag</w:t>
      </w:r>
    </w:p>
    <w:p w14:paraId="6841C8A9" w14:textId="77777777" w:rsidR="004A4993" w:rsidRPr="00991ECC" w:rsidRDefault="226E3276" w:rsidP="004A4993">
      <w:pPr>
        <w:pStyle w:val="Listenabsatz"/>
        <w:numPr>
          <w:ilvl w:val="0"/>
          <w:numId w:val="2"/>
        </w:numPr>
        <w:rPr>
          <w:rFonts w:ascii="Arial" w:hAnsi="Arial" w:cs="Arial"/>
          <w:sz w:val="24"/>
          <w:szCs w:val="24"/>
        </w:rPr>
      </w:pPr>
      <w:r w:rsidRPr="226E3276">
        <w:rPr>
          <w:rFonts w:ascii="Arial" w:hAnsi="Arial" w:cs="Arial"/>
          <w:sz w:val="24"/>
          <w:szCs w:val="24"/>
        </w:rPr>
        <w:t>1 Rechenblock, DIN A5, Lineatur 7 (ohne Rand)</w:t>
      </w:r>
    </w:p>
    <w:p w14:paraId="3EBBFAC6" w14:textId="77777777" w:rsidR="004A4993" w:rsidRDefault="226E3276" w:rsidP="004A4993">
      <w:pPr>
        <w:pStyle w:val="Listenabsatz"/>
        <w:numPr>
          <w:ilvl w:val="0"/>
          <w:numId w:val="2"/>
        </w:numPr>
        <w:rPr>
          <w:rFonts w:ascii="Arial" w:hAnsi="Arial" w:cs="Arial"/>
          <w:sz w:val="24"/>
          <w:szCs w:val="24"/>
        </w:rPr>
      </w:pPr>
      <w:r w:rsidRPr="226E3276">
        <w:rPr>
          <w:rFonts w:ascii="Arial" w:hAnsi="Arial" w:cs="Arial"/>
          <w:sz w:val="24"/>
          <w:szCs w:val="24"/>
        </w:rPr>
        <w:lastRenderedPageBreak/>
        <w:t xml:space="preserve">1 Schreibblock, DIN A 5, Lineatur 1, farbig hinterlegt </w:t>
      </w:r>
    </w:p>
    <w:p w14:paraId="74D42116" w14:textId="36C6C54C" w:rsidR="226E3276" w:rsidRDefault="226E3276" w:rsidP="226E3276">
      <w:pPr>
        <w:pStyle w:val="Listenabsatz"/>
        <w:numPr>
          <w:ilvl w:val="0"/>
          <w:numId w:val="2"/>
        </w:numPr>
        <w:rPr>
          <w:rFonts w:ascii="Arial" w:hAnsi="Arial" w:cs="Arial"/>
          <w:sz w:val="24"/>
          <w:szCs w:val="24"/>
        </w:rPr>
      </w:pPr>
      <w:r w:rsidRPr="226E3276">
        <w:rPr>
          <w:rFonts w:ascii="Arial" w:hAnsi="Arial" w:cs="Arial"/>
          <w:sz w:val="24"/>
          <w:szCs w:val="24"/>
        </w:rPr>
        <w:t>2 durchsichtige Umschläge DIN A4 (für die Arbeitshefte, die von der Schule besorgt werden)</w:t>
      </w:r>
    </w:p>
    <w:p w14:paraId="339504A9" w14:textId="624F031B" w:rsidR="226E3276" w:rsidRDefault="226E3276" w:rsidP="226E3276">
      <w:pPr>
        <w:rPr>
          <w:rFonts w:ascii="Arial" w:hAnsi="Arial" w:cs="Arial"/>
          <w:sz w:val="24"/>
          <w:szCs w:val="24"/>
        </w:rPr>
      </w:pPr>
      <w:r w:rsidRPr="226E3276">
        <w:rPr>
          <w:rFonts w:ascii="Arial" w:hAnsi="Arial" w:cs="Arial"/>
          <w:sz w:val="24"/>
          <w:szCs w:val="24"/>
        </w:rPr>
        <w:t xml:space="preserve">                --&gt; gerne auch Papierumschläge </w:t>
      </w:r>
    </w:p>
    <w:p w14:paraId="3A82DBDD" w14:textId="77777777" w:rsidR="004F4AEE" w:rsidRPr="004A4993" w:rsidRDefault="004F4AEE" w:rsidP="00C24302">
      <w:pPr>
        <w:pStyle w:val="Listenabsatz"/>
        <w:ind w:left="1440"/>
        <w:rPr>
          <w:rFonts w:ascii="Arial" w:hAnsi="Arial" w:cs="Arial"/>
          <w:sz w:val="24"/>
          <w:szCs w:val="24"/>
        </w:rPr>
      </w:pPr>
    </w:p>
    <w:p w14:paraId="034B8776" w14:textId="70DC23BE" w:rsidR="004A4993" w:rsidRPr="00DD2C1A" w:rsidRDefault="226E3276" w:rsidP="004A4993">
      <w:pPr>
        <w:rPr>
          <w:rFonts w:ascii="Arial" w:hAnsi="Arial" w:cs="Arial"/>
          <w:sz w:val="24"/>
          <w:szCs w:val="24"/>
          <w:u w:val="single"/>
        </w:rPr>
      </w:pPr>
      <w:r w:rsidRPr="226E3276">
        <w:rPr>
          <w:rFonts w:ascii="Arial" w:hAnsi="Arial" w:cs="Arial"/>
          <w:sz w:val="24"/>
          <w:szCs w:val="24"/>
          <w:u w:val="single"/>
        </w:rPr>
        <w:t>Religion / Ethik:</w:t>
      </w:r>
    </w:p>
    <w:p w14:paraId="3310A541" w14:textId="77777777" w:rsidR="00CB5E66" w:rsidRDefault="00CB5E66" w:rsidP="00CB5E66">
      <w:pPr>
        <w:pStyle w:val="Listenabsatz"/>
        <w:spacing w:after="0" w:line="240" w:lineRule="auto"/>
        <w:ind w:left="1440"/>
        <w:rPr>
          <w:rFonts w:ascii="Arial" w:hAnsi="Arial" w:cs="Arial"/>
          <w:sz w:val="24"/>
          <w:szCs w:val="24"/>
        </w:rPr>
      </w:pPr>
    </w:p>
    <w:p w14:paraId="443144F5" w14:textId="64B45480" w:rsidR="001076A2" w:rsidRDefault="001076A2" w:rsidP="00CB5E66">
      <w:pPr>
        <w:pStyle w:val="Listenabsatz"/>
        <w:numPr>
          <w:ilvl w:val="0"/>
          <w:numId w:val="2"/>
        </w:numPr>
        <w:spacing w:after="0" w:line="240" w:lineRule="auto"/>
        <w:rPr>
          <w:rFonts w:ascii="Arial" w:hAnsi="Arial" w:cs="Arial"/>
          <w:sz w:val="24"/>
          <w:szCs w:val="24"/>
        </w:rPr>
      </w:pPr>
      <w:r w:rsidRPr="00991ECC">
        <w:rPr>
          <w:rFonts w:ascii="Arial" w:hAnsi="Arial" w:cs="Arial"/>
          <w:sz w:val="24"/>
          <w:szCs w:val="24"/>
        </w:rPr>
        <w:t>1 Schreibheft Lineatur 1 D</w:t>
      </w:r>
      <w:r w:rsidR="004A4993">
        <w:rPr>
          <w:rFonts w:ascii="Arial" w:hAnsi="Arial" w:cs="Arial"/>
          <w:sz w:val="24"/>
          <w:szCs w:val="24"/>
        </w:rPr>
        <w:t>IN</w:t>
      </w:r>
      <w:r w:rsidRPr="00991ECC">
        <w:rPr>
          <w:rFonts w:ascii="Arial" w:hAnsi="Arial" w:cs="Arial"/>
          <w:sz w:val="24"/>
          <w:szCs w:val="24"/>
        </w:rPr>
        <w:t xml:space="preserve"> A4 </w:t>
      </w:r>
      <w:r>
        <w:rPr>
          <w:rFonts w:ascii="Arial" w:hAnsi="Arial" w:cs="Arial"/>
          <w:sz w:val="24"/>
          <w:szCs w:val="24"/>
        </w:rPr>
        <w:t xml:space="preserve">(16 Blatt), </w:t>
      </w:r>
      <w:r w:rsidRPr="00991ECC">
        <w:rPr>
          <w:rFonts w:ascii="Arial" w:hAnsi="Arial" w:cs="Arial"/>
          <w:sz w:val="24"/>
          <w:szCs w:val="24"/>
        </w:rPr>
        <w:t>farbig hinterlegt</w:t>
      </w:r>
    </w:p>
    <w:p w14:paraId="312F53D4" w14:textId="31CD14C1" w:rsidR="001076A2" w:rsidRPr="004F42B5" w:rsidRDefault="001076A2" w:rsidP="00CB5E66">
      <w:pPr>
        <w:pStyle w:val="Listenabsatz"/>
        <w:spacing w:after="0" w:line="240" w:lineRule="auto"/>
        <w:ind w:left="1440"/>
        <w:rPr>
          <w:rFonts w:ascii="Arial" w:hAnsi="Arial" w:cs="Arial"/>
          <w:sz w:val="24"/>
          <w:szCs w:val="24"/>
        </w:rPr>
      </w:pPr>
      <w:r>
        <w:rPr>
          <w:rFonts w:ascii="Arial" w:hAnsi="Arial" w:cs="Arial"/>
          <w:sz w:val="24"/>
          <w:szCs w:val="24"/>
        </w:rPr>
        <w:t>+ 1 durchsichtiger DIN A4 Umschlag</w:t>
      </w:r>
    </w:p>
    <w:p w14:paraId="39462303" w14:textId="77777777" w:rsidR="001076A2" w:rsidRPr="001076A2" w:rsidRDefault="001076A2" w:rsidP="001076A2">
      <w:pPr>
        <w:pStyle w:val="Listenabsatz"/>
        <w:ind w:left="1440"/>
        <w:rPr>
          <w:rFonts w:ascii="Arial" w:hAnsi="Arial" w:cs="Arial"/>
          <w:sz w:val="24"/>
          <w:szCs w:val="24"/>
        </w:rPr>
      </w:pPr>
    </w:p>
    <w:p w14:paraId="53BCB0A8" w14:textId="50C8C0E4" w:rsidR="00991ECC" w:rsidRPr="004D28F4" w:rsidRDefault="00991ECC" w:rsidP="004D28F4">
      <w:pPr>
        <w:pStyle w:val="Listenabsatz"/>
        <w:numPr>
          <w:ilvl w:val="0"/>
          <w:numId w:val="1"/>
        </w:numPr>
        <w:rPr>
          <w:rFonts w:ascii="Arial" w:hAnsi="Arial" w:cs="Arial"/>
          <w:b/>
          <w:bCs/>
          <w:sz w:val="24"/>
          <w:szCs w:val="24"/>
        </w:rPr>
      </w:pPr>
      <w:r w:rsidRPr="004D28F4">
        <w:rPr>
          <w:rFonts w:ascii="Arial" w:hAnsi="Arial" w:cs="Arial"/>
          <w:b/>
          <w:bCs/>
          <w:sz w:val="24"/>
          <w:szCs w:val="24"/>
        </w:rPr>
        <w:t xml:space="preserve"> </w:t>
      </w:r>
      <w:r w:rsidRPr="004D28F4">
        <w:rPr>
          <w:rFonts w:ascii="Arial" w:hAnsi="Arial" w:cs="Arial"/>
          <w:b/>
          <w:bCs/>
          <w:sz w:val="24"/>
          <w:szCs w:val="24"/>
          <w:u w:val="single"/>
        </w:rPr>
        <w:t>Ordnungshilfen</w:t>
      </w:r>
      <w:r w:rsidRPr="004D28F4">
        <w:rPr>
          <w:rFonts w:ascii="Arial" w:hAnsi="Arial" w:cs="Arial"/>
          <w:b/>
          <w:bCs/>
          <w:sz w:val="24"/>
          <w:szCs w:val="24"/>
        </w:rPr>
        <w:t xml:space="preserve"> </w:t>
      </w:r>
      <w:r w:rsidR="000E559E">
        <w:rPr>
          <w:rFonts w:ascii="Arial" w:hAnsi="Arial" w:cs="Arial"/>
          <w:b/>
          <w:bCs/>
          <w:sz w:val="24"/>
          <w:szCs w:val="24"/>
        </w:rPr>
        <w:br/>
      </w:r>
    </w:p>
    <w:p w14:paraId="79D61C3B" w14:textId="4016C3DC"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1 D</w:t>
      </w:r>
      <w:r w:rsidR="00D4161A">
        <w:rPr>
          <w:rFonts w:ascii="Arial" w:hAnsi="Arial" w:cs="Arial"/>
          <w:sz w:val="24"/>
          <w:szCs w:val="24"/>
        </w:rPr>
        <w:t>IN</w:t>
      </w:r>
      <w:r w:rsidRPr="00991ECC">
        <w:rPr>
          <w:rFonts w:ascii="Arial" w:hAnsi="Arial" w:cs="Arial"/>
          <w:sz w:val="24"/>
          <w:szCs w:val="24"/>
        </w:rPr>
        <w:t xml:space="preserve"> A4 Mappe zum Klappen (Hausaufgabenmappe) </w:t>
      </w:r>
    </w:p>
    <w:p w14:paraId="2D168C78" w14:textId="0D561752"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1 D</w:t>
      </w:r>
      <w:r w:rsidR="00D4161A">
        <w:rPr>
          <w:rFonts w:ascii="Arial" w:hAnsi="Arial" w:cs="Arial"/>
          <w:sz w:val="24"/>
          <w:szCs w:val="24"/>
        </w:rPr>
        <w:t>IN</w:t>
      </w:r>
      <w:r w:rsidRPr="00991ECC">
        <w:rPr>
          <w:rFonts w:ascii="Arial" w:hAnsi="Arial" w:cs="Arial"/>
          <w:sz w:val="24"/>
          <w:szCs w:val="24"/>
        </w:rPr>
        <w:t xml:space="preserve"> A3 Sammelmappe (für Kunstbilder) </w:t>
      </w:r>
    </w:p>
    <w:p w14:paraId="33D436F8" w14:textId="057AC9F0"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2 Schnellhefter D</w:t>
      </w:r>
      <w:r w:rsidR="00D4161A">
        <w:rPr>
          <w:rFonts w:ascii="Arial" w:hAnsi="Arial" w:cs="Arial"/>
          <w:sz w:val="24"/>
          <w:szCs w:val="24"/>
        </w:rPr>
        <w:t>IN</w:t>
      </w:r>
      <w:r w:rsidRPr="00991ECC">
        <w:rPr>
          <w:rFonts w:ascii="Arial" w:hAnsi="Arial" w:cs="Arial"/>
          <w:sz w:val="24"/>
          <w:szCs w:val="24"/>
        </w:rPr>
        <w:t xml:space="preserve"> A4</w:t>
      </w:r>
      <w:r w:rsidR="00D4161A">
        <w:rPr>
          <w:rFonts w:ascii="Arial" w:hAnsi="Arial" w:cs="Arial"/>
          <w:sz w:val="24"/>
          <w:szCs w:val="24"/>
        </w:rPr>
        <w:t xml:space="preserve"> </w:t>
      </w:r>
      <w:r w:rsidRPr="00991ECC">
        <w:rPr>
          <w:rFonts w:ascii="Arial" w:hAnsi="Arial" w:cs="Arial"/>
          <w:sz w:val="24"/>
          <w:szCs w:val="24"/>
        </w:rPr>
        <w:t xml:space="preserve">(1 x rot, 1 x blau) </w:t>
      </w:r>
    </w:p>
    <w:p w14:paraId="79FCC364" w14:textId="77777777" w:rsidR="000F3A49" w:rsidRPr="000E559E" w:rsidRDefault="000F3A49" w:rsidP="000F3A49">
      <w:pPr>
        <w:rPr>
          <w:rFonts w:ascii="Arial" w:hAnsi="Arial" w:cs="Arial"/>
          <w:sz w:val="24"/>
          <w:szCs w:val="24"/>
          <w:u w:val="single"/>
        </w:rPr>
      </w:pPr>
    </w:p>
    <w:p w14:paraId="42358C7E" w14:textId="4CC74E3D" w:rsidR="00991ECC" w:rsidRDefault="002845D7" w:rsidP="004D28F4">
      <w:pPr>
        <w:pStyle w:val="Listenabsatz"/>
        <w:numPr>
          <w:ilvl w:val="0"/>
          <w:numId w:val="1"/>
        </w:numPr>
        <w:rPr>
          <w:rFonts w:ascii="Arial" w:hAnsi="Arial" w:cs="Arial"/>
          <w:b/>
          <w:bCs/>
          <w:sz w:val="24"/>
          <w:szCs w:val="24"/>
          <w:u w:val="single"/>
        </w:rPr>
      </w:pPr>
      <w:r w:rsidRPr="000E559E">
        <w:rPr>
          <w:rFonts w:ascii="Arial" w:hAnsi="Arial" w:cs="Arial"/>
          <w:b/>
          <w:bCs/>
          <w:sz w:val="24"/>
          <w:szCs w:val="24"/>
          <w:u w:val="single"/>
        </w:rPr>
        <w:t>Sonstiges</w:t>
      </w:r>
    </w:p>
    <w:p w14:paraId="3C7DFC95" w14:textId="77777777" w:rsidR="0076648D" w:rsidRPr="000E559E" w:rsidRDefault="0076648D" w:rsidP="0076648D">
      <w:pPr>
        <w:pStyle w:val="Listenabsatz"/>
        <w:ind w:left="360"/>
        <w:rPr>
          <w:rFonts w:ascii="Arial" w:hAnsi="Arial" w:cs="Arial"/>
          <w:b/>
          <w:bCs/>
          <w:sz w:val="24"/>
          <w:szCs w:val="24"/>
          <w:u w:val="single"/>
        </w:rPr>
      </w:pPr>
    </w:p>
    <w:p w14:paraId="4251B94C" w14:textId="77777777"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 xml:space="preserve">1 Paar feste Turnschuhe mit hellem Profil (Klettverschluss, wer Schleife noch nicht sicher kann) </w:t>
      </w:r>
    </w:p>
    <w:p w14:paraId="0D4A705E" w14:textId="6B41873B"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 xml:space="preserve">Turnhose, T-Shirt und Turnsocken </w:t>
      </w:r>
    </w:p>
    <w:p w14:paraId="1D50D8C7" w14:textId="77777777"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 xml:space="preserve">1 Turnbeutel </w:t>
      </w:r>
    </w:p>
    <w:p w14:paraId="390CB271" w14:textId="77777777" w:rsidR="00991ECC" w:rsidRP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 xml:space="preserve">Haargummis für Kinder mit langen Haaren </w:t>
      </w:r>
    </w:p>
    <w:p w14:paraId="55804FA0" w14:textId="4AF9371C" w:rsidR="00991ECC" w:rsidRDefault="00991ECC" w:rsidP="00991ECC">
      <w:pPr>
        <w:pStyle w:val="Listenabsatz"/>
        <w:numPr>
          <w:ilvl w:val="0"/>
          <w:numId w:val="3"/>
        </w:numPr>
        <w:rPr>
          <w:rFonts w:ascii="Arial" w:hAnsi="Arial" w:cs="Arial"/>
          <w:sz w:val="24"/>
          <w:szCs w:val="24"/>
        </w:rPr>
      </w:pPr>
      <w:r w:rsidRPr="00991ECC">
        <w:rPr>
          <w:rFonts w:ascii="Arial" w:hAnsi="Arial" w:cs="Arial"/>
          <w:sz w:val="24"/>
          <w:szCs w:val="24"/>
        </w:rPr>
        <w:t xml:space="preserve">1 Paar festsitzende Hausschuhe (an der Ferse geschlossen) </w:t>
      </w:r>
    </w:p>
    <w:p w14:paraId="23C13B8F" w14:textId="77777777" w:rsidR="009B2B4B" w:rsidRDefault="002845D7" w:rsidP="009B2B4B">
      <w:pPr>
        <w:pStyle w:val="Listenabsatz"/>
        <w:numPr>
          <w:ilvl w:val="0"/>
          <w:numId w:val="3"/>
        </w:numPr>
        <w:rPr>
          <w:rFonts w:ascii="Arial" w:hAnsi="Arial" w:cs="Arial"/>
          <w:sz w:val="24"/>
          <w:szCs w:val="24"/>
        </w:rPr>
      </w:pPr>
      <w:r w:rsidRPr="00991ECC">
        <w:rPr>
          <w:rFonts w:ascii="Arial" w:hAnsi="Arial" w:cs="Arial"/>
          <w:sz w:val="24"/>
          <w:szCs w:val="24"/>
        </w:rPr>
        <w:t>1 Brotzeitdose, 1 Trinkflasche</w:t>
      </w:r>
    </w:p>
    <w:p w14:paraId="7F5255CB" w14:textId="77777777" w:rsidR="009B2B4B" w:rsidRDefault="009B2B4B" w:rsidP="009B2B4B">
      <w:pPr>
        <w:rPr>
          <w:rFonts w:ascii="Arial" w:hAnsi="Arial" w:cs="Arial"/>
          <w:b/>
          <w:bCs/>
          <w:sz w:val="24"/>
          <w:szCs w:val="24"/>
          <w:u w:val="single"/>
        </w:rPr>
      </w:pPr>
    </w:p>
    <w:p w14:paraId="3E885ADF" w14:textId="77777777" w:rsidR="004F4AEE" w:rsidRDefault="00991ECC" w:rsidP="004F4AEE">
      <w:pPr>
        <w:spacing w:after="0" w:line="240" w:lineRule="auto"/>
        <w:jc w:val="both"/>
        <w:rPr>
          <w:rFonts w:ascii="Arial" w:hAnsi="Arial" w:cs="Arial"/>
          <w:sz w:val="24"/>
          <w:szCs w:val="24"/>
        </w:rPr>
      </w:pPr>
      <w:r w:rsidRPr="009B2B4B">
        <w:rPr>
          <w:rFonts w:ascii="Arial" w:hAnsi="Arial" w:cs="Arial"/>
          <w:b/>
          <w:bCs/>
          <w:sz w:val="24"/>
          <w:szCs w:val="24"/>
          <w:u w:val="single"/>
        </w:rPr>
        <w:t>WICHTIG:</w:t>
      </w:r>
      <w:r w:rsidRPr="009B2B4B">
        <w:rPr>
          <w:rFonts w:ascii="Arial" w:hAnsi="Arial" w:cs="Arial"/>
          <w:sz w:val="24"/>
          <w:szCs w:val="24"/>
        </w:rPr>
        <w:t xml:space="preserve">  </w:t>
      </w:r>
    </w:p>
    <w:p w14:paraId="5807F21B" w14:textId="22FC279C" w:rsidR="00991ECC" w:rsidRPr="009B2B4B" w:rsidRDefault="00991ECC" w:rsidP="004F4AEE">
      <w:pPr>
        <w:spacing w:after="0" w:line="240" w:lineRule="auto"/>
        <w:jc w:val="both"/>
        <w:rPr>
          <w:rFonts w:ascii="Arial" w:hAnsi="Arial" w:cs="Arial"/>
          <w:sz w:val="24"/>
          <w:szCs w:val="24"/>
        </w:rPr>
      </w:pPr>
      <w:r w:rsidRPr="009B2B4B">
        <w:rPr>
          <w:rFonts w:ascii="Arial" w:hAnsi="Arial" w:cs="Arial"/>
          <w:sz w:val="24"/>
          <w:szCs w:val="24"/>
        </w:rPr>
        <w:t xml:space="preserve">Bitte versehen Sie alle </w:t>
      </w:r>
      <w:r w:rsidR="000F3A49" w:rsidRPr="009B2B4B">
        <w:rPr>
          <w:rFonts w:ascii="Arial" w:hAnsi="Arial" w:cs="Arial"/>
          <w:sz w:val="24"/>
          <w:szCs w:val="24"/>
        </w:rPr>
        <w:t>Unterrichtsmaterialien und Sportutensilien</w:t>
      </w:r>
      <w:r w:rsidRPr="009B2B4B">
        <w:rPr>
          <w:rFonts w:ascii="Arial" w:hAnsi="Arial" w:cs="Arial"/>
          <w:sz w:val="24"/>
          <w:szCs w:val="24"/>
        </w:rPr>
        <w:t xml:space="preserve"> mit Namen</w:t>
      </w:r>
      <w:r w:rsidR="000F3A49" w:rsidRPr="009B2B4B">
        <w:rPr>
          <w:rFonts w:ascii="Arial" w:hAnsi="Arial" w:cs="Arial"/>
          <w:sz w:val="24"/>
          <w:szCs w:val="24"/>
        </w:rPr>
        <w:t>,</w:t>
      </w:r>
      <w:r w:rsidRPr="009B2B4B">
        <w:rPr>
          <w:rFonts w:ascii="Arial" w:hAnsi="Arial" w:cs="Arial"/>
          <w:sz w:val="24"/>
          <w:szCs w:val="24"/>
        </w:rPr>
        <w:t xml:space="preserve"> möglichst in Druckbuchstaben! </w:t>
      </w:r>
      <w:r w:rsidR="00BF3707">
        <w:rPr>
          <w:rFonts w:ascii="Arial" w:hAnsi="Arial" w:cs="Arial"/>
          <w:sz w:val="24"/>
          <w:szCs w:val="24"/>
        </w:rPr>
        <w:t>Hefte nur auf der Innenseite beschriften.</w:t>
      </w:r>
    </w:p>
    <w:p w14:paraId="428C3B41" w14:textId="77777777" w:rsidR="004F4AEE" w:rsidRDefault="004F4AEE" w:rsidP="004F4AEE">
      <w:pPr>
        <w:spacing w:after="0" w:line="240" w:lineRule="auto"/>
        <w:jc w:val="both"/>
        <w:rPr>
          <w:rFonts w:ascii="Arial" w:hAnsi="Arial" w:cs="Arial"/>
          <w:sz w:val="24"/>
          <w:szCs w:val="24"/>
        </w:rPr>
      </w:pPr>
    </w:p>
    <w:p w14:paraId="27969272" w14:textId="2282AFCF" w:rsidR="007441A2" w:rsidRDefault="226E3276" w:rsidP="004F4AEE">
      <w:pPr>
        <w:spacing w:after="0" w:line="240" w:lineRule="auto"/>
        <w:jc w:val="both"/>
        <w:rPr>
          <w:rFonts w:ascii="Arial" w:hAnsi="Arial" w:cs="Arial"/>
          <w:sz w:val="24"/>
          <w:szCs w:val="24"/>
        </w:rPr>
      </w:pPr>
      <w:r w:rsidRPr="226E3276">
        <w:rPr>
          <w:rFonts w:ascii="Arial" w:hAnsi="Arial" w:cs="Arial"/>
          <w:sz w:val="24"/>
          <w:szCs w:val="24"/>
        </w:rPr>
        <w:t xml:space="preserve">Am </w:t>
      </w:r>
      <w:r w:rsidRPr="226E3276">
        <w:rPr>
          <w:rFonts w:ascii="Arial" w:hAnsi="Arial" w:cs="Arial"/>
          <w:b/>
          <w:bCs/>
          <w:color w:val="FF0000"/>
          <w:sz w:val="24"/>
          <w:szCs w:val="24"/>
        </w:rPr>
        <w:t xml:space="preserve">10.09.2024 </w:t>
      </w:r>
      <w:r w:rsidRPr="226E3276">
        <w:rPr>
          <w:rFonts w:ascii="Arial" w:hAnsi="Arial" w:cs="Arial"/>
          <w:sz w:val="24"/>
          <w:szCs w:val="24"/>
        </w:rPr>
        <w:t xml:space="preserve">ist der 1. Schultag. Dieser beginnt um 9.00 Uhr. </w:t>
      </w:r>
    </w:p>
    <w:p w14:paraId="28860017" w14:textId="23810481" w:rsidR="000F3A49" w:rsidRDefault="002845D7" w:rsidP="004F4AEE">
      <w:pPr>
        <w:spacing w:after="0" w:line="240" w:lineRule="auto"/>
        <w:jc w:val="both"/>
        <w:rPr>
          <w:rFonts w:ascii="Arial" w:hAnsi="Arial" w:cs="Arial"/>
          <w:sz w:val="24"/>
          <w:szCs w:val="24"/>
        </w:rPr>
      </w:pPr>
      <w:r w:rsidRPr="009B2B4B">
        <w:rPr>
          <w:rFonts w:ascii="Arial" w:hAnsi="Arial" w:cs="Arial"/>
          <w:sz w:val="24"/>
          <w:szCs w:val="24"/>
        </w:rPr>
        <w:t xml:space="preserve">Die Kinder benötigen am 1. und 2. Schultag </w:t>
      </w:r>
      <w:r w:rsidRPr="009B2B4B">
        <w:rPr>
          <w:rFonts w:ascii="Arial" w:hAnsi="Arial" w:cs="Arial"/>
          <w:b/>
          <w:bCs/>
          <w:sz w:val="24"/>
          <w:szCs w:val="24"/>
        </w:rPr>
        <w:t xml:space="preserve">nur ihren Schulranzen mit </w:t>
      </w:r>
      <w:r w:rsidR="007441A2">
        <w:rPr>
          <w:rFonts w:ascii="Arial" w:hAnsi="Arial" w:cs="Arial"/>
          <w:b/>
          <w:bCs/>
          <w:sz w:val="24"/>
          <w:szCs w:val="24"/>
        </w:rPr>
        <w:t xml:space="preserve">Federmäppchen </w:t>
      </w:r>
      <w:proofErr w:type="spellStart"/>
      <w:r w:rsidR="007441A2">
        <w:rPr>
          <w:rFonts w:ascii="Arial" w:hAnsi="Arial" w:cs="Arial"/>
          <w:b/>
          <w:bCs/>
          <w:sz w:val="24"/>
          <w:szCs w:val="24"/>
        </w:rPr>
        <w:t>Schlamperm</w:t>
      </w:r>
      <w:r w:rsidRPr="009B2B4B">
        <w:rPr>
          <w:rFonts w:ascii="Arial" w:hAnsi="Arial" w:cs="Arial"/>
          <w:b/>
          <w:bCs/>
          <w:sz w:val="24"/>
          <w:szCs w:val="24"/>
        </w:rPr>
        <w:t>äppchen</w:t>
      </w:r>
      <w:proofErr w:type="spellEnd"/>
      <w:r w:rsidRPr="009B2B4B">
        <w:rPr>
          <w:rFonts w:ascii="Arial" w:hAnsi="Arial" w:cs="Arial"/>
          <w:b/>
          <w:bCs/>
          <w:sz w:val="24"/>
          <w:szCs w:val="24"/>
        </w:rPr>
        <w:t xml:space="preserve"> und Hausaufgabenmappe.</w:t>
      </w:r>
      <w:r w:rsidRPr="009B2B4B">
        <w:rPr>
          <w:rFonts w:ascii="Arial" w:hAnsi="Arial" w:cs="Arial"/>
          <w:sz w:val="24"/>
          <w:szCs w:val="24"/>
        </w:rPr>
        <w:t xml:space="preserve"> </w:t>
      </w:r>
    </w:p>
    <w:p w14:paraId="1B2F6D41" w14:textId="77777777" w:rsidR="004F4AEE" w:rsidRPr="009B2B4B" w:rsidRDefault="004F4AEE" w:rsidP="004F4AEE">
      <w:pPr>
        <w:spacing w:after="0" w:line="240" w:lineRule="auto"/>
        <w:jc w:val="both"/>
        <w:rPr>
          <w:rFonts w:ascii="Arial" w:hAnsi="Arial" w:cs="Arial"/>
          <w:sz w:val="24"/>
          <w:szCs w:val="24"/>
        </w:rPr>
      </w:pPr>
    </w:p>
    <w:p w14:paraId="09E70D1E" w14:textId="77777777" w:rsidR="007441A2" w:rsidRDefault="00991ECC" w:rsidP="004F4AEE">
      <w:pPr>
        <w:spacing w:after="0" w:line="240" w:lineRule="auto"/>
        <w:jc w:val="both"/>
        <w:rPr>
          <w:rFonts w:ascii="Arial" w:hAnsi="Arial" w:cs="Arial"/>
          <w:sz w:val="24"/>
          <w:szCs w:val="24"/>
        </w:rPr>
      </w:pPr>
      <w:r w:rsidRPr="009B2B4B">
        <w:rPr>
          <w:rFonts w:ascii="Arial" w:hAnsi="Arial" w:cs="Arial"/>
          <w:sz w:val="24"/>
          <w:szCs w:val="24"/>
        </w:rPr>
        <w:t>Bitte bringen Sie alle</w:t>
      </w:r>
      <w:r w:rsidR="002845D7" w:rsidRPr="009B2B4B">
        <w:rPr>
          <w:rFonts w:ascii="Arial" w:hAnsi="Arial" w:cs="Arial"/>
          <w:sz w:val="24"/>
          <w:szCs w:val="24"/>
        </w:rPr>
        <w:t xml:space="preserve"> anderen</w:t>
      </w:r>
      <w:r w:rsidRPr="009B2B4B">
        <w:rPr>
          <w:rFonts w:ascii="Arial" w:hAnsi="Arial" w:cs="Arial"/>
          <w:sz w:val="24"/>
          <w:szCs w:val="24"/>
        </w:rPr>
        <w:t xml:space="preserve"> Sachen </w:t>
      </w:r>
      <w:r w:rsidRPr="009B2B4B">
        <w:rPr>
          <w:rFonts w:ascii="Arial" w:hAnsi="Arial" w:cs="Arial"/>
          <w:b/>
          <w:bCs/>
          <w:sz w:val="24"/>
          <w:szCs w:val="24"/>
        </w:rPr>
        <w:t>erst zum 1. Elternabend</w:t>
      </w:r>
      <w:r w:rsidR="000F3A49" w:rsidRPr="009B2B4B">
        <w:rPr>
          <w:rFonts w:ascii="Arial" w:hAnsi="Arial" w:cs="Arial"/>
          <w:sz w:val="24"/>
          <w:szCs w:val="24"/>
        </w:rPr>
        <w:t xml:space="preserve"> mit. </w:t>
      </w:r>
    </w:p>
    <w:p w14:paraId="509CD7E4" w14:textId="49250673" w:rsidR="00991ECC" w:rsidRPr="009B2B4B" w:rsidRDefault="226E3276" w:rsidP="004F4AEE">
      <w:pPr>
        <w:spacing w:after="0" w:line="240" w:lineRule="auto"/>
        <w:jc w:val="both"/>
        <w:rPr>
          <w:rFonts w:ascii="Arial" w:hAnsi="Arial" w:cs="Arial"/>
          <w:sz w:val="24"/>
          <w:szCs w:val="24"/>
        </w:rPr>
      </w:pPr>
      <w:r w:rsidRPr="226E3276">
        <w:rPr>
          <w:rFonts w:ascii="Arial" w:hAnsi="Arial" w:cs="Arial"/>
          <w:sz w:val="24"/>
          <w:szCs w:val="24"/>
        </w:rPr>
        <w:t xml:space="preserve">Dieser findet voraussichtlich am </w:t>
      </w:r>
      <w:r w:rsidRPr="226E3276">
        <w:rPr>
          <w:rFonts w:ascii="Arial" w:hAnsi="Arial" w:cs="Arial"/>
          <w:b/>
          <w:bCs/>
          <w:color w:val="FF0000"/>
          <w:sz w:val="24"/>
          <w:szCs w:val="24"/>
        </w:rPr>
        <w:t>11.09.24 um 19.00 Uhr</w:t>
      </w:r>
      <w:r w:rsidRPr="226E3276">
        <w:rPr>
          <w:rFonts w:ascii="Arial" w:hAnsi="Arial" w:cs="Arial"/>
          <w:sz w:val="24"/>
          <w:szCs w:val="24"/>
        </w:rPr>
        <w:t xml:space="preserve">. </w:t>
      </w:r>
    </w:p>
    <w:p w14:paraId="7328E682" w14:textId="77777777" w:rsidR="00991ECC" w:rsidRPr="009B2B4B" w:rsidRDefault="00991ECC" w:rsidP="004F4AEE">
      <w:pPr>
        <w:spacing w:after="0" w:line="240" w:lineRule="auto"/>
        <w:jc w:val="both"/>
        <w:rPr>
          <w:rFonts w:ascii="Arial" w:hAnsi="Arial" w:cs="Arial"/>
          <w:sz w:val="24"/>
          <w:szCs w:val="24"/>
        </w:rPr>
      </w:pPr>
    </w:p>
    <w:p w14:paraId="229ECD23" w14:textId="77777777" w:rsidR="000F3A49" w:rsidRDefault="00991ECC" w:rsidP="004F4AEE">
      <w:pPr>
        <w:spacing w:after="0" w:line="240" w:lineRule="auto"/>
        <w:jc w:val="both"/>
        <w:rPr>
          <w:rFonts w:ascii="Arial" w:hAnsi="Arial" w:cs="Arial"/>
          <w:sz w:val="24"/>
          <w:szCs w:val="24"/>
        </w:rPr>
      </w:pPr>
      <w:r w:rsidRPr="009B2B4B">
        <w:rPr>
          <w:rFonts w:ascii="Arial" w:hAnsi="Arial" w:cs="Arial"/>
          <w:sz w:val="24"/>
          <w:szCs w:val="24"/>
        </w:rPr>
        <w:t>Wir freuen uns auf das kommende Schuljahr</w:t>
      </w:r>
      <w:r w:rsidR="000F3A49" w:rsidRPr="009B2B4B">
        <w:rPr>
          <w:rFonts w:ascii="Arial" w:hAnsi="Arial" w:cs="Arial"/>
          <w:sz w:val="24"/>
          <w:szCs w:val="24"/>
        </w:rPr>
        <w:t>!</w:t>
      </w:r>
    </w:p>
    <w:p w14:paraId="752BCC1A" w14:textId="77777777" w:rsidR="004F4AEE" w:rsidRDefault="004F4AEE" w:rsidP="004F4AEE">
      <w:pPr>
        <w:spacing w:after="0" w:line="240" w:lineRule="auto"/>
        <w:jc w:val="both"/>
        <w:rPr>
          <w:rFonts w:ascii="Arial" w:hAnsi="Arial" w:cs="Arial"/>
          <w:sz w:val="24"/>
          <w:szCs w:val="24"/>
        </w:rPr>
      </w:pPr>
    </w:p>
    <w:p w14:paraId="6D3B5914" w14:textId="77777777" w:rsidR="00483238" w:rsidRPr="009B2B4B" w:rsidRDefault="00483238" w:rsidP="004F4AEE">
      <w:pPr>
        <w:spacing w:after="0" w:line="240" w:lineRule="auto"/>
        <w:jc w:val="both"/>
        <w:rPr>
          <w:rFonts w:ascii="Arial" w:hAnsi="Arial" w:cs="Arial"/>
          <w:sz w:val="24"/>
          <w:szCs w:val="24"/>
        </w:rPr>
      </w:pPr>
    </w:p>
    <w:p w14:paraId="233A9E5D" w14:textId="7507E21E" w:rsidR="00B75C0D" w:rsidRPr="009B2B4B" w:rsidRDefault="00991ECC" w:rsidP="004F4AEE">
      <w:pPr>
        <w:spacing w:after="0" w:line="240" w:lineRule="auto"/>
        <w:jc w:val="both"/>
        <w:rPr>
          <w:rFonts w:ascii="Bayernfine" w:hAnsi="Bayernfine"/>
          <w:sz w:val="24"/>
          <w:szCs w:val="24"/>
        </w:rPr>
      </w:pPr>
      <w:r w:rsidRPr="009B2B4B">
        <w:rPr>
          <w:rFonts w:ascii="Arial" w:hAnsi="Arial" w:cs="Arial"/>
          <w:sz w:val="24"/>
          <w:szCs w:val="24"/>
        </w:rPr>
        <w:t xml:space="preserve">Ihr </w:t>
      </w:r>
      <w:proofErr w:type="spellStart"/>
      <w:r w:rsidRPr="009B2B4B">
        <w:rPr>
          <w:rFonts w:ascii="Arial" w:hAnsi="Arial" w:cs="Arial"/>
          <w:sz w:val="24"/>
          <w:szCs w:val="24"/>
        </w:rPr>
        <w:t>Erstklassteam</w:t>
      </w:r>
      <w:proofErr w:type="spellEnd"/>
    </w:p>
    <w:sectPr w:rsidR="00B75C0D" w:rsidRPr="009B2B4B" w:rsidSect="009B2B4B">
      <w:pgSz w:w="11906" w:h="16838"/>
      <w:pgMar w:top="1418"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yernfine">
    <w:altName w:val="Calibri"/>
    <w:charset w:val="00"/>
    <w:family w:val="auto"/>
    <w:pitch w:val="variable"/>
    <w:sig w:usb0="800000A7" w:usb1="5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1BBD"/>
    <w:multiLevelType w:val="hybridMultilevel"/>
    <w:tmpl w:val="433E31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16B0EDC"/>
    <w:multiLevelType w:val="hybridMultilevel"/>
    <w:tmpl w:val="B8B0C4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9D00FD7"/>
    <w:multiLevelType w:val="hybridMultilevel"/>
    <w:tmpl w:val="DC7ABB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31"/>
    <w:rsid w:val="000E559E"/>
    <w:rsid w:val="000F3A49"/>
    <w:rsid w:val="001076A2"/>
    <w:rsid w:val="002845D7"/>
    <w:rsid w:val="003B4927"/>
    <w:rsid w:val="00464C2F"/>
    <w:rsid w:val="00483238"/>
    <w:rsid w:val="004A4993"/>
    <w:rsid w:val="004D28F4"/>
    <w:rsid w:val="004E17E9"/>
    <w:rsid w:val="004F42B5"/>
    <w:rsid w:val="004F4AEE"/>
    <w:rsid w:val="004F6EA4"/>
    <w:rsid w:val="007441A2"/>
    <w:rsid w:val="0076648D"/>
    <w:rsid w:val="00781D8C"/>
    <w:rsid w:val="00991ECC"/>
    <w:rsid w:val="009B2B4B"/>
    <w:rsid w:val="00AF2721"/>
    <w:rsid w:val="00B75C0D"/>
    <w:rsid w:val="00BF3707"/>
    <w:rsid w:val="00C24302"/>
    <w:rsid w:val="00C941A0"/>
    <w:rsid w:val="00CB5E66"/>
    <w:rsid w:val="00D4161A"/>
    <w:rsid w:val="00D93A31"/>
    <w:rsid w:val="00DD2C1A"/>
    <w:rsid w:val="226E3276"/>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EDDC"/>
  <w15:chartTrackingRefBased/>
  <w15:docId w15:val="{4E65A7D4-CF58-4D2F-A425-052859C2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199bb4-4cce-4cf1-b48a-ea7a619aedc6" xsi:nil="true"/>
    <lcf76f155ced4ddcb4097134ff3c332f xmlns="468a7143-3e9d-4334-b53f-cffd2f2061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8FD7AFC049934F817267FE3A5DC931" ma:contentTypeVersion="13" ma:contentTypeDescription="Ein neues Dokument erstellen." ma:contentTypeScope="" ma:versionID="74b6eb6684f4bd54fa5d19874d5d20c9">
  <xsd:schema xmlns:xsd="http://www.w3.org/2001/XMLSchema" xmlns:xs="http://www.w3.org/2001/XMLSchema" xmlns:p="http://schemas.microsoft.com/office/2006/metadata/properties" xmlns:ns2="468a7143-3e9d-4334-b53f-cffd2f2061fc" xmlns:ns3="79199bb4-4cce-4cf1-b48a-ea7a619aedc6" targetNamespace="http://schemas.microsoft.com/office/2006/metadata/properties" ma:root="true" ma:fieldsID="047188e95114ab2013cdcc4de36384a1" ns2:_="" ns3:_="">
    <xsd:import namespace="468a7143-3e9d-4334-b53f-cffd2f2061fc"/>
    <xsd:import namespace="79199bb4-4cce-4cf1-b48a-ea7a619ae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a7143-3e9d-4334-b53f-cffd2f206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6d0556c-6614-4dd2-abba-3a2bfa281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99bb4-4cce-4cf1-b48a-ea7a619aed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0f3f226-1866-491c-ba23-923a562a0790}" ma:internalName="TaxCatchAll" ma:showField="CatchAllData" ma:web="79199bb4-4cce-4cf1-b48a-ea7a619ae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C3F76-F92E-484F-8619-02C0571C547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79199bb4-4cce-4cf1-b48a-ea7a619aedc6"/>
    <ds:schemaRef ds:uri="http://purl.org/dc/dcmitype/"/>
    <ds:schemaRef ds:uri="http://schemas.microsoft.com/office/infopath/2007/PartnerControls"/>
    <ds:schemaRef ds:uri="468a7143-3e9d-4334-b53f-cffd2f2061fc"/>
    <ds:schemaRef ds:uri="http://www.w3.org/XML/1998/namespace"/>
  </ds:schemaRefs>
</ds:datastoreItem>
</file>

<file path=customXml/itemProps2.xml><?xml version="1.0" encoding="utf-8"?>
<ds:datastoreItem xmlns:ds="http://schemas.openxmlformats.org/officeDocument/2006/customXml" ds:itemID="{20118EE3-3707-457D-A5CA-20F1CD8CEABE}">
  <ds:schemaRefs>
    <ds:schemaRef ds:uri="http://schemas.microsoft.com/sharepoint/v3/contenttype/forms"/>
  </ds:schemaRefs>
</ds:datastoreItem>
</file>

<file path=customXml/itemProps3.xml><?xml version="1.0" encoding="utf-8"?>
<ds:datastoreItem xmlns:ds="http://schemas.openxmlformats.org/officeDocument/2006/customXml" ds:itemID="{CDDE3792-1522-4CC3-ABC4-22463299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a7143-3e9d-4334-b53f-cffd2f2061fc"/>
    <ds:schemaRef ds:uri="79199bb4-4cce-4cf1-b48a-ea7a619ae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Piller</dc:creator>
  <cp:keywords/>
  <dc:description/>
  <cp:lastModifiedBy>euro 2209</cp:lastModifiedBy>
  <cp:revision>2</cp:revision>
  <cp:lastPrinted>2021-02-24T15:44:00Z</cp:lastPrinted>
  <dcterms:created xsi:type="dcterms:W3CDTF">2024-04-08T12:19:00Z</dcterms:created>
  <dcterms:modified xsi:type="dcterms:W3CDTF">2024-04-08T12:19:00Z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0x010100FD8FD7AFC049934F817267FE3A5DC931</vt:lpwstr>
  </property>
</Properties>
</file>