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D98D" w14:textId="77777777" w:rsidR="00EE317C" w:rsidRPr="00EE317C" w:rsidRDefault="00EE317C" w:rsidP="00EE317C">
      <w:p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</w:pPr>
      <w:r w:rsidRPr="00EE317C">
        <w:rPr>
          <w:rFonts w:ascii="Open Sans" w:eastAsia="Times New Roman" w:hAnsi="Open Sans" w:cs="Open Sans"/>
          <w:color w:val="111111"/>
          <w:sz w:val="40"/>
          <w:szCs w:val="40"/>
          <w:lang w:eastAsia="sk-SK"/>
        </w:rPr>
        <w:t>6. ročník</w:t>
      </w:r>
    </w:p>
    <w:tbl>
      <w:tblPr>
        <w:tblpPr w:leftFromText="141" w:rightFromText="141" w:vertAnchor="text" w:horzAnchor="margin" w:tblpY="10"/>
        <w:tblW w:w="11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10035"/>
      </w:tblGrid>
      <w:tr w:rsidR="00EE317C" w:rsidRPr="00EE317C" w14:paraId="0E2A1EBE" w14:textId="77777777" w:rsidTr="00EE317C">
        <w:trPr>
          <w:trHeight w:val="268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96AE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6. ročník</w:t>
            </w:r>
          </w:p>
        </w:tc>
        <w:tc>
          <w:tcPr>
            <w:tcW w:w="10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6DC0" w14:textId="6D0B1468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 xml:space="preserve">Školské potreby </w:t>
            </w:r>
          </w:p>
        </w:tc>
      </w:tr>
      <w:tr w:rsidR="00EE317C" w:rsidRPr="00EE317C" w14:paraId="5FD33898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1726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C228" w14:textId="3091606A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 –  veľký zošit č. 464; 4 linajkové dvojhárky;  LIT – zošit č. 544; zvýrazňovače;  pracovný zošit – objedná škola v septembri</w:t>
            </w:r>
          </w:p>
        </w:tc>
      </w:tr>
      <w:tr w:rsidR="00EE317C" w:rsidRPr="00EE317C" w14:paraId="56A057FC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F102C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ANJ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C4E30" w14:textId="542C85DE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464,  písacie potreby, fixky na bielu tabuľu, doma – prekladový slovník (od 5. triedy)</w:t>
            </w:r>
          </w:p>
        </w:tc>
      </w:tr>
      <w:tr w:rsidR="00EE317C" w:rsidRPr="00EE317C" w14:paraId="3BDCC0D8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4280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NEJ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0E2D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464, pracovný zošit - objedná sa prostredníctvom školy, prekladový slovník (doma), farebné perá (modré, červené, čierne a zelené)</w:t>
            </w:r>
          </w:p>
        </w:tc>
      </w:tr>
      <w:tr w:rsidR="00EE317C" w:rsidRPr="00EE317C" w14:paraId="705C2506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EF8E9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FYZ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BF56" w14:textId="2DC22C9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Zošit č. 540, kalkulačka, milimetrový papier – 5 ks, ceruzka, pravítko s ryskou, kružidlo, </w:t>
            </w:r>
            <w:r w:rsidR="003F31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farebné </w:t>
            </w: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ceruzky, podložka  A</w:t>
            </w: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k-SK"/>
              </w:rPr>
              <w:t>5; </w:t>
            </w: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pracovný zošit – objedná škola v septembri</w:t>
            </w:r>
          </w:p>
        </w:tc>
      </w:tr>
      <w:tr w:rsidR="00EE317C" w:rsidRPr="00EE317C" w14:paraId="364F3B28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54ED8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6B17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ks zošit č. 440, linajkovú podložku, ceruzkové farbičky, farebné perá (modré, červené, zelené)</w:t>
            </w:r>
          </w:p>
        </w:tc>
      </w:tr>
      <w:tr w:rsidR="00EE317C" w:rsidRPr="00EE317C" w14:paraId="702CDEC3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D334B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57BD7" w14:textId="0D357340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farebné perá (modré, červené, zelené)</w:t>
            </w:r>
          </w:p>
        </w:tc>
      </w:tr>
      <w:tr w:rsidR="00EE317C" w:rsidRPr="00EE317C" w14:paraId="7DE4C106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AE21E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GEG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555E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540; farbičky; farebné perá</w:t>
            </w:r>
          </w:p>
        </w:tc>
      </w:tr>
      <w:tr w:rsidR="00EE317C" w:rsidRPr="00EE317C" w14:paraId="6CF61D38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0721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OBN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51E2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524</w:t>
            </w:r>
          </w:p>
        </w:tc>
      </w:tr>
      <w:tr w:rsidR="00EE317C" w:rsidRPr="00EE317C" w14:paraId="2EC9D74B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BF08B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ETV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E070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Výkresy A3 – 5 ks, A4 – 5ks; zošit č. 524</w:t>
            </w:r>
          </w:p>
        </w:tc>
      </w:tr>
      <w:tr w:rsidR="00EE317C" w:rsidRPr="00EE317C" w14:paraId="0FCF738A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53157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NBV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9FF6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524, 5 ks výkres A4, 5 ks farebného papiera (rôzne farby)</w:t>
            </w:r>
          </w:p>
        </w:tc>
      </w:tr>
      <w:tr w:rsidR="00EE317C" w:rsidRPr="00EE317C" w14:paraId="4CDB2497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4070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D138" w14:textId="56932249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lang w:eastAsia="sk-SK"/>
              </w:rPr>
              <w:t>4 ks - zošit č. 440 (veľký čistý) – 2 cm široké okraje - ceruzkou, č. 520 – 1 ks, 5 ks - linajkových dvojhárkov, 5 ks –   milimetrový papier – A</w:t>
            </w:r>
            <w:r w:rsidRPr="00EE317C">
              <w:rPr>
                <w:rFonts w:ascii="Times New Roman" w:eastAsia="Times New Roman" w:hAnsi="Times New Roman" w:cs="Times New Roman"/>
                <w:vertAlign w:val="subscript"/>
                <w:lang w:eastAsia="sk-SK"/>
              </w:rPr>
              <w:t>4</w:t>
            </w:r>
            <w:r w:rsidRPr="00EE317C">
              <w:rPr>
                <w:rFonts w:ascii="Times New Roman" w:eastAsia="Times New Roman" w:hAnsi="Times New Roman" w:cs="Times New Roman"/>
                <w:lang w:eastAsia="sk-SK"/>
              </w:rPr>
              <w:t>, kružidlo, trojuholník s ryskou, trojuholník, uhlomer, 2 ks – ceruzka č. 2 (HB), kalkulačka s funkciou druhej odmocniny</w:t>
            </w:r>
          </w:p>
        </w:tc>
      </w:tr>
      <w:tr w:rsidR="00EE317C" w:rsidRPr="00EE317C" w14:paraId="39B339AD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78721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INF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C166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544; USB; funkčný email</w:t>
            </w:r>
          </w:p>
        </w:tc>
      </w:tr>
      <w:tr w:rsidR="00EE317C" w:rsidRPr="00EE317C" w14:paraId="5499623E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87099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VYV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73C0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Vodové farby, hrubý, tenký štetec, 20 výkresov A4, 5 výkresov A3, ceruzkové farbičky, 1 </w:t>
            </w:r>
            <w:proofErr w:type="spellStart"/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sada</w:t>
            </w:r>
            <w:proofErr w:type="spellEnd"/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farebných papierov, nožnice, temperové farby – stačí základná </w:t>
            </w:r>
            <w:proofErr w:type="spellStart"/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sada</w:t>
            </w:r>
            <w:proofErr w:type="spellEnd"/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farieb; lepidlo</w:t>
            </w:r>
          </w:p>
        </w:tc>
      </w:tr>
      <w:tr w:rsidR="00EE317C" w:rsidRPr="00EE317C" w14:paraId="387D08CA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AC808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HUV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896C7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Zošit č. 544</w:t>
            </w:r>
          </w:p>
        </w:tc>
      </w:tr>
      <w:tr w:rsidR="00EE317C" w:rsidRPr="00EE317C" w14:paraId="1A210342" w14:textId="77777777" w:rsidTr="00EE317C"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70593" w14:textId="77777777" w:rsidR="00EE317C" w:rsidRPr="00EE317C" w:rsidRDefault="00EE317C" w:rsidP="00EE31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10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DAA3A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lang w:eastAsia="sk-SK"/>
              </w:rPr>
              <w:t>Dievčatá – biele tričko, krátke športové (elastické) nohavice, biele ponožky, dlhé tepláky + bunda, tenisky – nie s tmavou podrážkou, biele ponožky; gumičky do vlasov.</w:t>
            </w:r>
          </w:p>
          <w:p w14:paraId="4FE83408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Times New Roman" w:eastAsia="Times New Roman" w:hAnsi="Times New Roman" w:cs="Times New Roman"/>
                <w:lang w:eastAsia="sk-SK"/>
              </w:rPr>
              <w:t>Chlapci - biele tričko, tmavé krátke nohavice (trenírky),  biele ponožky, dlhé tepláky, bunda, tenisky bez tmavej podrážky,  biele ponožky</w:t>
            </w:r>
          </w:p>
        </w:tc>
      </w:tr>
      <w:tr w:rsidR="00EE317C" w:rsidRPr="00EE317C" w14:paraId="0D0AD2C4" w14:textId="77777777" w:rsidTr="00EE317C">
        <w:trPr>
          <w:trHeight w:val="326"/>
        </w:trPr>
        <w:tc>
          <w:tcPr>
            <w:tcW w:w="11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DB6F2" w14:textId="77777777" w:rsidR="002E1178" w:rsidRPr="002124A6" w:rsidRDefault="002E1178" w:rsidP="002E117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Ďalšie potreby: </w:t>
            </w:r>
            <w:r w:rsidRPr="00664BA5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uterák označený menom a priezviskom žiaka (značkou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u w:val="single"/>
                <w:lang w:eastAsia="sk-SK"/>
              </w:rPr>
              <w:t>)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, toaletný papier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 xml:space="preserve"> 4 ks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, hygienické vreckovky</w:t>
            </w:r>
            <w:r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-balík</w:t>
            </w:r>
            <w:r w:rsidRPr="002124A6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sk-SK"/>
              </w:rPr>
              <w:t>; prezuvky.</w:t>
            </w:r>
          </w:p>
          <w:p w14:paraId="6C978D0B" w14:textId="77777777" w:rsidR="00EE317C" w:rsidRPr="00EE317C" w:rsidRDefault="00EE317C" w:rsidP="00EE317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EE317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 xml:space="preserve">1 pár pracovných rukavíc (nie </w:t>
            </w:r>
            <w:proofErr w:type="spellStart"/>
            <w:r w:rsidRPr="00EE317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jednorázové</w:t>
            </w:r>
            <w:proofErr w:type="spellEnd"/>
            <w:r w:rsidRPr="00EE317C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)</w:t>
            </w:r>
          </w:p>
        </w:tc>
      </w:tr>
    </w:tbl>
    <w:p w14:paraId="6156A13B" w14:textId="77777777" w:rsidR="00EE317C" w:rsidRPr="00EE317C" w:rsidRDefault="00EE317C" w:rsidP="00EE317C">
      <w:pPr>
        <w:numPr>
          <w:ilvl w:val="0"/>
          <w:numId w:val="1"/>
        </w:numPr>
        <w:spacing w:after="100" w:line="240" w:lineRule="auto"/>
        <w:textAlignment w:val="top"/>
        <w:rPr>
          <w:rFonts w:ascii="Open Sans" w:eastAsia="Times New Roman" w:hAnsi="Open Sans" w:cs="Open Sans"/>
          <w:color w:val="111111"/>
          <w:sz w:val="20"/>
          <w:szCs w:val="20"/>
          <w:lang w:eastAsia="sk-SK"/>
        </w:rPr>
      </w:pPr>
    </w:p>
    <w:p w14:paraId="7B6957C6" w14:textId="77777777" w:rsidR="001B5C6F" w:rsidRDefault="001B5C6F"/>
    <w:sectPr w:rsidR="001B5C6F" w:rsidSect="00EE31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65D1E"/>
    <w:multiLevelType w:val="multilevel"/>
    <w:tmpl w:val="4620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27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7C"/>
    <w:rsid w:val="001B5C6F"/>
    <w:rsid w:val="002E1178"/>
    <w:rsid w:val="003F31CA"/>
    <w:rsid w:val="004B4F61"/>
    <w:rsid w:val="00E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20DB"/>
  <w15:chartTrackingRefBased/>
  <w15:docId w15:val="{A49CD646-E7BC-4C03-88CA-3C8068DE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E3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E317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ompositeinner">
    <w:name w:val="compositeinner"/>
    <w:basedOn w:val="Normlny"/>
    <w:rsid w:val="00EE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E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24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 Eliášová</dc:creator>
  <cp:keywords/>
  <dc:description/>
  <cp:lastModifiedBy>Magdaléna  Eliášová</cp:lastModifiedBy>
  <cp:revision>4</cp:revision>
  <cp:lastPrinted>2021-06-28T07:33:00Z</cp:lastPrinted>
  <dcterms:created xsi:type="dcterms:W3CDTF">2021-06-28T07:33:00Z</dcterms:created>
  <dcterms:modified xsi:type="dcterms:W3CDTF">2023-07-24T11:50:00Z</dcterms:modified>
</cp:coreProperties>
</file>