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5649" w14:textId="77777777" w:rsidR="007D2417" w:rsidRPr="007D2417" w:rsidRDefault="007D2417">
      <w:pPr>
        <w:rPr>
          <w:b/>
          <w:bCs/>
        </w:rPr>
      </w:pPr>
      <w:r w:rsidRPr="007D2417">
        <w:rPr>
          <w:b/>
          <w:bCs/>
        </w:rPr>
        <w:t xml:space="preserve">Informácia rodičom – predčasné plnenie PPV </w:t>
      </w:r>
    </w:p>
    <w:p w14:paraId="153B779A" w14:textId="77777777" w:rsidR="007D2417" w:rsidRDefault="007D2417">
      <w:r>
        <w:t xml:space="preserve">V nadväznosti na časť 6. </w:t>
      </w:r>
    </w:p>
    <w:p w14:paraId="7926A460" w14:textId="4B6C3D86" w:rsidR="007D2417" w:rsidRDefault="007D2417" w:rsidP="007D2417">
      <w:pPr>
        <w:jc w:val="both"/>
      </w:pPr>
      <w:r>
        <w:t xml:space="preserve">Usmernenia k prijímaniu detí na predprimárne vzdelávanie do materskej školy na školský rok 2023/2024, Číslo: 2023/76431:1-A2110 dostupného na: </w:t>
      </w:r>
      <w:hyperlink r:id="rId4" w:history="1">
        <w:r w:rsidRPr="007C064F">
          <w:rPr>
            <w:rStyle w:val="Hypertextovprepojenie"/>
          </w:rPr>
          <w:t>https://www.minedu.sk/usmerneniek-prijimaniu-deti-na-predprimarne-vzdelavanie-do-materskej-skoly-na-skolsky-rok20232024/</w:t>
        </w:r>
      </w:hyperlink>
      <w:r>
        <w:t xml:space="preserve"> </w:t>
      </w:r>
    </w:p>
    <w:p w14:paraId="25A71E94" w14:textId="174CD225" w:rsidR="007D2417" w:rsidRDefault="007D2417" w:rsidP="007D2417">
      <w:pPr>
        <w:jc w:val="both"/>
      </w:pPr>
      <w:r>
        <w:t xml:space="preserve">Ministerstvo školstva, vedy, výskumu a športu Slovenskej republiky zasiela nasledujúcu informáciu. </w:t>
      </w:r>
    </w:p>
    <w:p w14:paraId="37A15F3B" w14:textId="77777777" w:rsidR="007D2417" w:rsidRDefault="007D2417" w:rsidP="007D2417">
      <w:pPr>
        <w:jc w:val="both"/>
      </w:pPr>
      <w:r w:rsidRPr="007D2417">
        <w:rPr>
          <w:b/>
          <w:bCs/>
        </w:rPr>
        <w:t>Počas aktuálneho školského roku 202</w:t>
      </w:r>
      <w:r>
        <w:rPr>
          <w:b/>
          <w:bCs/>
        </w:rPr>
        <w:t>2</w:t>
      </w:r>
      <w:r w:rsidRPr="007D2417">
        <w:rPr>
          <w:b/>
          <w:bCs/>
        </w:rPr>
        <w:t>/202</w:t>
      </w:r>
      <w:r>
        <w:rPr>
          <w:b/>
          <w:bCs/>
        </w:rPr>
        <w:t>3</w:t>
      </w:r>
      <w:r w:rsidRPr="007D2417">
        <w:rPr>
          <w:b/>
          <w:bCs/>
        </w:rPr>
        <w:t>, ktorý končí 31. 08. 2023</w:t>
      </w:r>
      <w:r>
        <w:t xml:space="preserve">, materské školy postupujú podľa ustanovenia § 28a ods. 5 zákon č. 245/2008 Z. z. o výchove a vzdelávaní (školský zákon) a o zmene a doplnení niektorých zákonov v znení neskorších predpisov účinného do 31. 08. 2023 a majú medzi deťmi plniacimi povinné predprimárne vzdelávanie aj deti, ktoré povinné predprimárne vzdelávanie plnia ako deti pred dovŕšením piateho roku veku. </w:t>
      </w:r>
    </w:p>
    <w:p w14:paraId="5B857991" w14:textId="77777777" w:rsidR="007D2417" w:rsidRDefault="007D2417">
      <w:r>
        <w:t xml:space="preserve">Vzhľadom na to, že od 1. septembra 2023 nadobudne účinnosť zákon č. 182/2023 Z. z., ktorým sa mení a dopĺňa zákon č. 245/2008 Z. z. o výchove a vzdelávaní (školský zákon) a o zmene a doplnení niektorých zákonov v znení neskorších predpisov a ktorým sa menia a dopĺňajú niektoré zákony už nebude účinné toto ustanovenie § 28a ods. 5, ktoré túto vec umožňovalo. </w:t>
      </w:r>
    </w:p>
    <w:p w14:paraId="47DA46D4" w14:textId="77777777" w:rsidR="007D2417" w:rsidRPr="007D2417" w:rsidRDefault="007D2417" w:rsidP="007D2417">
      <w:pPr>
        <w:jc w:val="both"/>
        <w:rPr>
          <w:b/>
          <w:bCs/>
        </w:rPr>
      </w:pPr>
      <w:r w:rsidRPr="007D2417">
        <w:rPr>
          <w:b/>
          <w:bCs/>
          <w:highlight w:val="red"/>
        </w:rPr>
        <w:t>V školskom roku 2023/2024, ktorý začína 1. septembra 2023, už žiadne dieťa nebude môcť byť zaradené ako dieťa plniace povinné predprimárne vzdelávanie pred 5 rokom veku.</w:t>
      </w:r>
      <w:r w:rsidRPr="007D2417">
        <w:rPr>
          <w:b/>
          <w:bCs/>
        </w:rPr>
        <w:t xml:space="preserve"> </w:t>
      </w:r>
    </w:p>
    <w:p w14:paraId="20014AFF" w14:textId="77777777" w:rsidR="007D2417" w:rsidRDefault="007D2417">
      <w:r w:rsidRPr="007D2417">
        <w:rPr>
          <w:u w:val="single"/>
        </w:rPr>
        <w:t>Aj napriek vyššie uvedeným skutočnostiam naďalej aj od 1. septembra 2023 bude platiť</w:t>
      </w:r>
      <w:r>
        <w:t xml:space="preserve">: </w:t>
      </w:r>
    </w:p>
    <w:p w14:paraId="56E87B15" w14:textId="77777777" w:rsidR="007D2417" w:rsidRPr="007D2417" w:rsidRDefault="007D2417" w:rsidP="007D2417">
      <w:pPr>
        <w:jc w:val="both"/>
        <w:rPr>
          <w:b/>
          <w:bCs/>
        </w:rPr>
      </w:pPr>
      <w:r>
        <w:t>- ustanovenie § 19 ods. 4 školského zákona: „(5)</w:t>
      </w:r>
      <w:r w:rsidRPr="007D2417">
        <w:rPr>
          <w:u w:val="single"/>
        </w:rPr>
        <w:t xml:space="preserve"> </w:t>
      </w:r>
      <w:r w:rsidRPr="007D2417">
        <w:rPr>
          <w:b/>
          <w:bCs/>
          <w:u w:val="single"/>
        </w:rPr>
        <w:t xml:space="preserve">V školskom roku 2023/2024, ktorý začína 1. septembra 2023, už žiadne dieťa nebude môcť byť zaradené ako dieťa plniace povinné predprimárne vzdelávanie pred 5 rokom veku. </w:t>
      </w:r>
    </w:p>
    <w:p w14:paraId="4E00F44E" w14:textId="77777777" w:rsidR="007D2417" w:rsidRDefault="007D2417">
      <w:r>
        <w:t xml:space="preserve">Aj napriek vyššie uvedeným skutočnostiam naďalej aj od 1. septembra 2023 bude platiť: Zmena. </w:t>
      </w:r>
    </w:p>
    <w:p w14:paraId="2C243DC9" w14:textId="77777777" w:rsidR="007D2417" w:rsidRDefault="007D2417" w:rsidP="007D2417">
      <w:pPr>
        <w:jc w:val="both"/>
      </w:pPr>
      <w:r w:rsidRPr="007D2417">
        <w:rPr>
          <w:b/>
          <w:bCs/>
        </w:rPr>
        <w:t xml:space="preserve">- </w:t>
      </w:r>
      <w:r w:rsidRPr="007D2417">
        <w:rPr>
          <w:b/>
          <w:bCs/>
          <w:highlight w:val="green"/>
        </w:rPr>
        <w:t>ustanovenie § 19 ods. 4 školského zákona: „(4</w:t>
      </w:r>
      <w:r w:rsidRPr="007D2417">
        <w:rPr>
          <w:b/>
          <w:bCs/>
        </w:rPr>
        <w:t>)</w:t>
      </w:r>
      <w:r>
        <w:t xml:space="preserve"> Ak zákonný zástupca dieťaťa požiada o to, aby bolo na plnenie povinnej školskej dochádzky výnimočne prijaté dieťa, ktoré nedovŕšilo šiesty rok veku, je povinný k žiadosti predložiť súhlasné vyjadrenie príslušného zariadenia poradenstva a prevencie a súhlasné vyjadrenie všeobecného lekára pre deti a dorast.“., </w:t>
      </w:r>
      <w:r w:rsidRPr="007D2417">
        <w:rPr>
          <w:b/>
          <w:bCs/>
          <w:highlight w:val="green"/>
        </w:rPr>
        <w:t>aj</w:t>
      </w:r>
      <w:r w:rsidRPr="007D2417">
        <w:rPr>
          <w:b/>
          <w:bCs/>
        </w:rPr>
        <w:t xml:space="preserve"> </w:t>
      </w:r>
    </w:p>
    <w:p w14:paraId="471F6635" w14:textId="77777777" w:rsidR="007D2417" w:rsidRDefault="007D2417" w:rsidP="007D2417">
      <w:pPr>
        <w:jc w:val="both"/>
      </w:pPr>
      <w:r>
        <w:t xml:space="preserve">- ustanovenie § 60 ods. 1 školského zákona: „(1) Na základné vzdelávanie sa prijíma dieťa, ktoré splnilo podmienky podľa § 19 a o ktorého prijatie na základe zápisu podľa § 20 ods. 2 požiadal zákonný zástupca do spádovej školy alebo inej školy podľa výberu zákonného zástupcu. </w:t>
      </w:r>
    </w:p>
    <w:p w14:paraId="25C9B582" w14:textId="77777777" w:rsidR="007D2417" w:rsidRDefault="007D2417">
      <w:r>
        <w:t xml:space="preserve">Na základné vzdelávanie možno výnimočne prijať dieťa, ktoré nedovŕšilo šiesty rok veku, po vyjadrení príslušného zariadenia poradenstva a prevencie a všeobecného lekára pre deti a dorast. </w:t>
      </w:r>
    </w:p>
    <w:p w14:paraId="5FBAA665" w14:textId="77777777" w:rsidR="007D2417" w:rsidRDefault="007D2417" w:rsidP="007D2417">
      <w:pPr>
        <w:jc w:val="both"/>
      </w:pPr>
      <w:r>
        <w:t xml:space="preserve">Ak ide o dieťa, ktoré absolvovalo predprimárne vzdelávanie v zahraničí, zákonný zástupca predloží riaditeľovi kmeňovej školy doklad s uvedením názvu a adresy materskej školy, ktorý potvrdzuje, že dieťa navštevovalo príslušnú materskú školu.“. </w:t>
      </w:r>
    </w:p>
    <w:p w14:paraId="0688A382" w14:textId="4644FD6A" w:rsidR="002A4D4D" w:rsidRDefault="007D2417" w:rsidP="007D2417">
      <w:pPr>
        <w:jc w:val="both"/>
      </w:pPr>
      <w:r>
        <w:t xml:space="preserve">Z vyššie uvedeného vyplýva, že v nadväznosti na ustanovenie § 19 ods. 5 a § 60 ods. 1 budú môcť byť </w:t>
      </w:r>
      <w:r w:rsidRPr="007D2417">
        <w:rPr>
          <w:b/>
          <w:bCs/>
          <w:u w:val="single"/>
        </w:rPr>
        <w:t>na základné vzdelávanie prijaté aj deti pred dovŕšením šiesteho roku veku, ak ich rodičia „zapíšu“ do základnej školy a spolu s prihláškou na vzdelávanie v základnej škole predložia aj vyjadrenie príslušného zariadenia poradenstva a prevencie a vyjadrenie všeobecného lekára pre deti a dorast.</w:t>
      </w:r>
    </w:p>
    <w:sectPr w:rsidR="002A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17"/>
    <w:rsid w:val="002A4D4D"/>
    <w:rsid w:val="007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C0BF"/>
  <w15:chartTrackingRefBased/>
  <w15:docId w15:val="{C66434E4-8033-4EDF-AB92-806AD354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24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D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sk/usmerneniek-prijimaniu-deti-na-predprimarne-vzdelavanie-do-materskej-skoly-na-skolsky-rok2023202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Roób</dc:creator>
  <cp:keywords/>
  <dc:description/>
  <cp:lastModifiedBy>Miriam Roób</cp:lastModifiedBy>
  <cp:revision>1</cp:revision>
  <dcterms:created xsi:type="dcterms:W3CDTF">2024-01-29T10:32:00Z</dcterms:created>
  <dcterms:modified xsi:type="dcterms:W3CDTF">2024-01-29T10:41:00Z</dcterms:modified>
</cp:coreProperties>
</file>