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D8EB" w14:textId="77777777" w:rsidR="0007089A" w:rsidRPr="00603E6E" w:rsidRDefault="0007089A" w:rsidP="0007089A">
      <w:pPr>
        <w:pStyle w:val="Nzov"/>
        <w:jc w:val="right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Príloha č. 1</w:t>
      </w:r>
    </w:p>
    <w:p w14:paraId="5FFFAC20" w14:textId="77777777" w:rsidR="0007089A" w:rsidRPr="00603E6E" w:rsidRDefault="0007089A" w:rsidP="0007089A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14:paraId="6E7B3218" w14:textId="77777777"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14:paraId="073DC732" w14:textId="77777777"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14:paraId="680F8208" w14:textId="77777777"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80ACD" wp14:editId="579325A0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22E967" w14:textId="77777777"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56AB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14:paraId="35FC67F0" w14:textId="77777777"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74C15" wp14:editId="6FCE9D1D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2D82DA" w14:textId="77777777"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146E5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14:paraId="2F2C45C5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E596B" wp14:editId="78694FAF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14DD02" w14:textId="77777777"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CB065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14:paraId="507D5967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73DB9F27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</w:t>
      </w:r>
    </w:p>
    <w:p w14:paraId="4B759A19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79A57F87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5D1A6510" w14:textId="77777777"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14:paraId="58A3FCF0" w14:textId="77777777"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14:paraId="262B7322" w14:textId="77777777" w:rsidR="0007089A" w:rsidRPr="00603E6E" w:rsidRDefault="0007089A" w:rsidP="0007089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14:paraId="6BECA110" w14:textId="77777777" w:rsidR="0007089A" w:rsidRPr="00603E6E" w:rsidRDefault="0007089A" w:rsidP="0007089A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následky.</w:t>
      </w:r>
    </w:p>
    <w:p w14:paraId="6FEBC81D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14:paraId="4368F08E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14:paraId="2BE14058" w14:textId="77777777"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14:paraId="7B6E31C1" w14:textId="77777777"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14:paraId="4D77A562" w14:textId="77777777" w:rsidR="0007089A" w:rsidRPr="00603E6E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14:paraId="02108C94" w14:textId="77777777"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14:paraId="4FEDB36D" w14:textId="77777777"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14:paraId="6D093623" w14:textId="77777777"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14:paraId="156ECFE2" w14:textId="77777777"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14:paraId="5729CB9F" w14:textId="77777777" w:rsidR="0007089A" w:rsidRPr="00603E6E" w:rsidRDefault="0007089A" w:rsidP="0007089A">
      <w:pPr>
        <w:pStyle w:val="Textpoznmkypodiarou"/>
        <w:rPr>
          <w:rFonts w:asciiTheme="majorHAnsi" w:hAnsiTheme="majorHAnsi" w:cstheme="majorHAnsi"/>
        </w:rPr>
      </w:pPr>
      <w:r>
        <w:t xml:space="preserve">*) </w:t>
      </w:r>
      <w:r w:rsidRPr="004E24EF">
        <w:rPr>
          <w:rFonts w:asciiTheme="majorHAnsi" w:hAnsiTheme="majorHAnsi" w:cstheme="majorHAnsi"/>
          <w:i/>
          <w:szCs w:val="24"/>
        </w:rPr>
        <w:t>uvedie</w:t>
      </w:r>
      <w:r w:rsidRPr="00603E6E">
        <w:rPr>
          <w:rFonts w:asciiTheme="majorHAnsi" w:hAnsiTheme="majorHAnsi" w:cstheme="majorHAnsi"/>
          <w:i/>
          <w:szCs w:val="24"/>
        </w:rPr>
        <w:t xml:space="preserve"> sa aspoň jeden kontakt na účely komunikácie</w:t>
      </w:r>
    </w:p>
    <w:p w14:paraId="79756747" w14:textId="77777777" w:rsidR="0007089A" w:rsidRDefault="0007089A" w:rsidP="00D208C1">
      <w:pPr>
        <w:pStyle w:val="Textpoznmkypodiarou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**)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  <w:sectPr w:rsidR="0007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9A"/>
    <w:rsid w:val="0007089A"/>
    <w:rsid w:val="0075665D"/>
    <w:rsid w:val="00A46C3D"/>
    <w:rsid w:val="00D2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F96A"/>
  <w15:chartTrackingRefBased/>
  <w15:docId w15:val="{A1407530-4CC2-4D4F-9D7C-8BD1CA3D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7089A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07089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07089A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07089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07089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089A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7089A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07089A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7089A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07089A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Katarína Peknušová</cp:lastModifiedBy>
  <cp:revision>2</cp:revision>
  <dcterms:created xsi:type="dcterms:W3CDTF">2024-05-06T09:22:00Z</dcterms:created>
  <dcterms:modified xsi:type="dcterms:W3CDTF">2024-05-06T09:22:00Z</dcterms:modified>
</cp:coreProperties>
</file>