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27" w:rsidRDefault="008E1627"/>
    <w:p w:rsidR="00F71B00" w:rsidRDefault="00F71B00"/>
    <w:p w:rsidR="00F71B00" w:rsidRDefault="00F71B00"/>
    <w:p w:rsidR="00F71B00" w:rsidRDefault="00F71B00"/>
    <w:p w:rsidR="00F71B00" w:rsidRDefault="00F71B00"/>
    <w:tbl>
      <w:tblPr>
        <w:tblStyle w:val="TableNormal"/>
        <w:tblW w:w="10206" w:type="dxa"/>
        <w:tblInd w:w="1934" w:type="dxa"/>
        <w:tblLayout w:type="fixed"/>
        <w:tblLook w:val="01E0" w:firstRow="1" w:lastRow="1" w:firstColumn="1" w:lastColumn="1" w:noHBand="0" w:noVBand="0"/>
      </w:tblPr>
      <w:tblGrid>
        <w:gridCol w:w="1162"/>
        <w:gridCol w:w="3091"/>
        <w:gridCol w:w="2147"/>
        <w:gridCol w:w="3806"/>
      </w:tblGrid>
      <w:tr w:rsidR="00F71B00" w:rsidTr="00F71B00">
        <w:trPr>
          <w:trHeight w:hRule="exact" w:val="305"/>
        </w:trPr>
        <w:tc>
          <w:tcPr>
            <w:tcW w:w="1020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71B00" w:rsidRPr="00F71B00" w:rsidRDefault="00F71B00" w:rsidP="00151A23">
            <w:pPr>
              <w:pStyle w:val="TableParagraph"/>
              <w:spacing w:line="253" w:lineRule="exact"/>
              <w:ind w:left="1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Materská</w:t>
            </w:r>
            <w:proofErr w:type="spellEnd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škola</w:t>
            </w:r>
            <w:proofErr w:type="spellEnd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</w:t>
            </w:r>
            <w:r w:rsidRPr="00F71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Tatranská</w:t>
            </w:r>
            <w:proofErr w:type="spellEnd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21</w:t>
            </w:r>
            <w:r w:rsidRPr="00F71B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71B00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064 01 </w:t>
            </w:r>
            <w:proofErr w:type="spellStart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Stará</w:t>
            </w:r>
            <w:proofErr w:type="spellEnd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Ľubovňa</w:t>
            </w:r>
            <w:proofErr w:type="spellEnd"/>
          </w:p>
          <w:p w:rsidR="00F71B00" w:rsidRPr="00F71B00" w:rsidRDefault="00F71B00" w:rsidP="00151A23">
            <w:pPr>
              <w:pStyle w:val="TableParagraph"/>
              <w:spacing w:line="253" w:lineRule="exact"/>
              <w:ind w:left="1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71B00" w:rsidRPr="00F71B00" w:rsidRDefault="00F71B00" w:rsidP="00151A23">
            <w:pPr>
              <w:pStyle w:val="TableParagraph"/>
              <w:spacing w:line="253" w:lineRule="exact"/>
              <w:ind w:left="1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71B00" w:rsidRPr="00F71B00" w:rsidRDefault="00F71B00" w:rsidP="00151A23">
            <w:pPr>
              <w:pStyle w:val="TableParagraph"/>
              <w:spacing w:line="253" w:lineRule="exact"/>
              <w:ind w:left="18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  <w:p w:rsidR="00F71B00" w:rsidRPr="00F71B00" w:rsidRDefault="00F71B00" w:rsidP="00151A23">
            <w:pPr>
              <w:pStyle w:val="TableParagraph"/>
              <w:spacing w:line="253" w:lineRule="exact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929"/>
        </w:trPr>
        <w:tc>
          <w:tcPr>
            <w:tcW w:w="10206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pStyle w:val="TableParagraph"/>
              <w:spacing w:before="10" w:line="259" w:lineRule="auto"/>
              <w:ind w:left="397" w:right="397" w:firstLine="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Súhrnná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správa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zákazkách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nízkou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hodnotou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cenami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vyššími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ako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000,00 €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podľa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§117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zákona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č.343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/2015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Z.z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verejnom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obstarávaní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 o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zmene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doplnení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niektorých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zákonov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znení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neskorších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predpisov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I.</w:t>
            </w:r>
            <w:r w:rsidRPr="00F71B00">
              <w:rPr>
                <w:rFonts w:ascii="Times New Roman" w:eastAsia="Calibri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štvrťrok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roku</w:t>
            </w:r>
            <w:proofErr w:type="spellEnd"/>
            <w:r w:rsidRPr="00F71B00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0600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F71B00" w:rsidRPr="00F71B00" w:rsidRDefault="00F71B00" w:rsidP="00151A23">
            <w:pPr>
              <w:pStyle w:val="TableParagraph"/>
              <w:spacing w:before="10" w:line="259" w:lineRule="auto"/>
              <w:ind w:left="397" w:right="397" w:firstLine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pStyle w:val="TableParagraph"/>
              <w:ind w:left="7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hAnsi="Times New Roman" w:cs="Times New Roman"/>
                <w:i/>
                <w:sz w:val="24"/>
                <w:szCs w:val="24"/>
              </w:rPr>
              <w:t>P. č.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pStyle w:val="TableParagraph"/>
              <w:ind w:left="92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71B00">
              <w:rPr>
                <w:rFonts w:ascii="Times New Roman" w:hAnsi="Times New Roman" w:cs="Times New Roman"/>
                <w:i/>
                <w:sz w:val="24"/>
                <w:szCs w:val="24"/>
              </w:rPr>
              <w:t>Predmet</w:t>
            </w:r>
            <w:proofErr w:type="spellEnd"/>
            <w:r w:rsidRPr="00F71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zákazky</w:t>
            </w:r>
            <w:proofErr w:type="spellEnd"/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pStyle w:val="TableParagraph"/>
              <w:ind w:left="26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71B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Cena</w:t>
            </w:r>
            <w:proofErr w:type="spellEnd"/>
            <w:r w:rsidRPr="00F71B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v €</w:t>
            </w:r>
            <w:r w:rsidRPr="00F71B00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F71B00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71B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DPH</w:t>
            </w: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pStyle w:val="TableParagraph"/>
              <w:ind w:left="5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71B0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Identifikácia</w:t>
            </w:r>
            <w:proofErr w:type="spellEnd"/>
            <w:r w:rsidRPr="00F71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úspešného</w:t>
            </w:r>
            <w:proofErr w:type="spellEnd"/>
            <w:r w:rsidRPr="00F71B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71B00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uchádzača</w:t>
            </w:r>
            <w:proofErr w:type="spellEnd"/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060056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060056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1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spacing w:before="1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ind w:left="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00" w:rsidTr="00F71B00">
        <w:trPr>
          <w:trHeight w:hRule="exact" w:val="29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F71B00">
            <w:pPr>
              <w:pStyle w:val="Table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71B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B00" w:rsidRPr="00F71B00" w:rsidRDefault="00F71B00" w:rsidP="00151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B00" w:rsidRDefault="00F71B00"/>
    <w:p w:rsidR="00F71B00" w:rsidRDefault="00F71B00"/>
    <w:p w:rsidR="00F71B00" w:rsidRDefault="00F71B00"/>
    <w:p w:rsidR="00F71B00" w:rsidRDefault="00F71B00"/>
    <w:p w:rsidR="00F71B00" w:rsidRPr="00F71B00" w:rsidRDefault="00F71B00" w:rsidP="00F71B00">
      <w:pPr>
        <w:pStyle w:val="Zkladntext"/>
        <w:ind w:left="158"/>
        <w:rPr>
          <w:rFonts w:ascii="Times New Roman" w:hAnsi="Times New Roman" w:cs="Times New Roman"/>
          <w:sz w:val="24"/>
          <w:szCs w:val="24"/>
        </w:rPr>
      </w:pPr>
      <w:proofErr w:type="spellStart"/>
      <w:r w:rsidRPr="00F71B00">
        <w:rPr>
          <w:rFonts w:ascii="Times New Roman" w:hAnsi="Times New Roman" w:cs="Times New Roman"/>
          <w:spacing w:val="-1"/>
          <w:sz w:val="24"/>
          <w:szCs w:val="24"/>
        </w:rPr>
        <w:t>Dňa</w:t>
      </w:r>
      <w:proofErr w:type="spellEnd"/>
      <w:r w:rsidRPr="00F71B0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060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56">
        <w:rPr>
          <w:rFonts w:ascii="Times New Roman" w:hAnsi="Times New Roman" w:cs="Times New Roman"/>
          <w:sz w:val="24"/>
          <w:szCs w:val="24"/>
        </w:rPr>
        <w:t>MAREC</w:t>
      </w:r>
      <w:proofErr w:type="spellEnd"/>
      <w:r w:rsidR="00060056">
        <w:rPr>
          <w:rFonts w:ascii="Times New Roman" w:hAnsi="Times New Roman" w:cs="Times New Roman"/>
          <w:sz w:val="24"/>
          <w:szCs w:val="24"/>
        </w:rPr>
        <w:t>/ 2021</w:t>
      </w:r>
    </w:p>
    <w:p w:rsidR="00F71B00" w:rsidRPr="00F71B00" w:rsidRDefault="00F71B00" w:rsidP="00F71B00">
      <w:pPr>
        <w:pStyle w:val="Zkladntext"/>
        <w:spacing w:before="22"/>
        <w:ind w:left="158"/>
        <w:rPr>
          <w:rFonts w:ascii="Times New Roman" w:hAnsi="Times New Roman" w:cs="Times New Roman"/>
          <w:sz w:val="24"/>
          <w:szCs w:val="24"/>
        </w:rPr>
      </w:pPr>
      <w:proofErr w:type="spellStart"/>
      <w:r w:rsidRPr="00F71B00">
        <w:rPr>
          <w:rFonts w:ascii="Times New Roman" w:hAnsi="Times New Roman" w:cs="Times New Roman"/>
          <w:sz w:val="24"/>
          <w:szCs w:val="24"/>
        </w:rPr>
        <w:t>Vypracoval</w:t>
      </w:r>
      <w:proofErr w:type="spellEnd"/>
      <w:r w:rsidRPr="00F71B00">
        <w:rPr>
          <w:rFonts w:ascii="Times New Roman" w:hAnsi="Times New Roman" w:cs="Times New Roman"/>
          <w:sz w:val="24"/>
          <w:szCs w:val="24"/>
        </w:rPr>
        <w:t xml:space="preserve">: </w:t>
      </w:r>
      <w:r w:rsidRPr="00F71B00">
        <w:rPr>
          <w:rFonts w:ascii="Times New Roman" w:hAnsi="Times New Roman" w:cs="Times New Roman"/>
          <w:spacing w:val="-1"/>
          <w:sz w:val="24"/>
          <w:szCs w:val="24"/>
        </w:rPr>
        <w:t xml:space="preserve">Mgr. </w:t>
      </w:r>
      <w:r w:rsidRPr="00F71B00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F71B00">
        <w:rPr>
          <w:rFonts w:ascii="Times New Roman" w:hAnsi="Times New Roman" w:cs="Times New Roman"/>
          <w:sz w:val="24"/>
          <w:szCs w:val="24"/>
        </w:rPr>
        <w:t>Bukovičová</w:t>
      </w:r>
      <w:proofErr w:type="spellEnd"/>
    </w:p>
    <w:p w:rsidR="00F71B00" w:rsidRDefault="00F71B00"/>
    <w:sectPr w:rsidR="00F71B00" w:rsidSect="00F71B0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677" w:rsidRDefault="00EA4677" w:rsidP="00F71B00">
      <w:r>
        <w:separator/>
      </w:r>
    </w:p>
  </w:endnote>
  <w:endnote w:type="continuationSeparator" w:id="0">
    <w:p w:rsidR="00EA4677" w:rsidRDefault="00EA4677" w:rsidP="00F7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677" w:rsidRDefault="00EA4677" w:rsidP="00F71B00">
      <w:r>
        <w:separator/>
      </w:r>
    </w:p>
  </w:footnote>
  <w:footnote w:type="continuationSeparator" w:id="0">
    <w:p w:rsidR="00EA4677" w:rsidRDefault="00EA4677" w:rsidP="00F71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00" w:rsidRDefault="00F71B00" w:rsidP="00F71B00">
    <w:pPr>
      <w:pStyle w:val="Hlavika"/>
      <w:tabs>
        <w:tab w:val="left" w:pos="625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sk-SK"/>
      </w:rPr>
      <w:drawing>
        <wp:inline distT="0" distB="0" distL="0" distR="0" wp14:anchorId="472D5FD1" wp14:editId="32C1C279">
          <wp:extent cx="1188720" cy="601980"/>
          <wp:effectExtent l="0" t="0" r="0" b="7620"/>
          <wp:docPr id="1" name="Obrázok 1" descr="Popis: C:\Documents and Settings\12345\Desktop\rodina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Documents and Settings\12345\Desktop\rodina_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       Materská škola, Tatranská 21, 064 01 Stará Ľubovňa</w:t>
    </w:r>
  </w:p>
  <w:p w:rsidR="00F71B00" w:rsidRDefault="00F71B00" w:rsidP="00F71B00">
    <w:pPr>
      <w:pStyle w:val="Hlavik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</w:t>
    </w:r>
    <w:proofErr w:type="spellStart"/>
    <w:r>
      <w:rPr>
        <w:rFonts w:ascii="Times New Roman" w:hAnsi="Times New Roman" w:cs="Times New Roman"/>
        <w:sz w:val="28"/>
        <w:szCs w:val="28"/>
      </w:rPr>
      <w:t>www.msduhovykolotoc.sk</w:t>
    </w:r>
    <w:proofErr w:type="spellEnd"/>
    <w:r>
      <w:rPr>
        <w:rFonts w:ascii="Times New Roman" w:hAnsi="Times New Roman" w:cs="Times New Roman"/>
        <w:sz w:val="28"/>
        <w:szCs w:val="28"/>
      </w:rPr>
      <w:t xml:space="preserve">; </w:t>
    </w:r>
    <w:proofErr w:type="spellStart"/>
    <w:r>
      <w:rPr>
        <w:rFonts w:ascii="Times New Roman" w:hAnsi="Times New Roman" w:cs="Times New Roman"/>
        <w:sz w:val="28"/>
        <w:szCs w:val="28"/>
      </w:rPr>
      <w:t>msduhovykolotoc@gmail.com</w:t>
    </w:r>
    <w:proofErr w:type="spellEnd"/>
  </w:p>
  <w:p w:rsidR="00F71B00" w:rsidRDefault="00F71B00" w:rsidP="00F71B00">
    <w:pPr>
      <w:pStyle w:val="Hlavika"/>
      <w:pBdr>
        <w:bottom w:val="single" w:sz="12" w:space="1" w:color="auto"/>
      </w:pBdr>
      <w:tabs>
        <w:tab w:val="left" w:pos="5977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052/43 221 25</w:t>
    </w:r>
    <w:r>
      <w:rPr>
        <w:rFonts w:ascii="Times New Roman" w:hAnsi="Times New Roman" w:cs="Times New Roman"/>
        <w:sz w:val="28"/>
        <w:szCs w:val="28"/>
      </w:rPr>
      <w:tab/>
    </w:r>
  </w:p>
  <w:p w:rsidR="00F71B00" w:rsidRDefault="00F71B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00"/>
    <w:rsid w:val="00060056"/>
    <w:rsid w:val="00094D11"/>
    <w:rsid w:val="002538FA"/>
    <w:rsid w:val="008E1627"/>
    <w:rsid w:val="00E51628"/>
    <w:rsid w:val="00EA4677"/>
    <w:rsid w:val="00F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B4A2"/>
  <w15:docId w15:val="{D426A3CD-F226-444E-997C-965EA977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71B00"/>
    <w:pPr>
      <w:widowControl w:val="0"/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71B00"/>
    <w:pPr>
      <w:widowControl/>
      <w:tabs>
        <w:tab w:val="center" w:pos="4536"/>
        <w:tab w:val="right" w:pos="9072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F71B00"/>
  </w:style>
  <w:style w:type="paragraph" w:styleId="Pta">
    <w:name w:val="footer"/>
    <w:basedOn w:val="Normlny"/>
    <w:link w:val="PtaChar"/>
    <w:uiPriority w:val="99"/>
    <w:unhideWhenUsed/>
    <w:rsid w:val="00F71B00"/>
    <w:pPr>
      <w:widowControl/>
      <w:tabs>
        <w:tab w:val="center" w:pos="4536"/>
        <w:tab w:val="right" w:pos="9072"/>
      </w:tabs>
    </w:pPr>
    <w:rPr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71B00"/>
  </w:style>
  <w:style w:type="paragraph" w:styleId="Textbubliny">
    <w:name w:val="Balloon Text"/>
    <w:basedOn w:val="Normlny"/>
    <w:link w:val="TextbublinyChar"/>
    <w:uiPriority w:val="99"/>
    <w:semiHidden/>
    <w:unhideWhenUsed/>
    <w:rsid w:val="00F71B00"/>
    <w:pPr>
      <w:widowControl/>
    </w:pPr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B0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71B0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F71B00"/>
  </w:style>
  <w:style w:type="paragraph" w:styleId="Zkladntext">
    <w:name w:val="Body Text"/>
    <w:basedOn w:val="Normlny"/>
    <w:link w:val="ZkladntextChar"/>
    <w:uiPriority w:val="1"/>
    <w:qFormat/>
    <w:rsid w:val="00F71B00"/>
    <w:pPr>
      <w:spacing w:before="56"/>
      <w:ind w:left="676"/>
    </w:pPr>
    <w:rPr>
      <w:rFonts w:ascii="Calibri" w:eastAsia="Calibri" w:hAnsi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F71B00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>HP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2019-03-21T09:29:00Z</dcterms:created>
  <dcterms:modified xsi:type="dcterms:W3CDTF">2021-04-08T07:10:00Z</dcterms:modified>
</cp:coreProperties>
</file>