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0ACA" w14:textId="76A351EF" w:rsidR="004574C8" w:rsidRDefault="004574C8" w:rsidP="004574C8">
      <w:pPr>
        <w:jc w:val="center"/>
        <w:rPr>
          <w:rFonts w:ascii="Verdana" w:hAnsi="Verdana"/>
        </w:rPr>
      </w:pPr>
      <w:r w:rsidRPr="004574C8">
        <w:rPr>
          <w:rFonts w:ascii="Verdana" w:hAnsi="Verdana"/>
        </w:rPr>
        <w:t xml:space="preserve">W </w:t>
      </w:r>
      <w:r w:rsidRPr="005A7302">
        <w:rPr>
          <w:rFonts w:ascii="Verdana" w:hAnsi="Verdana"/>
          <w:b/>
          <w:bCs/>
        </w:rPr>
        <w:t xml:space="preserve">SP </w:t>
      </w:r>
      <w:r w:rsidR="00603201" w:rsidRPr="005A7302">
        <w:rPr>
          <w:rFonts w:ascii="Verdana" w:hAnsi="Verdana"/>
          <w:b/>
          <w:bCs/>
        </w:rPr>
        <w:t>112</w:t>
      </w:r>
      <w:r w:rsidRPr="004574C8">
        <w:rPr>
          <w:rFonts w:ascii="Verdana" w:hAnsi="Verdana"/>
        </w:rPr>
        <w:t xml:space="preserve"> egzaminy na kartę rowerową</w:t>
      </w:r>
      <w:r>
        <w:rPr>
          <w:rFonts w:ascii="Verdana" w:hAnsi="Verdana"/>
        </w:rPr>
        <w:t xml:space="preserve"> </w:t>
      </w:r>
      <w:r w:rsidR="003067D6">
        <w:rPr>
          <w:rFonts w:ascii="Verdana" w:hAnsi="Verdana"/>
        </w:rPr>
        <w:br/>
      </w:r>
      <w:r>
        <w:rPr>
          <w:rFonts w:ascii="Verdana" w:hAnsi="Verdana"/>
        </w:rPr>
        <w:t xml:space="preserve">będą odbywać się </w:t>
      </w:r>
      <w:r w:rsidR="001350C3">
        <w:rPr>
          <w:rFonts w:ascii="Verdana" w:hAnsi="Verdana"/>
        </w:rPr>
        <w:t xml:space="preserve">na przełomie </w:t>
      </w:r>
      <w:r>
        <w:rPr>
          <w:rFonts w:ascii="Verdana" w:hAnsi="Verdana"/>
        </w:rPr>
        <w:t>maj</w:t>
      </w:r>
      <w:r w:rsidR="001350C3">
        <w:rPr>
          <w:rFonts w:ascii="Verdana" w:hAnsi="Verdana"/>
        </w:rPr>
        <w:t>a i czerwca</w:t>
      </w:r>
      <w:r w:rsidR="003067D6">
        <w:rPr>
          <w:rFonts w:ascii="Verdana" w:hAnsi="Verdana"/>
        </w:rPr>
        <w:t>:</w:t>
      </w:r>
      <w:r w:rsidRPr="004574C8"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 egzamin teoretyczny </w:t>
      </w:r>
      <w:r w:rsidR="003067D6">
        <w:rPr>
          <w:rFonts w:ascii="Verdana" w:hAnsi="Verdana"/>
        </w:rPr>
        <w:t>i egzamin</w:t>
      </w:r>
      <w:r>
        <w:rPr>
          <w:rFonts w:ascii="Verdana" w:hAnsi="Verdana"/>
        </w:rPr>
        <w:t xml:space="preserve"> praktyczny.</w:t>
      </w:r>
      <w:r>
        <w:rPr>
          <w:rFonts w:ascii="Verdana" w:hAnsi="Verdana"/>
        </w:rPr>
        <w:br/>
      </w:r>
      <w:r w:rsidRPr="004574C8">
        <w:rPr>
          <w:rFonts w:ascii="Verdana" w:hAnsi="Verdana"/>
        </w:rPr>
        <w:t>Do egzaminu mogą przystąpić uczniowie, którzy ukończyli 10 rok życia</w:t>
      </w:r>
      <w:r w:rsidR="00FE42E6">
        <w:rPr>
          <w:rFonts w:ascii="Verdana" w:hAnsi="Verdana"/>
        </w:rPr>
        <w:t xml:space="preserve"> </w:t>
      </w:r>
      <w:r w:rsidRPr="004574C8">
        <w:rPr>
          <w:rFonts w:ascii="Verdana" w:hAnsi="Verdana"/>
        </w:rPr>
        <w:t xml:space="preserve">oraz ci, którzy nie </w:t>
      </w:r>
      <w:r>
        <w:rPr>
          <w:rFonts w:ascii="Verdana" w:hAnsi="Verdana"/>
        </w:rPr>
        <w:t xml:space="preserve">zdawali bądź nie </w:t>
      </w:r>
      <w:r w:rsidRPr="004574C8">
        <w:rPr>
          <w:rFonts w:ascii="Verdana" w:hAnsi="Verdana"/>
        </w:rPr>
        <w:t xml:space="preserve">zdali egzaminu w poprzednich latach. W </w:t>
      </w:r>
      <w:r>
        <w:rPr>
          <w:rFonts w:ascii="Verdana" w:hAnsi="Verdana"/>
        </w:rPr>
        <w:t xml:space="preserve">klasie 4 na Technice, zgodnie z podstawą programową </w:t>
      </w:r>
      <w:r w:rsidRPr="004574C8">
        <w:rPr>
          <w:rFonts w:ascii="Verdana" w:hAnsi="Verdana"/>
        </w:rPr>
        <w:t>znajdują się treści wychowania komunikacyjnego pozwalające uczniowi przygotować się do egzaminu.</w:t>
      </w:r>
    </w:p>
    <w:p w14:paraId="43B25C6B" w14:textId="77777777" w:rsidR="004574C8" w:rsidRDefault="004574C8">
      <w:pPr>
        <w:rPr>
          <w:rFonts w:ascii="Verdana" w:hAnsi="Verdana"/>
        </w:rPr>
      </w:pPr>
    </w:p>
    <w:p w14:paraId="3348A022" w14:textId="63E3B8BF" w:rsidR="001C7041" w:rsidRDefault="004574C8" w:rsidP="006220BF">
      <w:pPr>
        <w:spacing w:line="276" w:lineRule="auto"/>
        <w:jc w:val="center"/>
        <w:rPr>
          <w:rFonts w:ascii="Verdana" w:hAnsi="Verdana"/>
        </w:rPr>
      </w:pPr>
      <w:r w:rsidRPr="004574C8">
        <w:rPr>
          <w:rFonts w:ascii="Verdana" w:hAnsi="Verdana"/>
          <w:b/>
          <w:bCs/>
        </w:rPr>
        <w:t>REGULAMIN UZYSKANIA KARTY ROWEROWEJ</w:t>
      </w:r>
      <w:r>
        <w:rPr>
          <w:rFonts w:ascii="Verdana" w:hAnsi="Verdana"/>
          <w:b/>
          <w:bCs/>
        </w:rPr>
        <w:br/>
      </w:r>
      <w:r w:rsidRPr="004574C8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 w:rsidRPr="004574C8">
        <w:rPr>
          <w:rFonts w:ascii="Verdana" w:hAnsi="Verdana"/>
          <w:b/>
          <w:bCs/>
        </w:rPr>
        <w:t xml:space="preserve">obowiązujący w Szkole Podstawowej </w:t>
      </w:r>
      <w:r w:rsidR="003067D6">
        <w:rPr>
          <w:rFonts w:ascii="Verdana" w:hAnsi="Verdana"/>
          <w:b/>
          <w:bCs/>
        </w:rPr>
        <w:t xml:space="preserve">z Oddziałami Integracyjnymi </w:t>
      </w:r>
      <w:r w:rsidR="00F3273E" w:rsidRPr="004574C8">
        <w:rPr>
          <w:rFonts w:ascii="Verdana" w:hAnsi="Verdana"/>
          <w:b/>
          <w:bCs/>
        </w:rPr>
        <w:t xml:space="preserve">nr </w:t>
      </w:r>
      <w:r w:rsidR="00F3273E">
        <w:rPr>
          <w:rFonts w:ascii="Verdana" w:hAnsi="Verdana"/>
          <w:b/>
          <w:bCs/>
        </w:rPr>
        <w:t>112</w:t>
      </w:r>
      <w:r w:rsidR="003067D6">
        <w:rPr>
          <w:rFonts w:ascii="Verdana" w:hAnsi="Verdana"/>
          <w:b/>
          <w:bCs/>
        </w:rPr>
        <w:br/>
        <w:t xml:space="preserve">im. Marii Kownackiej </w:t>
      </w:r>
      <w:r w:rsidRPr="004574C8">
        <w:rPr>
          <w:rFonts w:ascii="Verdana" w:hAnsi="Verdana"/>
          <w:b/>
          <w:bCs/>
        </w:rPr>
        <w:t>w Warszawie</w:t>
      </w:r>
      <w:r w:rsidRPr="004574C8">
        <w:rPr>
          <w:rFonts w:ascii="Verdana" w:hAnsi="Verdana"/>
        </w:rPr>
        <w:t xml:space="preserve"> </w:t>
      </w:r>
    </w:p>
    <w:p w14:paraId="31EAF55D" w14:textId="7453A1F5" w:rsidR="001C7041" w:rsidRPr="00695601" w:rsidRDefault="004574C8" w:rsidP="00695601">
      <w:pPr>
        <w:shd w:val="clear" w:color="auto" w:fill="FFFFFF"/>
        <w:spacing w:before="195" w:after="195" w:line="341" w:lineRule="atLeast"/>
        <w:ind w:left="180" w:right="150"/>
        <w:rPr>
          <w:rFonts w:ascii="Verdana" w:eastAsia="Times New Roman" w:hAnsi="Verdana" w:cs="Arial"/>
          <w:lang w:eastAsia="pl-PL"/>
        </w:rPr>
      </w:pP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695601">
        <w:rPr>
          <w:rFonts w:ascii="Verdana" w:hAnsi="Verdana"/>
        </w:rPr>
        <w:t>Regulamin został opracowany na podstawie</w:t>
      </w:r>
      <w:r w:rsidR="00695601">
        <w:rPr>
          <w:rFonts w:ascii="Verdana" w:hAnsi="Verdana"/>
        </w:rPr>
        <w:t xml:space="preserve">: </w:t>
      </w:r>
      <w:r w:rsidR="00695601" w:rsidRPr="00695601">
        <w:rPr>
          <w:rFonts w:ascii="Verdana" w:eastAsia="Times New Roman" w:hAnsi="Verdana" w:cs="Arial"/>
          <w:lang w:eastAsia="pl-PL"/>
        </w:rPr>
        <w:t>Rozporządzeni</w:t>
      </w:r>
      <w:r w:rsidR="00695601">
        <w:rPr>
          <w:rFonts w:ascii="Verdana" w:eastAsia="Times New Roman" w:hAnsi="Verdana" w:cs="Arial"/>
          <w:lang w:eastAsia="pl-PL"/>
        </w:rPr>
        <w:t>a</w:t>
      </w:r>
      <w:r w:rsidR="00695601" w:rsidRPr="00695601">
        <w:rPr>
          <w:rFonts w:ascii="Verdana" w:eastAsia="Times New Roman" w:hAnsi="Verdana" w:cs="Arial"/>
          <w:lang w:eastAsia="pl-PL"/>
        </w:rPr>
        <w:t xml:space="preserve"> Ministra Transportu, Budownictwa i Gospodarki Morskiej</w:t>
      </w:r>
      <w:r w:rsidR="00695601">
        <w:rPr>
          <w:rFonts w:ascii="Verdana" w:eastAsia="Times New Roman" w:hAnsi="Verdana" w:cs="Arial"/>
          <w:lang w:eastAsia="pl-PL"/>
        </w:rPr>
        <w:t xml:space="preserve"> </w:t>
      </w:r>
      <w:r w:rsidR="00695601" w:rsidRPr="00695601">
        <w:rPr>
          <w:rFonts w:ascii="Verdana" w:eastAsia="Times New Roman" w:hAnsi="Verdana" w:cs="Arial"/>
          <w:lang w:eastAsia="pl-PL"/>
        </w:rPr>
        <w:t>z dnia 12 kwietnia 2013 r. w sprawie uzyskiwania karty rowerowej (Dz.U. 2013, poz. 512).</w:t>
      </w:r>
      <w:r w:rsidR="00695601">
        <w:rPr>
          <w:rFonts w:ascii="Verdana" w:eastAsia="Times New Roman" w:hAnsi="Verdana" w:cs="Arial"/>
          <w:lang w:eastAsia="pl-PL"/>
        </w:rPr>
        <w:t xml:space="preserve"> </w:t>
      </w:r>
      <w:r w:rsidR="00695601" w:rsidRPr="00695601">
        <w:rPr>
          <w:rFonts w:ascii="Verdana" w:eastAsia="Times New Roman" w:hAnsi="Verdana" w:cs="Arial"/>
          <w:lang w:eastAsia="pl-PL"/>
        </w:rPr>
        <w:t xml:space="preserve">Ustawa z dnia 5 stycznia 2011 r. </w:t>
      </w:r>
      <w:r w:rsidR="00695601">
        <w:rPr>
          <w:rFonts w:ascii="Verdana" w:eastAsia="Times New Roman" w:hAnsi="Verdana" w:cs="Arial"/>
          <w:lang w:eastAsia="pl-PL"/>
        </w:rPr>
        <w:br/>
      </w:r>
      <w:r w:rsidR="00695601" w:rsidRPr="00695601">
        <w:rPr>
          <w:rFonts w:ascii="Verdana" w:eastAsia="Times New Roman" w:hAnsi="Verdana" w:cs="Arial"/>
          <w:lang w:eastAsia="pl-PL"/>
        </w:rPr>
        <w:t>o kierujących pojazdami (Dz.U. 2011, Nr 30, poz. 151).</w:t>
      </w:r>
      <w:r w:rsidR="00695601" w:rsidRPr="00695601">
        <w:rPr>
          <w:rFonts w:ascii="Verdana" w:eastAsia="Times New Roman" w:hAnsi="Verdana" w:cs="Arial"/>
          <w:lang w:eastAsia="pl-PL"/>
        </w:rPr>
        <w:br/>
        <w:t>Kartę rowerową wydaje nieodpłatnie, za pisemną zgodą rodzica lub opiekuna: dyrektor szkoły – uczniowi szkoły podstawowej</w:t>
      </w:r>
      <w:r w:rsidR="00695601">
        <w:rPr>
          <w:rFonts w:ascii="Verdana" w:eastAsia="Times New Roman" w:hAnsi="Verdana" w:cs="Arial"/>
          <w:lang w:eastAsia="pl-PL"/>
        </w:rPr>
        <w:t>.</w:t>
      </w:r>
    </w:p>
    <w:p w14:paraId="5D933604" w14:textId="77777777" w:rsidR="001C7041" w:rsidRDefault="001C7041" w:rsidP="004574C8">
      <w:pPr>
        <w:rPr>
          <w:rFonts w:ascii="Verdana" w:hAnsi="Verdana"/>
        </w:rPr>
      </w:pPr>
    </w:p>
    <w:p w14:paraId="7F7A71ED" w14:textId="77777777" w:rsidR="006220BF" w:rsidRDefault="004574C8" w:rsidP="001C7041">
      <w:pPr>
        <w:jc w:val="center"/>
        <w:rPr>
          <w:rFonts w:ascii="Verdana" w:hAnsi="Verdana"/>
        </w:rPr>
      </w:pPr>
      <w:r w:rsidRPr="001C7041">
        <w:rPr>
          <w:rFonts w:ascii="Verdana" w:hAnsi="Verdana"/>
          <w:b/>
          <w:bCs/>
        </w:rPr>
        <w:t>WARUNKI UBIEGANIA O KARTĘ ROWEROWĄ</w:t>
      </w:r>
      <w:r w:rsidRPr="004574C8">
        <w:rPr>
          <w:rFonts w:ascii="Verdana" w:hAnsi="Verdana"/>
        </w:rPr>
        <w:t xml:space="preserve"> </w:t>
      </w:r>
    </w:p>
    <w:p w14:paraId="2CDDBF94" w14:textId="1C592B9D" w:rsidR="001A5D8C" w:rsidRDefault="001C7041" w:rsidP="006220BF">
      <w:pPr>
        <w:rPr>
          <w:rFonts w:ascii="Verdana" w:hAnsi="Verdana"/>
        </w:rPr>
      </w:pPr>
      <w:r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1. Do egzaminu na kartę rowerową mogą przystąpić uczniowie, którzy nie później niż </w:t>
      </w:r>
      <w:r w:rsidR="00E449D6"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w dniu egzaminu ukończyli 10 lat. </w:t>
      </w:r>
      <w:r w:rsidR="00E449D6"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2. Uczeń powinien w wyznaczonym terminie, </w:t>
      </w:r>
      <w:r w:rsidR="00E449D6">
        <w:rPr>
          <w:rFonts w:ascii="Verdana" w:hAnsi="Verdana"/>
        </w:rPr>
        <w:t>nie później niż do 5 maja,</w:t>
      </w:r>
      <w:r w:rsidR="004574C8" w:rsidRPr="004574C8">
        <w:rPr>
          <w:rFonts w:ascii="Verdana" w:hAnsi="Verdana"/>
        </w:rPr>
        <w:t xml:space="preserve"> złożyć wypełniony czytelnie arkusz zaliczeń ucznia. </w:t>
      </w:r>
      <w:r w:rsidR="00B265BE">
        <w:rPr>
          <w:rFonts w:ascii="Verdana" w:hAnsi="Verdana"/>
        </w:rPr>
        <w:t xml:space="preserve">Uczeń wypełnia czytelnie swoje dane oraz </w:t>
      </w:r>
      <w:r w:rsidR="00B265BE">
        <w:rPr>
          <w:rFonts w:ascii="Verdana" w:hAnsi="Verdana"/>
        </w:rPr>
        <w:br/>
        <w:t>uzyskuje podpis/zgodę rodzica/ opiekuna prawnego i wychowawcy: (tabela pkt:1 i 2)</w:t>
      </w:r>
      <w:r w:rsidR="00E449D6">
        <w:rPr>
          <w:rFonts w:ascii="Verdana" w:hAnsi="Verdana"/>
        </w:rPr>
        <w:br/>
      </w:r>
      <w:r w:rsidR="004574C8" w:rsidRPr="004574C8">
        <w:rPr>
          <w:rFonts w:ascii="Verdana" w:hAnsi="Verdana"/>
        </w:rPr>
        <w:t>3. W przypadku braku podpisu rodzica</w:t>
      </w:r>
      <w:r w:rsidR="00E449D6">
        <w:rPr>
          <w:rFonts w:ascii="Verdana" w:hAnsi="Verdana"/>
        </w:rPr>
        <w:t>/opiekuna prawnego</w:t>
      </w:r>
      <w:r w:rsidR="004574C8" w:rsidRPr="004574C8">
        <w:rPr>
          <w:rFonts w:ascii="Verdana" w:hAnsi="Verdana"/>
        </w:rPr>
        <w:t xml:space="preserve"> </w:t>
      </w:r>
      <w:r w:rsidR="00E449D6">
        <w:rPr>
          <w:rFonts w:ascii="Verdana" w:hAnsi="Verdana"/>
        </w:rPr>
        <w:t>i</w:t>
      </w:r>
      <w:r w:rsidR="004574C8" w:rsidRPr="004574C8">
        <w:rPr>
          <w:rFonts w:ascii="Verdana" w:hAnsi="Verdana"/>
        </w:rPr>
        <w:t xml:space="preserve"> wychowawcy, uczeń nie może ubiegać się o uzyskanie karty rowerowej. </w:t>
      </w:r>
      <w:r w:rsidR="00E449D6"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4. Uczeń przystępuje do sprawdzenia umiejętności teoretycznych w wyznaczonym terminie. </w:t>
      </w:r>
      <w:r w:rsidR="00E449D6"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5. Uczniowie składają egzamin w formie testowej (część teoretyczna) oraz praktycznej. 6. Test (część teoretyczna) przeprowadzony jest w formie testu jednokrotnego wyboru. Test zawiera pytania o następującej tematyce: znaki i sygnały drogowe, manewry na drodze, typowe sytuacje drogowe, pierwsza pomoc ofiarom wypadków. </w:t>
      </w:r>
      <w:r w:rsidR="00E449D6"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7. Test sprawdzający wiadomości teoretyczne składa się z 25 pytań, aby go zdać należy udzielić 20 poprawnych odpowiedzi. Czas trwania egzaminu 30 minut. </w:t>
      </w:r>
      <w:r w:rsidR="00E449D6"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8. Po zaliczeniu testu teoretycznego uczeń przystępuje do sprawdzianu praktycznego </w:t>
      </w:r>
      <w:r w:rsidR="00E449D6"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z jazdy na rowerze. </w:t>
      </w:r>
      <w:r w:rsidR="00E449D6"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9. Test praktyczny (część praktyczna) polega na ocenie kierującego rowerem pod względem: </w:t>
      </w:r>
      <w:r w:rsidR="00E449D6"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- Pozycji kierującego na pojeździe. </w:t>
      </w:r>
      <w:r w:rsidR="00E449D6"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- Upewnienia się o możliwości jazdy. </w:t>
      </w:r>
      <w:r w:rsidR="00E449D6"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- Upewnienia się o możliwości skrętów i sygnalizowanie zmian kierunku jazdy. </w:t>
      </w:r>
      <w:r w:rsidR="00E449D6">
        <w:rPr>
          <w:rFonts w:ascii="Verdana" w:hAnsi="Verdana"/>
        </w:rPr>
        <w:br/>
      </w:r>
      <w:r w:rsidR="004574C8" w:rsidRPr="004574C8">
        <w:rPr>
          <w:rFonts w:ascii="Verdana" w:hAnsi="Verdana"/>
        </w:rPr>
        <w:t>- Hamowania i zatrzymania pojazdu</w:t>
      </w:r>
      <w:r w:rsidR="00E449D6">
        <w:rPr>
          <w:rFonts w:ascii="Verdana" w:hAnsi="Verdana"/>
        </w:rPr>
        <w:t>/roweru</w:t>
      </w:r>
      <w:r w:rsidR="004574C8" w:rsidRPr="004574C8">
        <w:rPr>
          <w:rFonts w:ascii="Verdana" w:hAnsi="Verdana"/>
        </w:rPr>
        <w:t xml:space="preserve"> w określonym miejscu. </w:t>
      </w:r>
      <w:r w:rsidR="00E449D6">
        <w:rPr>
          <w:rFonts w:ascii="Verdana" w:hAnsi="Verdana"/>
        </w:rPr>
        <w:br/>
      </w:r>
      <w:r w:rsidR="004574C8" w:rsidRPr="004574C8">
        <w:rPr>
          <w:rFonts w:ascii="Verdana" w:hAnsi="Verdana"/>
        </w:rPr>
        <w:lastRenderedPageBreak/>
        <w:t>-</w:t>
      </w:r>
      <w:r w:rsidR="00E449D6">
        <w:rPr>
          <w:rFonts w:ascii="Verdana" w:hAnsi="Verdana"/>
        </w:rPr>
        <w:t xml:space="preserve"> </w:t>
      </w:r>
      <w:r w:rsidR="004574C8" w:rsidRPr="004574C8">
        <w:rPr>
          <w:rFonts w:ascii="Verdana" w:hAnsi="Verdana"/>
        </w:rPr>
        <w:t>Poruszanie się po miasteczku ruchu drogowego przygotowa</w:t>
      </w:r>
      <w:r w:rsidR="003067D6">
        <w:rPr>
          <w:rFonts w:ascii="Verdana" w:hAnsi="Verdana"/>
        </w:rPr>
        <w:t>nym</w:t>
      </w:r>
      <w:r w:rsidR="004574C8" w:rsidRPr="004574C8">
        <w:rPr>
          <w:rFonts w:ascii="Verdana" w:hAnsi="Verdana"/>
        </w:rPr>
        <w:t xml:space="preserve"> przez Straż Miejską 10. Egzamin praktyczny musi się odbywać wyłącznie na rowerze posiadającym wyposażenie przewidziane przez prawo o ruchu drogowym. </w:t>
      </w:r>
      <w:r w:rsidR="001A5D8C"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11. Za pozytywnie zdany egzamin teoretyczny uważa się udzielenie przez ucznia 80% poprawnych odpowiedzi w teście i zdany test praktyczny. </w:t>
      </w:r>
      <w:r w:rsidR="001A5D8C"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12. Jeżeli wyniki egzaminu są negatywne uczeń może przystąpić do egzaminu </w:t>
      </w:r>
      <w:r w:rsidR="003067D6">
        <w:rPr>
          <w:rFonts w:ascii="Verdana" w:hAnsi="Verdana"/>
        </w:rPr>
        <w:br/>
      </w:r>
      <w:r w:rsidR="004574C8" w:rsidRPr="004574C8">
        <w:rPr>
          <w:rFonts w:ascii="Verdana" w:hAnsi="Verdana"/>
        </w:rPr>
        <w:t xml:space="preserve">w następnym roku szkolnym. </w:t>
      </w:r>
      <w:r w:rsidR="001A5D8C">
        <w:rPr>
          <w:rFonts w:ascii="Verdana" w:hAnsi="Verdana"/>
        </w:rPr>
        <w:br/>
      </w:r>
    </w:p>
    <w:p w14:paraId="1E72332B" w14:textId="77777777" w:rsidR="001A5D8C" w:rsidRPr="001A5D8C" w:rsidRDefault="004574C8" w:rsidP="001A5D8C">
      <w:pPr>
        <w:jc w:val="center"/>
        <w:rPr>
          <w:rFonts w:ascii="Verdana" w:hAnsi="Verdana"/>
          <w:b/>
          <w:bCs/>
        </w:rPr>
      </w:pPr>
      <w:r w:rsidRPr="001A5D8C">
        <w:rPr>
          <w:rFonts w:ascii="Verdana" w:hAnsi="Verdana"/>
          <w:b/>
          <w:bCs/>
        </w:rPr>
        <w:t xml:space="preserve">PROCEDURA UZYSKANIA KARTY ROWEROWEJ </w:t>
      </w:r>
      <w:r w:rsidR="001A5D8C" w:rsidRPr="001A5D8C">
        <w:rPr>
          <w:rFonts w:ascii="Verdana" w:hAnsi="Verdana"/>
          <w:b/>
          <w:bCs/>
        </w:rPr>
        <w:br/>
      </w:r>
    </w:p>
    <w:p w14:paraId="71759DC1" w14:textId="05205DE9" w:rsidR="00313EE7" w:rsidRDefault="004574C8" w:rsidP="006220BF">
      <w:pPr>
        <w:rPr>
          <w:rFonts w:ascii="Verdana" w:hAnsi="Verdana"/>
        </w:rPr>
      </w:pPr>
      <w:r w:rsidRPr="004574C8">
        <w:rPr>
          <w:rFonts w:ascii="Verdana" w:hAnsi="Verdana"/>
        </w:rPr>
        <w:t xml:space="preserve">Uzyskanie karty rowerowej wymaga postępowania zgodnie z poniższą procedurą: </w:t>
      </w:r>
      <w:r w:rsidR="001A5D8C">
        <w:rPr>
          <w:rFonts w:ascii="Verdana" w:hAnsi="Verdana"/>
        </w:rPr>
        <w:br/>
      </w:r>
      <w:r w:rsidRPr="004574C8">
        <w:rPr>
          <w:rFonts w:ascii="Verdana" w:hAnsi="Verdana"/>
        </w:rPr>
        <w:t xml:space="preserve">1. Uczeń powinien pobrać ze strony internetowej szkoły załącznik nr 1 /zakładka </w:t>
      </w:r>
      <w:r w:rsidR="00860CD4">
        <w:rPr>
          <w:rFonts w:ascii="Verdana" w:hAnsi="Verdana"/>
        </w:rPr>
        <w:t>Z życia szkoły</w:t>
      </w:r>
      <w:r w:rsidRPr="004574C8">
        <w:rPr>
          <w:rFonts w:ascii="Verdana" w:hAnsi="Verdana"/>
        </w:rPr>
        <w:t>/</w:t>
      </w:r>
      <w:r w:rsidR="00860CD4">
        <w:rPr>
          <w:rFonts w:ascii="Verdana" w:hAnsi="Verdana"/>
        </w:rPr>
        <w:t>Karta rowerowa</w:t>
      </w:r>
      <w:r w:rsidRPr="004574C8">
        <w:rPr>
          <w:rFonts w:ascii="Verdana" w:hAnsi="Verdana"/>
        </w:rPr>
        <w:t xml:space="preserve">. </w:t>
      </w:r>
      <w:r w:rsidR="001A5D8C">
        <w:rPr>
          <w:rFonts w:ascii="Verdana" w:hAnsi="Verdana"/>
        </w:rPr>
        <w:br/>
      </w:r>
      <w:r w:rsidRPr="004574C8">
        <w:rPr>
          <w:rFonts w:ascii="Verdana" w:hAnsi="Verdana"/>
        </w:rPr>
        <w:t xml:space="preserve">2. Wypełnić czytelnie swoje dane osobowe. </w:t>
      </w:r>
      <w:r w:rsidR="001A5D8C">
        <w:rPr>
          <w:rFonts w:ascii="Verdana" w:hAnsi="Verdana"/>
        </w:rPr>
        <w:br/>
      </w:r>
      <w:r w:rsidRPr="004574C8">
        <w:rPr>
          <w:rFonts w:ascii="Verdana" w:hAnsi="Verdana"/>
        </w:rPr>
        <w:t xml:space="preserve">3. Uzyskać wpis (zgodę) rodzica lub prawnego opiekuna. </w:t>
      </w:r>
      <w:r w:rsidR="001A5D8C">
        <w:rPr>
          <w:rFonts w:ascii="Verdana" w:hAnsi="Verdana"/>
        </w:rPr>
        <w:br/>
      </w:r>
      <w:r w:rsidRPr="004574C8">
        <w:rPr>
          <w:rFonts w:ascii="Verdana" w:hAnsi="Verdana"/>
        </w:rPr>
        <w:t xml:space="preserve">4. Uzyskać wpis (zgodę) nauczyciela wychowawcy. </w:t>
      </w:r>
      <w:r w:rsidR="001A5D8C">
        <w:rPr>
          <w:rFonts w:ascii="Verdana" w:hAnsi="Verdana"/>
        </w:rPr>
        <w:br/>
        <w:t>5</w:t>
      </w:r>
      <w:r w:rsidRPr="004574C8">
        <w:rPr>
          <w:rFonts w:ascii="Verdana" w:hAnsi="Verdana"/>
        </w:rPr>
        <w:t xml:space="preserve">. Przystąpić do sprawdzianu teoretycznego. </w:t>
      </w:r>
      <w:r w:rsidR="001A5D8C">
        <w:rPr>
          <w:rFonts w:ascii="Verdana" w:hAnsi="Verdana"/>
        </w:rPr>
        <w:br/>
      </w:r>
      <w:r w:rsidR="00860CD4">
        <w:rPr>
          <w:rFonts w:ascii="Verdana" w:hAnsi="Verdana"/>
        </w:rPr>
        <w:t>6</w:t>
      </w:r>
      <w:r w:rsidRPr="004574C8">
        <w:rPr>
          <w:rFonts w:ascii="Verdana" w:hAnsi="Verdana"/>
        </w:rPr>
        <w:t xml:space="preserve">. Po pozytywnym zaliczeniu sprawdzianu teoretycznego, przystąpić do sprawdzianu praktycznego z jazdy na własnym lub </w:t>
      </w:r>
      <w:r w:rsidR="001A5D8C">
        <w:rPr>
          <w:rFonts w:ascii="Verdana" w:hAnsi="Verdana"/>
        </w:rPr>
        <w:t>przygotowanym przez Straż Miejską</w:t>
      </w:r>
      <w:r w:rsidRPr="004574C8">
        <w:rPr>
          <w:rFonts w:ascii="Verdana" w:hAnsi="Verdana"/>
        </w:rPr>
        <w:t xml:space="preserve"> rowerze na placu manewrowym</w:t>
      </w:r>
      <w:r w:rsidR="001A5D8C">
        <w:rPr>
          <w:rFonts w:ascii="Verdana" w:hAnsi="Verdana"/>
        </w:rPr>
        <w:t xml:space="preserve"> (na zamkniętym parkingu szkolnym).</w:t>
      </w:r>
      <w:r w:rsidR="001A5D8C">
        <w:rPr>
          <w:rFonts w:ascii="Verdana" w:hAnsi="Verdana"/>
        </w:rPr>
        <w:br/>
      </w:r>
      <w:r w:rsidR="00860CD4">
        <w:rPr>
          <w:rFonts w:ascii="Verdana" w:hAnsi="Verdana"/>
        </w:rPr>
        <w:t>7</w:t>
      </w:r>
      <w:r w:rsidRPr="004574C8">
        <w:rPr>
          <w:rFonts w:ascii="Verdana" w:hAnsi="Verdana"/>
        </w:rPr>
        <w:t xml:space="preserve">. Dyrektor szkoły na podstawie wypełnionego arkusza zaliczeń wydaje </w:t>
      </w:r>
      <w:r w:rsidR="001A5D8C">
        <w:rPr>
          <w:rFonts w:ascii="Verdana" w:hAnsi="Verdana"/>
        </w:rPr>
        <w:t>uczniom K</w:t>
      </w:r>
      <w:r w:rsidRPr="004574C8">
        <w:rPr>
          <w:rFonts w:ascii="Verdana" w:hAnsi="Verdana"/>
        </w:rPr>
        <w:t xml:space="preserve">artę </w:t>
      </w:r>
      <w:r w:rsidR="001A5D8C">
        <w:rPr>
          <w:rFonts w:ascii="Verdana" w:hAnsi="Verdana"/>
        </w:rPr>
        <w:t>R</w:t>
      </w:r>
      <w:r w:rsidRPr="004574C8">
        <w:rPr>
          <w:rFonts w:ascii="Verdana" w:hAnsi="Verdana"/>
        </w:rPr>
        <w:t>owerową</w:t>
      </w:r>
      <w:r w:rsidR="001A5D8C">
        <w:rPr>
          <w:rFonts w:ascii="Verdana" w:hAnsi="Verdana"/>
        </w:rPr>
        <w:t>. Jest ona bezpłatna.</w:t>
      </w:r>
      <w:r w:rsidR="009F726D">
        <w:rPr>
          <w:rFonts w:ascii="Verdana" w:hAnsi="Verdana"/>
        </w:rPr>
        <w:br/>
      </w:r>
    </w:p>
    <w:p w14:paraId="1746B727" w14:textId="6590299E" w:rsidR="00950274" w:rsidRDefault="00950274" w:rsidP="00950274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Dokładne terminy egzaminów teoretycznych i praktycznych w danym roku szkolnym, będą podawane w ogłoszeniach przez dziennik </w:t>
      </w:r>
      <w:proofErr w:type="spellStart"/>
      <w:r>
        <w:rPr>
          <w:rFonts w:ascii="Verdana" w:hAnsi="Verdana"/>
        </w:rPr>
        <w:t>Libru</w:t>
      </w:r>
      <w:r w:rsidR="001350C3"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>.</w:t>
      </w:r>
    </w:p>
    <w:p w14:paraId="0D99A9CB" w14:textId="77777777" w:rsidR="00C31458" w:rsidRDefault="00C31458" w:rsidP="009F726D">
      <w:pPr>
        <w:spacing w:line="276" w:lineRule="auto"/>
      </w:pPr>
    </w:p>
    <w:p w14:paraId="168DB2D7" w14:textId="7298D623" w:rsidR="00C31458" w:rsidRPr="00C31458" w:rsidRDefault="00C31458" w:rsidP="009F726D">
      <w:pPr>
        <w:spacing w:line="276" w:lineRule="auto"/>
        <w:rPr>
          <w:rFonts w:ascii="Verdana" w:hAnsi="Verdana"/>
        </w:rPr>
      </w:pPr>
      <w:r w:rsidRPr="00C31458">
        <w:rPr>
          <w:rFonts w:ascii="Verdana" w:hAnsi="Verdana"/>
        </w:rPr>
        <w:t xml:space="preserve">Szkolny koordynator: </w:t>
      </w:r>
      <w:r>
        <w:rPr>
          <w:rFonts w:ascii="Verdana" w:hAnsi="Verdana"/>
        </w:rPr>
        <w:t>Nina Biało</w:t>
      </w:r>
    </w:p>
    <w:p w14:paraId="7D6F6E00" w14:textId="3564210A" w:rsidR="00F36880" w:rsidRPr="00F36880" w:rsidRDefault="00C31458" w:rsidP="00F36880">
      <w:pPr>
        <w:shd w:val="clear" w:color="auto" w:fill="FFFFFF"/>
        <w:spacing w:before="195" w:after="195" w:line="341" w:lineRule="atLeast"/>
        <w:ind w:right="150"/>
        <w:rPr>
          <w:rFonts w:ascii="Verdana" w:eastAsia="Times New Roman" w:hAnsi="Verdana" w:cs="Arial"/>
          <w:lang w:eastAsia="pl-PL"/>
        </w:rPr>
      </w:pPr>
      <w:r w:rsidRPr="00C31458">
        <w:rPr>
          <w:rFonts w:ascii="Verdana" w:hAnsi="Verdana"/>
        </w:rPr>
        <w:t>Wypełnione arkusze zaliczeń proszę dostarczać do nauczyciela Techniki: Nina Biało</w:t>
      </w:r>
      <w:r w:rsidR="00B265BE">
        <w:rPr>
          <w:rFonts w:ascii="Verdana" w:hAnsi="Verdana"/>
        </w:rPr>
        <w:t>,</w:t>
      </w:r>
      <w:r w:rsidR="00B265BE">
        <w:rPr>
          <w:rFonts w:ascii="Verdana" w:hAnsi="Verdana"/>
        </w:rPr>
        <w:br/>
      </w:r>
      <w:r w:rsidR="001350C3">
        <w:rPr>
          <w:rFonts w:ascii="Verdana" w:hAnsi="Verdana"/>
        </w:rPr>
        <w:t>najpóźniej w dniu przystąpienia do egzaminu teoretycznego</w:t>
      </w:r>
      <w:r w:rsidRPr="00C31458">
        <w:rPr>
          <w:rFonts w:ascii="Verdana" w:hAnsi="Verdana"/>
        </w:rPr>
        <w:t xml:space="preserve">. Uczniowie, którzy pozytywnie zaliczą test i egzamin praktyczny zobowiązani są w ciągu 7 dni dostarczyć </w:t>
      </w:r>
      <w:r>
        <w:rPr>
          <w:rFonts w:ascii="Verdana" w:hAnsi="Verdana"/>
        </w:rPr>
        <w:t xml:space="preserve">do sekretariatu szkoły </w:t>
      </w:r>
      <w:r w:rsidRPr="00C31458">
        <w:rPr>
          <w:rFonts w:ascii="Verdana" w:hAnsi="Verdana"/>
        </w:rPr>
        <w:t xml:space="preserve">swoje aktualne </w:t>
      </w:r>
      <w:r w:rsidRPr="00F36880">
        <w:rPr>
          <w:rFonts w:ascii="Verdana" w:hAnsi="Verdana"/>
        </w:rPr>
        <w:t>zdjęcie, które na odwrocie musi być podpisane imieniem i nazwiskiem.</w:t>
      </w:r>
      <w:r w:rsidR="00F36880" w:rsidRPr="00F36880">
        <w:rPr>
          <w:rFonts w:ascii="Verdana" w:eastAsia="Times New Roman" w:hAnsi="Verdana" w:cs="Arial"/>
          <w:lang w:eastAsia="pl-PL"/>
        </w:rPr>
        <w:t xml:space="preserve"> </w:t>
      </w:r>
      <w:r w:rsidR="00F36880" w:rsidRPr="00F36880">
        <w:rPr>
          <w:rFonts w:ascii="Verdana" w:eastAsia="Times New Roman" w:hAnsi="Verdana" w:cs="Arial"/>
          <w:lang w:eastAsia="pl-PL"/>
        </w:rPr>
        <w:br/>
        <w:t xml:space="preserve">Fakt wydania </w:t>
      </w:r>
      <w:r w:rsidR="00F36880">
        <w:rPr>
          <w:rFonts w:ascii="Verdana" w:eastAsia="Times New Roman" w:hAnsi="Verdana" w:cs="Arial"/>
          <w:lang w:eastAsia="pl-PL"/>
        </w:rPr>
        <w:t>K</w:t>
      </w:r>
      <w:r w:rsidR="00F36880" w:rsidRPr="00F36880">
        <w:rPr>
          <w:rFonts w:ascii="Verdana" w:eastAsia="Times New Roman" w:hAnsi="Verdana" w:cs="Arial"/>
          <w:lang w:eastAsia="pl-PL"/>
        </w:rPr>
        <w:t xml:space="preserve">arty </w:t>
      </w:r>
      <w:r w:rsidR="00F36880">
        <w:rPr>
          <w:rFonts w:ascii="Verdana" w:eastAsia="Times New Roman" w:hAnsi="Verdana" w:cs="Arial"/>
          <w:lang w:eastAsia="pl-PL"/>
        </w:rPr>
        <w:t xml:space="preserve">Rowerowej </w:t>
      </w:r>
      <w:r w:rsidR="00F36880" w:rsidRPr="00F36880">
        <w:rPr>
          <w:rFonts w:ascii="Verdana" w:eastAsia="Times New Roman" w:hAnsi="Verdana" w:cs="Arial"/>
          <w:lang w:eastAsia="pl-PL"/>
        </w:rPr>
        <w:t xml:space="preserve">odnotowany zostaje w </w:t>
      </w:r>
      <w:r w:rsidR="00950274">
        <w:rPr>
          <w:rFonts w:ascii="Verdana" w:eastAsia="Times New Roman" w:hAnsi="Verdana" w:cs="Arial"/>
          <w:lang w:eastAsia="pl-PL"/>
        </w:rPr>
        <w:t xml:space="preserve">dokumentacji szkolnej, </w:t>
      </w:r>
      <w:r w:rsidR="00950274">
        <w:rPr>
          <w:rFonts w:ascii="Verdana" w:eastAsia="Times New Roman" w:hAnsi="Verdana" w:cs="Arial"/>
          <w:lang w:eastAsia="pl-PL"/>
        </w:rPr>
        <w:br/>
        <w:t xml:space="preserve">w </w:t>
      </w:r>
      <w:r w:rsidR="00F36880" w:rsidRPr="00F36880">
        <w:rPr>
          <w:rFonts w:ascii="Verdana" w:eastAsia="Times New Roman" w:hAnsi="Verdana" w:cs="Arial"/>
          <w:lang w:eastAsia="pl-PL"/>
        </w:rPr>
        <w:t>ewidencji druków ścisłego zarachowania.</w:t>
      </w:r>
    </w:p>
    <w:p w14:paraId="7DBF86E7" w14:textId="36DBF7ED" w:rsidR="00C31458" w:rsidRPr="00C31458" w:rsidRDefault="00F36880" w:rsidP="009F726D">
      <w:pPr>
        <w:spacing w:line="276" w:lineRule="auto"/>
        <w:rPr>
          <w:rFonts w:ascii="Verdana" w:hAnsi="Verdana"/>
        </w:rPr>
      </w:pPr>
      <w:r w:rsidRPr="00F36880">
        <w:rPr>
          <w:rFonts w:ascii="Verdana" w:hAnsi="Verdana"/>
        </w:rPr>
        <w:br/>
      </w:r>
    </w:p>
    <w:p w14:paraId="5D79896A" w14:textId="77777777" w:rsidR="00C31458" w:rsidRPr="00C31458" w:rsidRDefault="00C31458" w:rsidP="009F726D">
      <w:pPr>
        <w:spacing w:line="276" w:lineRule="auto"/>
        <w:rPr>
          <w:rFonts w:ascii="Verdana" w:hAnsi="Verdana"/>
        </w:rPr>
      </w:pPr>
    </w:p>
    <w:sectPr w:rsidR="00C31458" w:rsidRPr="00C31458" w:rsidSect="001C704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E7"/>
    <w:rsid w:val="001350C3"/>
    <w:rsid w:val="001A5D8C"/>
    <w:rsid w:val="001C7041"/>
    <w:rsid w:val="0024390C"/>
    <w:rsid w:val="003067D6"/>
    <w:rsid w:val="00313EE7"/>
    <w:rsid w:val="004574C8"/>
    <w:rsid w:val="005A7302"/>
    <w:rsid w:val="00603201"/>
    <w:rsid w:val="006220BF"/>
    <w:rsid w:val="00695601"/>
    <w:rsid w:val="00860CD4"/>
    <w:rsid w:val="00950274"/>
    <w:rsid w:val="00957484"/>
    <w:rsid w:val="009F726D"/>
    <w:rsid w:val="00A770E5"/>
    <w:rsid w:val="00B265BE"/>
    <w:rsid w:val="00C31458"/>
    <w:rsid w:val="00E449D6"/>
    <w:rsid w:val="00F3273E"/>
    <w:rsid w:val="00F36880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472F"/>
  <w15:chartTrackingRefBased/>
  <w15:docId w15:val="{0A81D1C2-814B-4E17-9284-4DF140A3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 WŁADYSŁAW MARIAN</dc:creator>
  <cp:keywords/>
  <dc:description/>
  <cp:lastModifiedBy>Władysław</cp:lastModifiedBy>
  <cp:revision>33</cp:revision>
  <dcterms:created xsi:type="dcterms:W3CDTF">2020-10-28T21:46:00Z</dcterms:created>
  <dcterms:modified xsi:type="dcterms:W3CDTF">2023-05-15T21:21:00Z</dcterms:modified>
</cp:coreProperties>
</file>