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474A" w:rsidRDefault="0058344D" w:rsidP="001425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83.75pt;margin-top:-25.5pt;width:159.75pt;height:10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" stroked="f">
            <v:textbox>
              <w:txbxContent>
                <w:p w:rsidR="00DE5D44" w:rsidRDefault="003F30C5">
                  <w:r w:rsidRPr="003F30C5">
                    <w:rPr>
                      <w:noProof/>
                    </w:rPr>
                    <w:drawing>
                      <wp:inline distT="0" distB="0" distL="0" distR="0">
                        <wp:extent cx="1734831" cy="1213999"/>
                        <wp:effectExtent l="0" t="0" r="0" b="0"/>
                        <wp:docPr id="9" name="Obraz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5937" cy="12287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Pole tekstowe 4" o:spid="_x0000_s1027" type="#_x0000_t202" style="position:absolute;margin-left:395.95pt;margin-top:-11.05pt;width:119.25pt;height:8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" fillcolor="white [3201]" stroked="f" strokeweight=".5pt">
            <v:path arrowok="t"/>
            <v:textbox>
              <w:txbxContent>
                <w:p w:rsidR="004B39DF" w:rsidRDefault="004B39DF">
                  <w:r>
                    <w:rPr>
                      <w:noProof/>
                    </w:rPr>
                    <w:drawing>
                      <wp:inline distT="0" distB="0" distL="0" distR="0">
                        <wp:extent cx="1325245" cy="863586"/>
                        <wp:effectExtent l="0" t="0" r="8255" b="0"/>
                        <wp:docPr id="10" name="Obraz 10" descr="C:\Users\Jolanta\AppData\Local\Temp\Srodmiescie_300x19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olanta\AppData\Local\Temp\Srodmiescie_300x19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5245" cy="863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B39D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419735</wp:posOffset>
            </wp:positionH>
            <wp:positionV relativeFrom="paragraph">
              <wp:posOffset>-363855</wp:posOffset>
            </wp:positionV>
            <wp:extent cx="1298575" cy="1210945"/>
            <wp:effectExtent l="0" t="0" r="0" b="8255"/>
            <wp:wrapNone/>
            <wp:docPr id="3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210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C474A" w:rsidRDefault="003C474A" w:rsidP="00142521"/>
    <w:p w:rsidR="002A6631" w:rsidRDefault="002A6631" w:rsidP="004B39DF">
      <w:pPr>
        <w:jc w:val="center"/>
      </w:pPr>
    </w:p>
    <w:p w:rsidR="003C474A" w:rsidRPr="003C474A" w:rsidRDefault="003C474A" w:rsidP="003C474A">
      <w:pPr>
        <w:rPr>
          <w:rFonts w:eastAsia="Acoustic Bass"/>
        </w:rPr>
      </w:pPr>
    </w:p>
    <w:p w:rsidR="003C474A" w:rsidRPr="003C474A" w:rsidRDefault="00DE5D44" w:rsidP="003C474A">
      <w:pPr>
        <w:pStyle w:val="Nagwek1"/>
        <w:tabs>
          <w:tab w:val="center" w:pos="5233"/>
          <w:tab w:val="left" w:pos="7574"/>
        </w:tabs>
        <w:spacing w:line="276" w:lineRule="auto"/>
        <w:rPr>
          <w:rFonts w:ascii="Acoustic Bass" w:eastAsia="Acoustic Bass" w:hAnsi="Acoustic Bass" w:cs="Acoustic Bass"/>
          <w:b/>
          <w:color w:val="000080"/>
          <w:sz w:val="50"/>
          <w:szCs w:val="50"/>
        </w:rPr>
      </w:pPr>
      <w:r>
        <w:rPr>
          <w:rFonts w:ascii="Acoustic Bass" w:eastAsia="Acoustic Bass" w:hAnsi="Acoustic Bass" w:cs="Acoustic Bass"/>
          <w:b/>
          <w:noProof/>
          <w:color w:val="000080"/>
          <w:sz w:val="50"/>
          <w:szCs w:val="5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357496</wp:posOffset>
            </wp:positionH>
            <wp:positionV relativeFrom="paragraph">
              <wp:posOffset>322712</wp:posOffset>
            </wp:positionV>
            <wp:extent cx="6251122" cy="11875"/>
            <wp:effectExtent l="19050" t="0" r="0" b="0"/>
            <wp:wrapNone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1122" cy="11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C474A">
        <w:rPr>
          <w:rFonts w:ascii="Acoustic Bass" w:eastAsia="Acoustic Bass" w:hAnsi="Acoustic Bass" w:cs="Acoustic Bass"/>
          <w:b/>
          <w:color w:val="000080"/>
          <w:sz w:val="50"/>
          <w:szCs w:val="50"/>
        </w:rPr>
        <w:tab/>
      </w:r>
      <w:r w:rsidR="003C474A">
        <w:rPr>
          <w:rFonts w:ascii="Acoustic Bass" w:eastAsia="Acoustic Bass" w:hAnsi="Acoustic Bass" w:cs="Acoustic Bass"/>
          <w:b/>
          <w:color w:val="000080"/>
          <w:sz w:val="50"/>
          <w:szCs w:val="50"/>
        </w:rPr>
        <w:tab/>
      </w:r>
    </w:p>
    <w:p w:rsidR="00B51E77" w:rsidRPr="00B51E77" w:rsidRDefault="00B51E77" w:rsidP="00DE5D44">
      <w:pPr>
        <w:pStyle w:val="Nagwek1"/>
        <w:spacing w:line="360" w:lineRule="auto"/>
        <w:jc w:val="center"/>
        <w:rPr>
          <w:rFonts w:ascii="Acoustic Bass" w:eastAsia="Acoustic Bass" w:hAnsi="Acoustic Bass" w:cs="Acoustic Bass"/>
          <w:b/>
          <w:color w:val="E36C0A" w:themeColor="accent6" w:themeShade="BF"/>
          <w:sz w:val="42"/>
          <w:szCs w:val="50"/>
        </w:rPr>
      </w:pPr>
      <w:r w:rsidRPr="00B51E77">
        <w:rPr>
          <w:rFonts w:ascii="Acoustic Bass" w:eastAsia="Acoustic Bass" w:hAnsi="Acoustic Bass" w:cs="Acoustic Bass"/>
          <w:b/>
          <w:color w:val="E36C0A" w:themeColor="accent6" w:themeShade="BF"/>
          <w:sz w:val="42"/>
          <w:szCs w:val="50"/>
        </w:rPr>
        <w:t>WARSZAWSKIE KONKURSY MULTIMEDIALNE</w:t>
      </w:r>
    </w:p>
    <w:p w:rsidR="00B51E77" w:rsidRPr="00B51E77" w:rsidRDefault="00B51E77">
      <w:pPr>
        <w:pStyle w:val="Nagwek1"/>
        <w:spacing w:line="360" w:lineRule="auto"/>
        <w:jc w:val="center"/>
        <w:rPr>
          <w:rFonts w:ascii="Acoustic Bass" w:eastAsia="Acoustic Bass" w:hAnsi="Acoustic Bass" w:cs="Acoustic Bass"/>
          <w:b/>
          <w:color w:val="000080"/>
          <w:sz w:val="8"/>
          <w:szCs w:val="50"/>
        </w:rPr>
      </w:pPr>
    </w:p>
    <w:p w:rsidR="002A6631" w:rsidRDefault="00D227DA" w:rsidP="004B39DF">
      <w:pPr>
        <w:pStyle w:val="Nagwek1"/>
        <w:spacing w:line="276" w:lineRule="auto"/>
        <w:jc w:val="center"/>
        <w:rPr>
          <w:sz w:val="36"/>
          <w:szCs w:val="36"/>
        </w:rPr>
      </w:pPr>
      <w:r>
        <w:rPr>
          <w:rFonts w:ascii="Acoustic Bass" w:eastAsia="Acoustic Bass" w:hAnsi="Acoustic Bass" w:cs="Acoustic Bass"/>
          <w:b/>
          <w:color w:val="000080"/>
          <w:sz w:val="50"/>
          <w:szCs w:val="50"/>
        </w:rPr>
        <w:t>X</w:t>
      </w:r>
      <w:r w:rsidR="00A01630">
        <w:rPr>
          <w:rFonts w:ascii="Acoustic Bass" w:eastAsia="Acoustic Bass" w:hAnsi="Acoustic Bass" w:cs="Acoustic Bass"/>
          <w:b/>
          <w:color w:val="000080"/>
          <w:sz w:val="50"/>
          <w:szCs w:val="50"/>
        </w:rPr>
        <w:t>V</w:t>
      </w:r>
      <w:r w:rsidR="00FA552C">
        <w:rPr>
          <w:rFonts w:ascii="Acoustic Bass" w:eastAsia="Acoustic Bass" w:hAnsi="Acoustic Bass" w:cs="Acoustic Bass"/>
          <w:b/>
          <w:color w:val="000080"/>
          <w:sz w:val="50"/>
          <w:szCs w:val="50"/>
        </w:rPr>
        <w:t>I</w:t>
      </w:r>
      <w:r w:rsidR="00B2679B">
        <w:rPr>
          <w:rFonts w:ascii="Acoustic Bass" w:eastAsia="Acoustic Bass" w:hAnsi="Acoustic Bass" w:cs="Acoustic Bass"/>
          <w:b/>
          <w:color w:val="000080"/>
          <w:sz w:val="50"/>
          <w:szCs w:val="50"/>
        </w:rPr>
        <w:t xml:space="preserve">I </w:t>
      </w:r>
      <w:r w:rsidR="007662A3">
        <w:rPr>
          <w:rFonts w:ascii="Acoustic Bass" w:eastAsia="Acoustic Bass" w:hAnsi="Acoustic Bass" w:cs="Acoustic Bass"/>
          <w:b/>
          <w:color w:val="000080"/>
          <w:sz w:val="34"/>
          <w:szCs w:val="34"/>
        </w:rPr>
        <w:t xml:space="preserve">WARSZAWSKI KONKURS </w:t>
      </w:r>
    </w:p>
    <w:p w:rsidR="002A6631" w:rsidRDefault="007662A3" w:rsidP="004B39DF">
      <w:pPr>
        <w:pStyle w:val="Nagwek2"/>
        <w:spacing w:line="276" w:lineRule="auto"/>
        <w:rPr>
          <w:rFonts w:ascii="Acoustic Bass" w:eastAsia="Acoustic Bass" w:hAnsi="Acoustic Bass" w:cs="Acoustic Bass"/>
          <w:b/>
          <w:color w:val="000080"/>
          <w:sz w:val="34"/>
          <w:szCs w:val="34"/>
        </w:rPr>
      </w:pPr>
      <w:r>
        <w:rPr>
          <w:rFonts w:ascii="Acoustic Bass" w:eastAsia="Acoustic Bass" w:hAnsi="Acoustic Bass" w:cs="Acoustic Bass"/>
          <w:b/>
          <w:color w:val="000080"/>
          <w:sz w:val="34"/>
          <w:szCs w:val="34"/>
        </w:rPr>
        <w:t>MATEMAT</w:t>
      </w:r>
      <w:r>
        <w:rPr>
          <w:noProof/>
          <w:color w:val="274E13"/>
        </w:rPr>
        <w:drawing>
          <wp:inline distT="0" distB="0" distL="0" distR="0">
            <wp:extent cx="9525" cy="9525"/>
            <wp:effectExtent l="0" t="0" r="0" b="0"/>
            <wp:docPr id="8" name="image1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gif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coustic Bass" w:eastAsia="Acoustic Bass" w:hAnsi="Acoustic Bass" w:cs="Acoustic Bass"/>
          <w:b/>
          <w:color w:val="000080"/>
          <w:sz w:val="34"/>
          <w:szCs w:val="34"/>
        </w:rPr>
        <w:t xml:space="preserve">YCZNO </w:t>
      </w:r>
      <w:r>
        <w:rPr>
          <w:b/>
          <w:color w:val="000080"/>
          <w:sz w:val="40"/>
          <w:szCs w:val="40"/>
        </w:rPr>
        <w:t>–</w:t>
      </w:r>
      <w:r>
        <w:rPr>
          <w:rFonts w:ascii="Acoustic Bass" w:eastAsia="Acoustic Bass" w:hAnsi="Acoustic Bass" w:cs="Acoustic Bass"/>
          <w:b/>
          <w:color w:val="000080"/>
          <w:sz w:val="34"/>
          <w:szCs w:val="34"/>
        </w:rPr>
        <w:t xml:space="preserve"> INFORMATYCZNY</w:t>
      </w:r>
    </w:p>
    <w:p w:rsidR="002A6631" w:rsidRDefault="007662A3" w:rsidP="004B39DF">
      <w:pPr>
        <w:pStyle w:val="Nagwek2"/>
        <w:spacing w:line="276" w:lineRule="auto"/>
        <w:rPr>
          <w:b/>
          <w:color w:val="000080"/>
          <w:sz w:val="48"/>
          <w:szCs w:val="48"/>
        </w:rPr>
      </w:pPr>
      <w:r>
        <w:rPr>
          <w:b/>
          <w:color w:val="000080"/>
          <w:sz w:val="48"/>
          <w:szCs w:val="48"/>
        </w:rPr>
        <w:t>„</w:t>
      </w:r>
      <w:r>
        <w:rPr>
          <w:rFonts w:ascii="Acoustic Bass" w:eastAsia="Acoustic Bass" w:hAnsi="Acoustic Bass" w:cs="Acoustic Bass"/>
          <w:b/>
          <w:color w:val="000080"/>
          <w:sz w:val="46"/>
          <w:szCs w:val="46"/>
        </w:rPr>
        <w:t>Multimedialna</w:t>
      </w:r>
      <w:r w:rsidR="00990C51">
        <w:rPr>
          <w:rFonts w:ascii="Acoustic Bass" w:eastAsia="Acoustic Bass" w:hAnsi="Acoustic Bass" w:cs="Acoustic Bass"/>
          <w:b/>
          <w:color w:val="000080"/>
          <w:sz w:val="46"/>
          <w:szCs w:val="46"/>
        </w:rPr>
        <w:t xml:space="preserve"> </w:t>
      </w:r>
      <w:r>
        <w:rPr>
          <w:rFonts w:ascii="Acoustic Bass" w:eastAsia="Acoustic Bass" w:hAnsi="Acoustic Bass" w:cs="Acoustic Bass"/>
          <w:b/>
          <w:color w:val="000080"/>
          <w:sz w:val="46"/>
          <w:szCs w:val="46"/>
        </w:rPr>
        <w:t>Matematyka</w:t>
      </w:r>
      <w:r>
        <w:rPr>
          <w:b/>
          <w:color w:val="000080"/>
          <w:sz w:val="48"/>
          <w:szCs w:val="48"/>
        </w:rPr>
        <w:t>”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5" name="image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548A6">
        <w:rPr>
          <w:b/>
          <w:color w:val="000080"/>
          <w:sz w:val="48"/>
          <w:szCs w:val="48"/>
        </w:rPr>
        <w:t>,</w:t>
      </w:r>
    </w:p>
    <w:p w:rsidR="004B39DF" w:rsidRPr="00DE5D44" w:rsidRDefault="004B39DF" w:rsidP="004B39DF">
      <w:pPr>
        <w:rPr>
          <w:sz w:val="16"/>
        </w:rPr>
      </w:pPr>
    </w:p>
    <w:p w:rsidR="002A6631" w:rsidRDefault="00D227DA" w:rsidP="004B39DF">
      <w:pPr>
        <w:pStyle w:val="Nagwek1"/>
        <w:spacing w:line="276" w:lineRule="auto"/>
        <w:jc w:val="center"/>
        <w:rPr>
          <w:color w:val="274E13"/>
          <w:sz w:val="36"/>
          <w:szCs w:val="36"/>
        </w:rPr>
      </w:pPr>
      <w:r>
        <w:rPr>
          <w:rFonts w:ascii="Acoustic Bass" w:eastAsia="Acoustic Bass" w:hAnsi="Acoustic Bass" w:cs="Acoustic Bass"/>
          <w:b/>
          <w:color w:val="274E13"/>
          <w:sz w:val="50"/>
          <w:szCs w:val="50"/>
        </w:rPr>
        <w:t>V</w:t>
      </w:r>
      <w:r w:rsidR="00FA552C">
        <w:rPr>
          <w:rFonts w:ascii="Acoustic Bass" w:eastAsia="Acoustic Bass" w:hAnsi="Acoustic Bass" w:cs="Acoustic Bass"/>
          <w:b/>
          <w:color w:val="274E13"/>
          <w:sz w:val="50"/>
          <w:szCs w:val="50"/>
        </w:rPr>
        <w:t>I</w:t>
      </w:r>
      <w:r w:rsidR="00990C51">
        <w:rPr>
          <w:rFonts w:ascii="Acoustic Bass" w:eastAsia="Acoustic Bass" w:hAnsi="Acoustic Bass" w:cs="Acoustic Bass"/>
          <w:b/>
          <w:color w:val="274E13"/>
          <w:sz w:val="50"/>
          <w:szCs w:val="50"/>
        </w:rPr>
        <w:t xml:space="preserve"> </w:t>
      </w:r>
      <w:r w:rsidR="007662A3">
        <w:rPr>
          <w:rFonts w:ascii="Acoustic Bass" w:eastAsia="Acoustic Bass" w:hAnsi="Acoustic Bass" w:cs="Acoustic Bass"/>
          <w:b/>
          <w:color w:val="274E13"/>
          <w:sz w:val="34"/>
          <w:szCs w:val="34"/>
        </w:rPr>
        <w:t>WARSZAWSKI KONKURS</w:t>
      </w:r>
    </w:p>
    <w:p w:rsidR="002A6631" w:rsidRDefault="007662A3" w:rsidP="004B39DF">
      <w:pPr>
        <w:pStyle w:val="Nagwek2"/>
        <w:spacing w:line="276" w:lineRule="auto"/>
        <w:rPr>
          <w:rFonts w:ascii="Acoustic Bass" w:eastAsia="Acoustic Bass" w:hAnsi="Acoustic Bass" w:cs="Acoustic Bass"/>
          <w:b/>
          <w:color w:val="274E13"/>
          <w:sz w:val="34"/>
          <w:szCs w:val="34"/>
        </w:rPr>
      </w:pPr>
      <w:r>
        <w:rPr>
          <w:rFonts w:ascii="Acoustic Bass" w:eastAsia="Acoustic Bass" w:hAnsi="Acoustic Bass" w:cs="Acoustic Bass"/>
          <w:b/>
          <w:color w:val="274E13"/>
          <w:sz w:val="34"/>
          <w:szCs w:val="34"/>
        </w:rPr>
        <w:t xml:space="preserve">PRZYRODNICZO </w:t>
      </w:r>
      <w:r>
        <w:rPr>
          <w:b/>
          <w:color w:val="274E13"/>
          <w:sz w:val="40"/>
          <w:szCs w:val="40"/>
        </w:rPr>
        <w:t>–</w:t>
      </w:r>
      <w:r>
        <w:rPr>
          <w:rFonts w:ascii="Acoustic Bass" w:eastAsia="Acoustic Bass" w:hAnsi="Acoustic Bass" w:cs="Acoustic Bass"/>
          <w:b/>
          <w:color w:val="274E13"/>
          <w:sz w:val="34"/>
          <w:szCs w:val="34"/>
        </w:rPr>
        <w:t xml:space="preserve"> INFORMATYCZNY</w:t>
      </w:r>
    </w:p>
    <w:p w:rsidR="00C667E4" w:rsidRDefault="007662A3" w:rsidP="004B39DF">
      <w:pPr>
        <w:pStyle w:val="Nagwek2"/>
        <w:spacing w:line="276" w:lineRule="auto"/>
        <w:rPr>
          <w:b/>
          <w:color w:val="274E13"/>
          <w:sz w:val="48"/>
          <w:szCs w:val="48"/>
        </w:rPr>
      </w:pPr>
      <w:r>
        <w:rPr>
          <w:b/>
          <w:color w:val="274E13"/>
          <w:sz w:val="48"/>
          <w:szCs w:val="48"/>
        </w:rPr>
        <w:t>„</w:t>
      </w:r>
      <w:r>
        <w:rPr>
          <w:rFonts w:ascii="Acoustic Bass" w:eastAsia="Acoustic Bass" w:hAnsi="Acoustic Bass" w:cs="Acoustic Bass"/>
          <w:b/>
          <w:color w:val="274E13"/>
          <w:sz w:val="46"/>
          <w:szCs w:val="46"/>
        </w:rPr>
        <w:t>Multimedialne</w:t>
      </w:r>
      <w:r w:rsidR="00990C51">
        <w:rPr>
          <w:rFonts w:ascii="Acoustic Bass" w:eastAsia="Acoustic Bass" w:hAnsi="Acoustic Bass" w:cs="Acoustic Bass"/>
          <w:b/>
          <w:color w:val="274E13"/>
          <w:sz w:val="46"/>
          <w:szCs w:val="46"/>
        </w:rPr>
        <w:t xml:space="preserve"> </w:t>
      </w:r>
      <w:r>
        <w:rPr>
          <w:rFonts w:ascii="Acoustic Bass" w:eastAsia="Acoustic Bass" w:hAnsi="Acoustic Bass" w:cs="Acoustic Bass"/>
          <w:b/>
          <w:color w:val="274E13"/>
          <w:sz w:val="46"/>
          <w:szCs w:val="46"/>
        </w:rPr>
        <w:t>Nauki Przyrodnicze</w:t>
      </w:r>
      <w:r>
        <w:rPr>
          <w:b/>
          <w:color w:val="274E13"/>
          <w:sz w:val="48"/>
          <w:szCs w:val="48"/>
        </w:rPr>
        <w:t>”</w:t>
      </w:r>
      <w:r w:rsidR="00B2679B">
        <w:rPr>
          <w:b/>
          <w:color w:val="274E13"/>
          <w:sz w:val="48"/>
          <w:szCs w:val="48"/>
        </w:rPr>
        <w:t>,</w:t>
      </w:r>
    </w:p>
    <w:p w:rsidR="004B39DF" w:rsidRPr="00DE5D44" w:rsidRDefault="004B39DF" w:rsidP="004B39DF">
      <w:pPr>
        <w:rPr>
          <w:sz w:val="16"/>
        </w:rPr>
      </w:pPr>
    </w:p>
    <w:p w:rsidR="00C667E4" w:rsidRPr="004B39DF" w:rsidRDefault="00B2679B" w:rsidP="004B39DF">
      <w:pPr>
        <w:pStyle w:val="Nagwek1"/>
        <w:spacing w:line="276" w:lineRule="auto"/>
        <w:jc w:val="center"/>
        <w:rPr>
          <w:rFonts w:ascii="Acoustic Bass" w:eastAsia="Acoustic Bass" w:hAnsi="Acoustic Bass" w:cs="Acoustic Bass"/>
          <w:b/>
          <w:color w:val="00B0F0"/>
          <w:sz w:val="34"/>
          <w:szCs w:val="50"/>
        </w:rPr>
      </w:pPr>
      <w:r w:rsidRPr="004B39DF">
        <w:rPr>
          <w:rFonts w:ascii="Acoustic Bass" w:eastAsia="Acoustic Bass" w:hAnsi="Acoustic Bass" w:cs="Acoustic Bass"/>
          <w:b/>
          <w:color w:val="00B0F0"/>
          <w:sz w:val="50"/>
          <w:szCs w:val="50"/>
        </w:rPr>
        <w:t>V</w:t>
      </w:r>
      <w:r w:rsidR="00C667E4" w:rsidRPr="004B39DF">
        <w:rPr>
          <w:rFonts w:ascii="Acoustic Bass" w:eastAsia="Acoustic Bass" w:hAnsi="Acoustic Bass" w:cs="Acoustic Bass"/>
          <w:b/>
          <w:color w:val="00B0F0"/>
          <w:sz w:val="34"/>
          <w:szCs w:val="50"/>
        </w:rPr>
        <w:t xml:space="preserve"> WARSZAWSKI KONKURS JĘZYKOWY</w:t>
      </w:r>
    </w:p>
    <w:p w:rsidR="00FE45DA" w:rsidRPr="004B39DF" w:rsidRDefault="0066547C" w:rsidP="004B39DF">
      <w:pPr>
        <w:pStyle w:val="Nagwek1"/>
        <w:spacing w:line="276" w:lineRule="auto"/>
        <w:jc w:val="center"/>
        <w:rPr>
          <w:rFonts w:ascii="Acoustic Bass" w:eastAsia="Acoustic Bass" w:hAnsi="Acoustic Bass" w:cs="Acoustic Bass"/>
          <w:b/>
          <w:color w:val="00B0F0"/>
          <w:sz w:val="46"/>
          <w:szCs w:val="46"/>
        </w:rPr>
      </w:pPr>
      <w:r w:rsidRPr="004B39DF">
        <w:rPr>
          <w:rFonts w:ascii="Acoustic Bass" w:eastAsia="Acoustic Bass" w:hAnsi="Acoustic Bass" w:cs="Acoustic Bass"/>
          <w:b/>
          <w:color w:val="00B0F0"/>
          <w:sz w:val="46"/>
          <w:szCs w:val="46"/>
        </w:rPr>
        <w:t>„</w:t>
      </w:r>
      <w:r w:rsidR="00C667E4" w:rsidRPr="004B39DF">
        <w:rPr>
          <w:rFonts w:ascii="Acoustic Bass" w:eastAsia="Acoustic Bass" w:hAnsi="Acoustic Bass" w:cs="Acoustic Bass"/>
          <w:b/>
          <w:color w:val="00B0F0"/>
          <w:sz w:val="46"/>
          <w:szCs w:val="46"/>
        </w:rPr>
        <w:t>Multimedialny Język Angielski</w:t>
      </w:r>
      <w:r w:rsidRPr="004B39DF">
        <w:rPr>
          <w:rFonts w:ascii="Acoustic Bass" w:eastAsia="Acoustic Bass" w:hAnsi="Acoustic Bass" w:cs="Acoustic Bass"/>
          <w:b/>
          <w:color w:val="00B0F0"/>
          <w:sz w:val="46"/>
          <w:szCs w:val="46"/>
        </w:rPr>
        <w:t>”</w:t>
      </w:r>
      <w:r w:rsidR="004B39DF" w:rsidRPr="004B39DF">
        <w:rPr>
          <w:rFonts w:ascii="Acoustic Bass" w:eastAsia="Acoustic Bass" w:hAnsi="Acoustic Bass" w:cs="Acoustic Bass"/>
          <w:b/>
          <w:color w:val="00B0F0"/>
          <w:sz w:val="46"/>
          <w:szCs w:val="46"/>
        </w:rPr>
        <w:t>,</w:t>
      </w:r>
    </w:p>
    <w:p w:rsidR="004B39DF" w:rsidRPr="00DE5D44" w:rsidRDefault="004B39DF" w:rsidP="004B39DF">
      <w:pPr>
        <w:rPr>
          <w:rFonts w:eastAsia="Acoustic Bass"/>
          <w:sz w:val="16"/>
        </w:rPr>
      </w:pPr>
    </w:p>
    <w:p w:rsidR="004B39DF" w:rsidRPr="004B39DF" w:rsidRDefault="004B39DF" w:rsidP="004B39DF">
      <w:pPr>
        <w:pStyle w:val="Nagwek1"/>
        <w:spacing w:line="276" w:lineRule="auto"/>
        <w:jc w:val="center"/>
        <w:rPr>
          <w:rFonts w:ascii="Acoustic Bass" w:eastAsia="Acoustic Bass" w:hAnsi="Acoustic Bass" w:cs="Acoustic Bass"/>
          <w:b/>
          <w:color w:val="7030A0"/>
          <w:sz w:val="34"/>
          <w:szCs w:val="50"/>
        </w:rPr>
      </w:pPr>
      <w:r w:rsidRPr="004B39DF">
        <w:rPr>
          <w:rFonts w:ascii="Acoustic Bass" w:eastAsia="Acoustic Bass" w:hAnsi="Acoustic Bass" w:cs="Acoustic Bass"/>
          <w:b/>
          <w:color w:val="7030A0"/>
          <w:sz w:val="50"/>
          <w:szCs w:val="50"/>
        </w:rPr>
        <w:t>I</w:t>
      </w:r>
      <w:r w:rsidR="00FA552C">
        <w:rPr>
          <w:rFonts w:ascii="Acoustic Bass" w:eastAsia="Acoustic Bass" w:hAnsi="Acoustic Bass" w:cs="Acoustic Bass"/>
          <w:b/>
          <w:color w:val="7030A0"/>
          <w:sz w:val="50"/>
          <w:szCs w:val="50"/>
        </w:rPr>
        <w:t>I</w:t>
      </w:r>
      <w:r w:rsidRPr="004B39DF">
        <w:rPr>
          <w:rFonts w:ascii="Acoustic Bass" w:eastAsia="Acoustic Bass" w:hAnsi="Acoustic Bass" w:cs="Acoustic Bass"/>
          <w:b/>
          <w:color w:val="7030A0"/>
          <w:sz w:val="34"/>
          <w:szCs w:val="50"/>
        </w:rPr>
        <w:t xml:space="preserve"> WARSZAWSKI KONKURS JĘZYKOWY</w:t>
      </w:r>
    </w:p>
    <w:p w:rsidR="00DE5D44" w:rsidRDefault="004B39DF" w:rsidP="00DE5D44">
      <w:pPr>
        <w:pStyle w:val="Nagwek1"/>
        <w:spacing w:line="276" w:lineRule="auto"/>
        <w:jc w:val="center"/>
        <w:rPr>
          <w:rFonts w:ascii="Acoustic Bass" w:eastAsia="Acoustic Bass" w:hAnsi="Acoustic Bass" w:cs="Acoustic Bass"/>
          <w:b/>
          <w:color w:val="7030A0"/>
          <w:sz w:val="46"/>
          <w:szCs w:val="46"/>
        </w:rPr>
      </w:pPr>
      <w:r w:rsidRPr="004B39DF">
        <w:rPr>
          <w:rFonts w:ascii="Acoustic Bass" w:eastAsia="Acoustic Bass" w:hAnsi="Acoustic Bass" w:cs="Acoustic Bass"/>
          <w:b/>
          <w:color w:val="7030A0"/>
          <w:sz w:val="46"/>
          <w:szCs w:val="46"/>
        </w:rPr>
        <w:t>„Multimedialny Język Niemiecki”</w:t>
      </w:r>
      <w:r>
        <w:rPr>
          <w:rFonts w:ascii="Acoustic Bass" w:eastAsia="Acoustic Bass" w:hAnsi="Acoustic Bass" w:cs="Acoustic Bass"/>
          <w:b/>
          <w:color w:val="7030A0"/>
          <w:sz w:val="46"/>
          <w:szCs w:val="46"/>
        </w:rPr>
        <w:t>,</w:t>
      </w:r>
    </w:p>
    <w:p w:rsidR="00DE5D44" w:rsidRPr="00DE5D44" w:rsidRDefault="00DE5D44" w:rsidP="00DE5D44">
      <w:pPr>
        <w:rPr>
          <w:rFonts w:eastAsia="Acoustic Bass"/>
          <w:sz w:val="16"/>
        </w:rPr>
      </w:pPr>
    </w:p>
    <w:p w:rsidR="00ED0B35" w:rsidRPr="00DE5D44" w:rsidRDefault="00443A20" w:rsidP="00DE5D44">
      <w:pPr>
        <w:pStyle w:val="Nagwek1"/>
        <w:spacing w:line="276" w:lineRule="auto"/>
        <w:jc w:val="center"/>
        <w:rPr>
          <w:rFonts w:ascii="Acoustic Bass" w:eastAsia="Acoustic Bass" w:hAnsi="Acoustic Bass" w:cs="Acoustic Bass"/>
          <w:b/>
          <w:color w:val="7030A0"/>
          <w:sz w:val="46"/>
          <w:szCs w:val="46"/>
        </w:rPr>
      </w:pPr>
      <w:r w:rsidRPr="00D25F83">
        <w:rPr>
          <w:rFonts w:ascii="Acoustic Bass" w:eastAsia="Acoustic Bass" w:hAnsi="Acoustic Bass" w:cs="Acoustic Bass"/>
          <w:b/>
          <w:color w:val="C00000"/>
          <w:sz w:val="50"/>
          <w:szCs w:val="50"/>
        </w:rPr>
        <w:t>I</w:t>
      </w:r>
      <w:r w:rsidR="00FA552C">
        <w:rPr>
          <w:rFonts w:ascii="Acoustic Bass" w:eastAsia="Acoustic Bass" w:hAnsi="Acoustic Bass" w:cs="Acoustic Bass"/>
          <w:b/>
          <w:color w:val="C00000"/>
          <w:sz w:val="50"/>
          <w:szCs w:val="50"/>
        </w:rPr>
        <w:t>I</w:t>
      </w:r>
      <w:r>
        <w:rPr>
          <w:rFonts w:ascii="Acoustic Bass" w:eastAsia="Acoustic Bass" w:hAnsi="Acoustic Bass" w:cs="Acoustic Bass"/>
          <w:b/>
          <w:color w:val="C00000"/>
          <w:sz w:val="34"/>
          <w:szCs w:val="50"/>
        </w:rPr>
        <w:t xml:space="preserve"> WARSZAWSKI MULTIMEDIALNY</w:t>
      </w:r>
      <w:r w:rsidR="00DE5D44">
        <w:rPr>
          <w:rFonts w:ascii="Acoustic Bass" w:eastAsia="Acoustic Bass" w:hAnsi="Acoustic Bass" w:cs="Acoustic Bass"/>
          <w:b/>
          <w:color w:val="C00000"/>
          <w:sz w:val="34"/>
          <w:szCs w:val="50"/>
        </w:rPr>
        <w:br/>
      </w:r>
      <w:r>
        <w:rPr>
          <w:rFonts w:ascii="Acoustic Bass" w:eastAsia="Acoustic Bass" w:hAnsi="Acoustic Bass" w:cs="Acoustic Bass"/>
          <w:b/>
          <w:color w:val="C00000"/>
          <w:sz w:val="34"/>
          <w:szCs w:val="50"/>
        </w:rPr>
        <w:t xml:space="preserve"> KONKURS POLONISTYCZNY</w:t>
      </w:r>
    </w:p>
    <w:p w:rsidR="00ED0B35" w:rsidRPr="00443A20" w:rsidRDefault="00443A20" w:rsidP="004B39DF">
      <w:pPr>
        <w:spacing w:line="276" w:lineRule="auto"/>
        <w:jc w:val="center"/>
        <w:rPr>
          <w:rFonts w:ascii="Acoustic Bass" w:eastAsia="Acoustic Bass" w:hAnsi="Acoustic Bass" w:cs="Acoustic Bass"/>
          <w:b/>
          <w:color w:val="C00000"/>
          <w:sz w:val="46"/>
          <w:szCs w:val="46"/>
        </w:rPr>
      </w:pPr>
      <w:r w:rsidRPr="00443A20">
        <w:rPr>
          <w:rFonts w:ascii="Acoustic Bass" w:eastAsia="Acoustic Bass" w:hAnsi="Acoustic Bass" w:cs="Acoustic Bass"/>
          <w:b/>
          <w:color w:val="C00000"/>
          <w:sz w:val="46"/>
          <w:szCs w:val="46"/>
        </w:rPr>
        <w:t xml:space="preserve">„Dzieła </w:t>
      </w:r>
      <w:r w:rsidR="00D25F83">
        <w:rPr>
          <w:rFonts w:ascii="Acoustic Bass" w:eastAsia="Acoustic Bass" w:hAnsi="Acoustic Bass" w:cs="Acoustic Bass"/>
          <w:b/>
          <w:color w:val="C00000"/>
          <w:sz w:val="46"/>
          <w:szCs w:val="46"/>
        </w:rPr>
        <w:t>W</w:t>
      </w:r>
      <w:r w:rsidRPr="00443A20">
        <w:rPr>
          <w:rFonts w:ascii="Acoustic Bass" w:eastAsia="Acoustic Bass" w:hAnsi="Acoustic Bass" w:cs="Acoustic Bass"/>
          <w:b/>
          <w:color w:val="C00000"/>
          <w:sz w:val="46"/>
          <w:szCs w:val="46"/>
        </w:rPr>
        <w:t xml:space="preserve">ielkich </w:t>
      </w:r>
      <w:r w:rsidR="00D25F83">
        <w:rPr>
          <w:rFonts w:ascii="Acoustic Bass" w:eastAsia="Acoustic Bass" w:hAnsi="Acoustic Bass" w:cs="Acoustic Bass"/>
          <w:b/>
          <w:color w:val="C00000"/>
          <w:sz w:val="46"/>
          <w:szCs w:val="46"/>
        </w:rPr>
        <w:t>M</w:t>
      </w:r>
      <w:r w:rsidRPr="00443A20">
        <w:rPr>
          <w:rFonts w:ascii="Acoustic Bass" w:eastAsia="Acoustic Bass" w:hAnsi="Acoustic Bass" w:cs="Acoustic Bass"/>
          <w:b/>
          <w:color w:val="C00000"/>
          <w:sz w:val="46"/>
          <w:szCs w:val="46"/>
        </w:rPr>
        <w:t xml:space="preserve">istrzów </w:t>
      </w:r>
      <w:r w:rsidR="00D25F83">
        <w:rPr>
          <w:rFonts w:ascii="Acoustic Bass" w:eastAsia="Acoustic Bass" w:hAnsi="Acoustic Bass" w:cs="Acoustic Bass"/>
          <w:b/>
          <w:color w:val="C00000"/>
          <w:sz w:val="46"/>
          <w:szCs w:val="46"/>
        </w:rPr>
        <w:t>O</w:t>
      </w:r>
      <w:r w:rsidRPr="00443A20">
        <w:rPr>
          <w:rFonts w:ascii="Acoustic Bass" w:eastAsia="Acoustic Bass" w:hAnsi="Acoustic Bass" w:cs="Acoustic Bass"/>
          <w:b/>
          <w:color w:val="C00000"/>
          <w:sz w:val="46"/>
          <w:szCs w:val="46"/>
        </w:rPr>
        <w:t xml:space="preserve">dczytane po </w:t>
      </w:r>
      <w:r w:rsidR="00D25F83">
        <w:rPr>
          <w:rFonts w:ascii="Acoustic Bass" w:eastAsia="Acoustic Bass" w:hAnsi="Acoustic Bass" w:cs="Acoustic Bass"/>
          <w:b/>
          <w:color w:val="C00000"/>
          <w:sz w:val="46"/>
          <w:szCs w:val="46"/>
        </w:rPr>
        <w:t>N</w:t>
      </w:r>
      <w:r w:rsidRPr="00443A20">
        <w:rPr>
          <w:rFonts w:ascii="Acoustic Bass" w:eastAsia="Acoustic Bass" w:hAnsi="Acoustic Bass" w:cs="Acoustic Bass"/>
          <w:b/>
          <w:color w:val="C00000"/>
          <w:sz w:val="46"/>
          <w:szCs w:val="46"/>
        </w:rPr>
        <w:t>owemu”</w:t>
      </w:r>
    </w:p>
    <w:p w:rsidR="00443A20" w:rsidRPr="00DE5D44" w:rsidRDefault="00443A20" w:rsidP="00142521">
      <w:pPr>
        <w:pStyle w:val="Nagwek1"/>
        <w:spacing w:line="360" w:lineRule="auto"/>
        <w:jc w:val="center"/>
        <w:rPr>
          <w:rFonts w:ascii="Acoustic Bass" w:eastAsia="Acoustic Bass" w:hAnsi="Acoustic Bass" w:cs="Acoustic Bass"/>
          <w:color w:val="000080"/>
          <w:sz w:val="16"/>
          <w:szCs w:val="34"/>
        </w:rPr>
      </w:pPr>
    </w:p>
    <w:p w:rsidR="00142521" w:rsidRDefault="00FE45DA" w:rsidP="00142521">
      <w:pPr>
        <w:pStyle w:val="Nagwek1"/>
        <w:spacing w:line="360" w:lineRule="auto"/>
        <w:jc w:val="center"/>
        <w:rPr>
          <w:rFonts w:ascii="Acoustic Bass" w:eastAsia="Acoustic Bass" w:hAnsi="Acoustic Bass" w:cs="Acoustic Bass"/>
          <w:color w:val="000080"/>
          <w:sz w:val="34"/>
          <w:szCs w:val="34"/>
        </w:rPr>
      </w:pPr>
      <w:r>
        <w:rPr>
          <w:rFonts w:ascii="Acoustic Bass" w:eastAsia="Acoustic Bass" w:hAnsi="Acoustic Bass" w:cs="Acoustic Bass"/>
          <w:color w:val="000080"/>
          <w:sz w:val="34"/>
          <w:szCs w:val="34"/>
        </w:rPr>
        <w:t>pod honorowym patronatem</w:t>
      </w:r>
    </w:p>
    <w:p w:rsidR="003F30C5" w:rsidRDefault="003F30C5" w:rsidP="003F30C5">
      <w:pPr>
        <w:jc w:val="center"/>
        <w:rPr>
          <w:rFonts w:ascii="Acoustic Bass" w:eastAsia="Acoustic Bass" w:hAnsi="Acoustic Bass" w:cs="Acoustic Bass"/>
          <w:b/>
          <w:color w:val="000080"/>
          <w:sz w:val="34"/>
          <w:szCs w:val="34"/>
        </w:rPr>
      </w:pPr>
      <w:r w:rsidRPr="00142521">
        <w:rPr>
          <w:rFonts w:ascii="Acoustic Bass" w:eastAsia="Acoustic Bass" w:hAnsi="Acoustic Bass" w:cs="Acoustic Bass"/>
          <w:b/>
          <w:color w:val="000080"/>
          <w:sz w:val="34"/>
          <w:szCs w:val="34"/>
        </w:rPr>
        <w:t>MAZOWIECKIEGO KURATORA OŚWIATY</w:t>
      </w:r>
    </w:p>
    <w:p w:rsidR="00E33235" w:rsidRPr="003F30C5" w:rsidRDefault="00F01D67" w:rsidP="003F30C5">
      <w:pPr>
        <w:jc w:val="center"/>
        <w:rPr>
          <w:rFonts w:eastAsia="Acoustic Bass"/>
        </w:rPr>
      </w:pPr>
      <w:r>
        <w:rPr>
          <w:rFonts w:ascii="Acoustic Bass" w:eastAsia="Acoustic Bass" w:hAnsi="Acoustic Bass" w:cs="Acoustic Bass"/>
          <w:color w:val="000080"/>
          <w:sz w:val="34"/>
          <w:szCs w:val="34"/>
        </w:rPr>
        <w:t>o</w:t>
      </w:r>
      <w:r w:rsidR="003F30C5" w:rsidRPr="00DE5D44">
        <w:rPr>
          <w:rFonts w:ascii="Acoustic Bass" w:eastAsia="Acoustic Bass" w:hAnsi="Acoustic Bass" w:cs="Acoustic Bass"/>
          <w:color w:val="000080"/>
          <w:sz w:val="34"/>
          <w:szCs w:val="34"/>
        </w:rPr>
        <w:t>raz</w:t>
      </w:r>
      <w:r w:rsidR="003F30C5">
        <w:rPr>
          <w:rFonts w:eastAsia="Acoustic Bass"/>
        </w:rPr>
        <w:br/>
      </w:r>
      <w:r w:rsidR="00E33235">
        <w:rPr>
          <w:rFonts w:ascii="Acoustic Bass" w:eastAsia="Acoustic Bass" w:hAnsi="Acoustic Bass" w:cs="Acoustic Bass"/>
          <w:b/>
          <w:color w:val="000080"/>
          <w:sz w:val="34"/>
          <w:szCs w:val="34"/>
        </w:rPr>
        <w:t>BURMISTRZA DZIELNICY WARSZAWA ŚRÓDMIEŚCIE</w:t>
      </w:r>
    </w:p>
    <w:p w:rsidR="003F30C5" w:rsidRDefault="003F30C5" w:rsidP="00E33235">
      <w:pPr>
        <w:spacing w:line="360" w:lineRule="auto"/>
        <w:jc w:val="center"/>
        <w:rPr>
          <w:rFonts w:ascii="Acoustic Bass" w:eastAsia="Acoustic Bass" w:hAnsi="Acoustic Bass" w:cs="Acoustic Bass"/>
          <w:b/>
          <w:color w:val="000080"/>
          <w:sz w:val="34"/>
          <w:szCs w:val="34"/>
        </w:rPr>
      </w:pPr>
    </w:p>
    <w:p w:rsidR="00E33235" w:rsidRPr="00E33235" w:rsidRDefault="00DE5D44" w:rsidP="00E33235">
      <w:pPr>
        <w:rPr>
          <w:rFonts w:eastAsia="Acoustic Bass"/>
        </w:rPr>
      </w:pPr>
      <w:r>
        <w:rPr>
          <w:rFonts w:eastAsia="Acoustic Bass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1715770</wp:posOffset>
            </wp:positionH>
            <wp:positionV relativeFrom="paragraph">
              <wp:posOffset>168910</wp:posOffset>
            </wp:positionV>
            <wp:extent cx="3662045" cy="11430"/>
            <wp:effectExtent l="19050" t="0" r="0" b="0"/>
            <wp:wrapNone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2045" cy="11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A6631" w:rsidRDefault="002A6631">
      <w:pPr>
        <w:rPr>
          <w:color w:val="C00000"/>
          <w:sz w:val="8"/>
        </w:rPr>
      </w:pPr>
    </w:p>
    <w:p w:rsidR="0007335E" w:rsidRDefault="0007335E">
      <w:pPr>
        <w:rPr>
          <w:color w:val="C00000"/>
          <w:sz w:val="8"/>
        </w:rPr>
      </w:pPr>
    </w:p>
    <w:p w:rsidR="0007335E" w:rsidRDefault="00270B7C">
      <w:pPr>
        <w:rPr>
          <w:color w:val="C00000"/>
          <w:sz w:val="8"/>
        </w:rPr>
      </w:pPr>
      <w:r>
        <w:rPr>
          <w:noProof/>
          <w:color w:val="C00000"/>
          <w:sz w:val="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2197735</wp:posOffset>
            </wp:positionH>
            <wp:positionV relativeFrom="paragraph">
              <wp:posOffset>31115</wp:posOffset>
            </wp:positionV>
            <wp:extent cx="2676525" cy="11430"/>
            <wp:effectExtent l="19050" t="0" r="9525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1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C474A" w:rsidRDefault="003C474A">
      <w:pPr>
        <w:rPr>
          <w:color w:val="C00000"/>
          <w:sz w:val="8"/>
        </w:rPr>
      </w:pPr>
    </w:p>
    <w:p w:rsidR="0007335E" w:rsidRPr="00B51E77" w:rsidRDefault="0007335E">
      <w:pPr>
        <w:rPr>
          <w:color w:val="C00000"/>
          <w:sz w:val="8"/>
        </w:rPr>
      </w:pPr>
    </w:p>
    <w:p w:rsidR="002A6631" w:rsidRDefault="002A6631"/>
    <w:p w:rsidR="0007335E" w:rsidRPr="007712B6" w:rsidRDefault="0007335E" w:rsidP="007712B6"/>
    <w:p w:rsidR="0007335E" w:rsidRDefault="0007335E">
      <w:pPr>
        <w:pStyle w:val="Nagwek1"/>
        <w:rPr>
          <w:rFonts w:ascii="Acoustic Bass" w:eastAsia="Acoustic Bass" w:hAnsi="Acoustic Bass" w:cs="Acoustic Bass"/>
          <w:b/>
          <w:color w:val="000080"/>
          <w:sz w:val="24"/>
          <w:szCs w:val="24"/>
        </w:rPr>
      </w:pPr>
    </w:p>
    <w:p w:rsidR="002A6631" w:rsidRDefault="007662A3">
      <w:pPr>
        <w:pStyle w:val="Nagwek1"/>
      </w:pPr>
      <w:r>
        <w:rPr>
          <w:rFonts w:ascii="Acoustic Bass" w:eastAsia="Acoustic Bass" w:hAnsi="Acoustic Bass" w:cs="Acoustic Bass"/>
          <w:b/>
          <w:color w:val="000080"/>
          <w:sz w:val="24"/>
          <w:szCs w:val="24"/>
        </w:rPr>
        <w:t>ORGANIZATOR</w:t>
      </w:r>
    </w:p>
    <w:p w:rsidR="002A6631" w:rsidRDefault="002A6631"/>
    <w:p w:rsidR="00443A20" w:rsidRDefault="007662A3">
      <w:pPr>
        <w:pStyle w:val="Nagwek2"/>
        <w:spacing w:line="360" w:lineRule="auto"/>
        <w:rPr>
          <w:b/>
          <w:sz w:val="28"/>
          <w:szCs w:val="22"/>
        </w:rPr>
      </w:pPr>
      <w:r w:rsidRPr="00EE1128">
        <w:rPr>
          <w:b/>
          <w:sz w:val="28"/>
          <w:szCs w:val="22"/>
        </w:rPr>
        <w:t>Szkoła Podstawowa nr 210 im. Bohaterów Pawiaka</w:t>
      </w:r>
      <w:r w:rsidR="00942B86">
        <w:rPr>
          <w:b/>
          <w:sz w:val="24"/>
          <w:szCs w:val="22"/>
        </w:rPr>
        <w:br/>
      </w:r>
      <w:r w:rsidRPr="00942B86">
        <w:rPr>
          <w:b/>
          <w:sz w:val="24"/>
          <w:szCs w:val="22"/>
        </w:rPr>
        <w:t xml:space="preserve"> w Warszawie organizuje dla uczniów </w:t>
      </w:r>
      <w:r w:rsidR="006E7B3B">
        <w:rPr>
          <w:b/>
          <w:sz w:val="24"/>
          <w:szCs w:val="22"/>
        </w:rPr>
        <w:t xml:space="preserve">klas IV – VIII </w:t>
      </w:r>
      <w:r w:rsidRPr="00942B86">
        <w:rPr>
          <w:b/>
          <w:sz w:val="24"/>
          <w:szCs w:val="22"/>
        </w:rPr>
        <w:t>szkół podstawowych konku</w:t>
      </w:r>
      <w:r w:rsidR="00854DAF" w:rsidRPr="00942B86">
        <w:rPr>
          <w:b/>
          <w:sz w:val="24"/>
          <w:szCs w:val="22"/>
        </w:rPr>
        <w:t>rsy</w:t>
      </w:r>
      <w:r w:rsidR="002548A6" w:rsidRPr="00942B86">
        <w:rPr>
          <w:b/>
          <w:sz w:val="24"/>
          <w:szCs w:val="22"/>
        </w:rPr>
        <w:t>:</w:t>
      </w:r>
      <w:r w:rsidR="00942B86">
        <w:rPr>
          <w:b/>
          <w:sz w:val="24"/>
          <w:szCs w:val="22"/>
        </w:rPr>
        <w:br/>
      </w:r>
      <w:r w:rsidR="00854DAF" w:rsidRPr="00942B86">
        <w:rPr>
          <w:b/>
          <w:sz w:val="28"/>
          <w:szCs w:val="22"/>
        </w:rPr>
        <w:t xml:space="preserve"> „Multimedialna Matematyka”, </w:t>
      </w:r>
      <w:r w:rsidR="00942B86" w:rsidRPr="00942B86">
        <w:rPr>
          <w:b/>
          <w:sz w:val="28"/>
          <w:szCs w:val="22"/>
        </w:rPr>
        <w:br/>
      </w:r>
      <w:r w:rsidRPr="00942B86">
        <w:rPr>
          <w:b/>
          <w:sz w:val="28"/>
          <w:szCs w:val="22"/>
        </w:rPr>
        <w:t xml:space="preserve"> „Multimedialne Nauki Przyrodnicze”</w:t>
      </w:r>
      <w:r w:rsidR="00443A20">
        <w:rPr>
          <w:b/>
          <w:sz w:val="28"/>
          <w:szCs w:val="22"/>
        </w:rPr>
        <w:t>,</w:t>
      </w:r>
      <w:r w:rsidR="002A4518" w:rsidRPr="00942B86">
        <w:rPr>
          <w:b/>
          <w:sz w:val="28"/>
          <w:szCs w:val="22"/>
        </w:rPr>
        <w:br/>
      </w:r>
      <w:r w:rsidR="00854DAF" w:rsidRPr="00942B86">
        <w:rPr>
          <w:b/>
          <w:sz w:val="28"/>
          <w:szCs w:val="22"/>
        </w:rPr>
        <w:t>„Multimedialny Język Angielski”</w:t>
      </w:r>
      <w:r w:rsidR="00D327D9">
        <w:rPr>
          <w:b/>
          <w:sz w:val="28"/>
          <w:szCs w:val="22"/>
        </w:rPr>
        <w:t>,</w:t>
      </w:r>
    </w:p>
    <w:p w:rsidR="00D327D9" w:rsidRDefault="00D327D9" w:rsidP="00D327D9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„Multimedialny Język Niemiecki</w:t>
      </w:r>
      <w:r w:rsidRPr="00942B86">
        <w:rPr>
          <w:b/>
          <w:sz w:val="28"/>
          <w:szCs w:val="22"/>
        </w:rPr>
        <w:t>”</w:t>
      </w:r>
      <w:r>
        <w:rPr>
          <w:b/>
          <w:sz w:val="28"/>
          <w:szCs w:val="22"/>
        </w:rPr>
        <w:t>,</w:t>
      </w:r>
    </w:p>
    <w:p w:rsidR="00443A20" w:rsidRPr="00D327D9" w:rsidRDefault="00D327D9" w:rsidP="00D327D9">
      <w:pPr>
        <w:jc w:val="center"/>
        <w:rPr>
          <w:sz w:val="18"/>
        </w:rPr>
      </w:pPr>
      <w:r>
        <w:rPr>
          <w:sz w:val="22"/>
          <w:szCs w:val="22"/>
        </w:rPr>
        <w:t>o</w:t>
      </w:r>
      <w:r w:rsidR="00443A20" w:rsidRPr="00D327D9">
        <w:rPr>
          <w:sz w:val="22"/>
          <w:szCs w:val="22"/>
        </w:rPr>
        <w:t>raz</w:t>
      </w:r>
    </w:p>
    <w:p w:rsidR="00443A20" w:rsidRDefault="00443A20">
      <w:pPr>
        <w:pStyle w:val="Nagwek2"/>
        <w:spacing w:line="360" w:lineRule="auto"/>
        <w:rPr>
          <w:b/>
          <w:sz w:val="28"/>
          <w:szCs w:val="22"/>
        </w:rPr>
      </w:pPr>
      <w:r w:rsidRPr="00942B86">
        <w:rPr>
          <w:b/>
          <w:sz w:val="28"/>
          <w:szCs w:val="22"/>
        </w:rPr>
        <w:t xml:space="preserve">„Multimedialny Język </w:t>
      </w:r>
      <w:r w:rsidR="00D327D9">
        <w:rPr>
          <w:b/>
          <w:sz w:val="28"/>
          <w:szCs w:val="22"/>
        </w:rPr>
        <w:t>P</w:t>
      </w:r>
      <w:r>
        <w:rPr>
          <w:b/>
          <w:sz w:val="28"/>
          <w:szCs w:val="22"/>
        </w:rPr>
        <w:t>olski</w:t>
      </w:r>
      <w:r w:rsidRPr="00942B86">
        <w:rPr>
          <w:b/>
          <w:sz w:val="28"/>
          <w:szCs w:val="22"/>
        </w:rPr>
        <w:t>”</w:t>
      </w:r>
    </w:p>
    <w:p w:rsidR="00443A20" w:rsidRPr="008E29E8" w:rsidRDefault="00443A20" w:rsidP="00443A20">
      <w:pPr>
        <w:rPr>
          <w:rFonts w:ascii="Acoustic Bass" w:eastAsia="Acoustic Bass" w:hAnsi="Acoustic Bass" w:cs="Acoustic Bass"/>
          <w:b/>
          <w:color w:val="C00000"/>
          <w:sz w:val="20"/>
          <w:szCs w:val="46"/>
        </w:rPr>
      </w:pPr>
    </w:p>
    <w:p w:rsidR="002A6631" w:rsidRDefault="00E33235">
      <w:pPr>
        <w:pStyle w:val="Nagwek2"/>
        <w:spacing w:line="360" w:lineRule="auto"/>
        <w:rPr>
          <w:b/>
          <w:color w:val="FF0000"/>
          <w:sz w:val="28"/>
          <w:szCs w:val="22"/>
        </w:rPr>
      </w:pPr>
      <w:r w:rsidRPr="00942B86">
        <w:rPr>
          <w:b/>
          <w:sz w:val="24"/>
          <w:szCs w:val="22"/>
        </w:rPr>
        <w:br/>
      </w:r>
      <w:r w:rsidRPr="00942B86">
        <w:rPr>
          <w:b/>
          <w:color w:val="FF0000"/>
          <w:sz w:val="28"/>
          <w:szCs w:val="22"/>
        </w:rPr>
        <w:t>Konkursom patronuje</w:t>
      </w:r>
      <w:r w:rsidR="00F01D67">
        <w:rPr>
          <w:b/>
          <w:color w:val="FF0000"/>
          <w:sz w:val="28"/>
          <w:szCs w:val="22"/>
        </w:rPr>
        <w:br/>
        <w:t>Mazowiecki Kurator Oświaty</w:t>
      </w:r>
      <w:r w:rsidR="00F01D67">
        <w:rPr>
          <w:b/>
          <w:color w:val="FF0000"/>
          <w:sz w:val="28"/>
          <w:szCs w:val="22"/>
        </w:rPr>
        <w:br/>
        <w:t xml:space="preserve">oraz </w:t>
      </w:r>
      <w:r w:rsidR="00443A20">
        <w:rPr>
          <w:b/>
          <w:color w:val="FF0000"/>
          <w:sz w:val="28"/>
          <w:szCs w:val="22"/>
        </w:rPr>
        <w:br/>
      </w:r>
      <w:r w:rsidRPr="00942B86">
        <w:rPr>
          <w:b/>
          <w:color w:val="FF0000"/>
          <w:sz w:val="28"/>
          <w:szCs w:val="22"/>
        </w:rPr>
        <w:t>Burmistrz Dzielnicy Warszawa Śródmieście.</w:t>
      </w:r>
    </w:p>
    <w:p w:rsidR="002A6631" w:rsidRDefault="002A6631">
      <w:pPr>
        <w:jc w:val="both"/>
      </w:pPr>
    </w:p>
    <w:p w:rsidR="002A6631" w:rsidRDefault="007662A3">
      <w:pPr>
        <w:pStyle w:val="Nagwek3"/>
        <w:jc w:val="left"/>
      </w:pPr>
      <w:r>
        <w:rPr>
          <w:rFonts w:ascii="Acoustic Bass" w:eastAsia="Acoustic Bass" w:hAnsi="Acoustic Bass" w:cs="Acoustic Bass"/>
          <w:color w:val="000080"/>
          <w:sz w:val="24"/>
          <w:szCs w:val="24"/>
        </w:rPr>
        <w:t>REGULAMIN</w:t>
      </w:r>
    </w:p>
    <w:p w:rsidR="002A6631" w:rsidRDefault="002A6631">
      <w:pPr>
        <w:jc w:val="both"/>
      </w:pPr>
    </w:p>
    <w:p w:rsidR="002A6631" w:rsidRDefault="007662A3">
      <w:pPr>
        <w:pStyle w:val="Nagwek4"/>
        <w:ind w:left="360" w:firstLine="348"/>
        <w:rPr>
          <w:sz w:val="32"/>
          <w:szCs w:val="32"/>
        </w:rPr>
      </w:pPr>
      <w:r>
        <w:rPr>
          <w:rFonts w:ascii="Acoustic Bass" w:eastAsia="Acoustic Bass" w:hAnsi="Acoustic Bass" w:cs="Acoustic Bass"/>
          <w:color w:val="000080"/>
          <w:sz w:val="26"/>
          <w:szCs w:val="26"/>
        </w:rPr>
        <w:t>Cele konkursów</w:t>
      </w:r>
    </w:p>
    <w:p w:rsidR="002A6631" w:rsidRDefault="002A6631">
      <w:pPr>
        <w:jc w:val="both"/>
      </w:pPr>
    </w:p>
    <w:p w:rsidR="00D327D9" w:rsidRDefault="00D327D9" w:rsidP="00D327D9">
      <w:pPr>
        <w:numPr>
          <w:ilvl w:val="0"/>
          <w:numId w:val="3"/>
        </w:numPr>
        <w:ind w:hanging="359"/>
        <w:jc w:val="both"/>
      </w:pPr>
      <w:r>
        <w:t xml:space="preserve">Pogłębianie i rozwijanie zainteresowań i uzdolnień informatycznych, naukami ścisłymi oraz popularyzacja języka polskiego, </w:t>
      </w:r>
      <w:r w:rsidRPr="00D327D9">
        <w:t>języka angielskiego i kultury angl</w:t>
      </w:r>
      <w:r w:rsidR="00F61407">
        <w:t>osaskiej, języka niemieckiego i </w:t>
      </w:r>
      <w:r w:rsidRPr="00D327D9">
        <w:t>kultury krajów niemieckojęzycznych</w:t>
      </w:r>
      <w:r>
        <w:t>, wśród uczniów warszawskich szkół podstawowych.</w:t>
      </w:r>
    </w:p>
    <w:p w:rsidR="002A6631" w:rsidRDefault="007662A3">
      <w:pPr>
        <w:numPr>
          <w:ilvl w:val="0"/>
          <w:numId w:val="3"/>
        </w:numPr>
        <w:ind w:hanging="359"/>
        <w:jc w:val="both"/>
      </w:pPr>
      <w:r>
        <w:t>Rozbudzanie twórczego myślenia i wrażliwości estetycznej.</w:t>
      </w:r>
    </w:p>
    <w:p w:rsidR="002A6631" w:rsidRDefault="007662A3">
      <w:pPr>
        <w:numPr>
          <w:ilvl w:val="0"/>
          <w:numId w:val="3"/>
        </w:numPr>
        <w:ind w:hanging="359"/>
        <w:jc w:val="both"/>
      </w:pPr>
      <w:r>
        <w:t>Popularyzacja informatyki.</w:t>
      </w:r>
    </w:p>
    <w:p w:rsidR="002A6631" w:rsidRDefault="007662A3">
      <w:pPr>
        <w:numPr>
          <w:ilvl w:val="0"/>
          <w:numId w:val="3"/>
        </w:numPr>
        <w:ind w:hanging="359"/>
      </w:pPr>
      <w:bookmarkStart w:id="0" w:name="_gjdgxs" w:colFirst="0" w:colLast="0"/>
      <w:bookmarkEnd w:id="0"/>
      <w:r>
        <w:t>Kształtowanie umiejętności samodzielnego zdobywania wiedzy.</w:t>
      </w:r>
    </w:p>
    <w:p w:rsidR="002A6631" w:rsidRDefault="007662A3">
      <w:pPr>
        <w:numPr>
          <w:ilvl w:val="0"/>
          <w:numId w:val="3"/>
        </w:numPr>
        <w:ind w:hanging="359"/>
        <w:rPr>
          <w:sz w:val="28"/>
          <w:szCs w:val="28"/>
        </w:rPr>
      </w:pPr>
      <w:r>
        <w:t>Stworzenie możliwości sprawdzenia własnej wiedzy i umiejętności z zakresu wybranych dz</w:t>
      </w:r>
      <w:r w:rsidR="00B51E77">
        <w:t xml:space="preserve">iałów  matematyki, </w:t>
      </w:r>
      <w:r w:rsidR="001E1864">
        <w:t xml:space="preserve">przedmiotów </w:t>
      </w:r>
      <w:r>
        <w:t>przyrodniczych</w:t>
      </w:r>
      <w:r w:rsidR="00B51E77">
        <w:t xml:space="preserve"> oraz </w:t>
      </w:r>
      <w:r w:rsidR="007F07E4" w:rsidRPr="00443A20">
        <w:rPr>
          <w:color w:val="auto"/>
        </w:rPr>
        <w:t>języka polskiego</w:t>
      </w:r>
      <w:r w:rsidR="003F30C5">
        <w:rPr>
          <w:color w:val="auto"/>
        </w:rPr>
        <w:t xml:space="preserve"> </w:t>
      </w:r>
      <w:r w:rsidR="007F07E4">
        <w:t xml:space="preserve">i </w:t>
      </w:r>
      <w:r w:rsidR="00B51E77">
        <w:t>języka angielskiego</w:t>
      </w:r>
      <w:r w:rsidR="00270B7C">
        <w:t xml:space="preserve"> oraz niemieckiego</w:t>
      </w:r>
      <w:r>
        <w:t>.</w:t>
      </w:r>
      <w:r>
        <w:rPr>
          <w:sz w:val="22"/>
          <w:szCs w:val="22"/>
        </w:rPr>
        <w:br/>
      </w:r>
    </w:p>
    <w:p w:rsidR="002A6631" w:rsidRDefault="002A6631">
      <w:pPr>
        <w:jc w:val="both"/>
      </w:pPr>
    </w:p>
    <w:p w:rsidR="002A6631" w:rsidRDefault="007662A3">
      <w:pPr>
        <w:ind w:left="360" w:firstLine="348"/>
        <w:jc w:val="both"/>
        <w:rPr>
          <w:sz w:val="28"/>
          <w:szCs w:val="28"/>
        </w:rPr>
      </w:pPr>
      <w:r>
        <w:rPr>
          <w:rFonts w:ascii="Acoustic Bass" w:eastAsia="Acoustic Bass" w:hAnsi="Acoustic Bass" w:cs="Acoustic Bass"/>
          <w:b/>
          <w:color w:val="000080"/>
          <w:sz w:val="26"/>
          <w:szCs w:val="26"/>
        </w:rPr>
        <w:t>Przedmiot konkursów</w:t>
      </w:r>
    </w:p>
    <w:p w:rsidR="002A6631" w:rsidRDefault="002A6631">
      <w:pPr>
        <w:jc w:val="both"/>
      </w:pPr>
    </w:p>
    <w:p w:rsidR="002A6631" w:rsidRDefault="007662A3">
      <w:pPr>
        <w:jc w:val="both"/>
      </w:pPr>
      <w:r>
        <w:rPr>
          <w:sz w:val="22"/>
          <w:szCs w:val="22"/>
        </w:rPr>
        <w:t>Przedmiotem konkurs</w:t>
      </w:r>
      <w:r w:rsidR="00B47E89">
        <w:rPr>
          <w:sz w:val="22"/>
          <w:szCs w:val="22"/>
        </w:rPr>
        <w:t>ów</w:t>
      </w:r>
      <w:r>
        <w:rPr>
          <w:sz w:val="22"/>
          <w:szCs w:val="22"/>
        </w:rPr>
        <w:t xml:space="preserve"> jest przygotowana w programie </w:t>
      </w:r>
      <w:r>
        <w:rPr>
          <w:b/>
          <w:sz w:val="22"/>
          <w:szCs w:val="22"/>
        </w:rPr>
        <w:t>PowerPoint z pakietu Microsoft Office</w:t>
      </w:r>
      <w:r>
        <w:rPr>
          <w:sz w:val="22"/>
          <w:szCs w:val="22"/>
        </w:rPr>
        <w:t xml:space="preserve"> prezentacja multimedialna jednego z tematów obej</w:t>
      </w:r>
      <w:r w:rsidR="00B51E77">
        <w:rPr>
          <w:sz w:val="22"/>
          <w:szCs w:val="22"/>
        </w:rPr>
        <w:t>mujących treści matematyczne,</w:t>
      </w:r>
      <w:r>
        <w:rPr>
          <w:sz w:val="22"/>
          <w:szCs w:val="22"/>
        </w:rPr>
        <w:t xml:space="preserve"> nauk przyrodniczych</w:t>
      </w:r>
      <w:r w:rsidR="00E136F8">
        <w:rPr>
          <w:sz w:val="22"/>
          <w:szCs w:val="22"/>
        </w:rPr>
        <w:t>,</w:t>
      </w:r>
      <w:r w:rsidR="00B51E77">
        <w:rPr>
          <w:sz w:val="22"/>
          <w:szCs w:val="22"/>
        </w:rPr>
        <w:t xml:space="preserve"> z zakresu języka angielskiego</w:t>
      </w:r>
      <w:r w:rsidR="00270B7C">
        <w:rPr>
          <w:sz w:val="22"/>
          <w:szCs w:val="22"/>
        </w:rPr>
        <w:t>, niemieckiego</w:t>
      </w:r>
      <w:r w:rsidR="003F30C5">
        <w:rPr>
          <w:sz w:val="22"/>
          <w:szCs w:val="22"/>
        </w:rPr>
        <w:t xml:space="preserve"> </w:t>
      </w:r>
      <w:r w:rsidR="00E136F8">
        <w:rPr>
          <w:sz w:val="22"/>
          <w:szCs w:val="22"/>
        </w:rPr>
        <w:t xml:space="preserve">lub języka polskiego </w:t>
      </w:r>
      <w:r w:rsidR="00B51E77">
        <w:rPr>
          <w:sz w:val="22"/>
          <w:szCs w:val="22"/>
        </w:rPr>
        <w:t>na poziomie</w:t>
      </w:r>
      <w:r>
        <w:rPr>
          <w:sz w:val="22"/>
          <w:szCs w:val="22"/>
        </w:rPr>
        <w:t xml:space="preserve"> szkoły podstawowej. </w:t>
      </w:r>
    </w:p>
    <w:p w:rsidR="002A6631" w:rsidRDefault="002A6631">
      <w:pPr>
        <w:jc w:val="both"/>
      </w:pPr>
    </w:p>
    <w:p w:rsidR="000E11B6" w:rsidRDefault="000E11B6">
      <w:pPr>
        <w:jc w:val="both"/>
        <w:rPr>
          <w:b/>
          <w:color w:val="990000"/>
          <w:sz w:val="22"/>
          <w:szCs w:val="22"/>
          <w:u w:val="single"/>
        </w:rPr>
      </w:pPr>
    </w:p>
    <w:p w:rsidR="002A6631" w:rsidRDefault="007662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matematyki:</w:t>
      </w:r>
    </w:p>
    <w:p w:rsidR="00F61407" w:rsidRPr="00F61407" w:rsidRDefault="00F61407" w:rsidP="00F61407">
      <w:pPr>
        <w:rPr>
          <w:b/>
          <w:szCs w:val="22"/>
          <w:u w:val="single"/>
        </w:rPr>
      </w:pPr>
      <w:r w:rsidRPr="00F61407">
        <w:rPr>
          <w:b/>
          <w:szCs w:val="22"/>
          <w:u w:val="single"/>
        </w:rPr>
        <w:t>przykładowe zagadnienia:</w:t>
      </w:r>
    </w:p>
    <w:p w:rsidR="00F61407" w:rsidRDefault="00F61407">
      <w:pPr>
        <w:jc w:val="center"/>
        <w:rPr>
          <w:b/>
          <w:sz w:val="22"/>
          <w:szCs w:val="22"/>
        </w:rPr>
      </w:pPr>
    </w:p>
    <w:p w:rsidR="002A6631" w:rsidRDefault="007662A3">
      <w:pPr>
        <w:numPr>
          <w:ilvl w:val="0"/>
          <w:numId w:val="1"/>
        </w:numPr>
        <w:ind w:hanging="35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Figury na płaszczyźnie (np. koła, trójkąty, pola i obwody, kąty, …)</w:t>
      </w:r>
    </w:p>
    <w:p w:rsidR="002A6631" w:rsidRDefault="007662A3">
      <w:pPr>
        <w:numPr>
          <w:ilvl w:val="0"/>
          <w:numId w:val="1"/>
        </w:numPr>
        <w:ind w:hanging="35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Graniastosłupy</w:t>
      </w:r>
    </w:p>
    <w:p w:rsidR="002A6631" w:rsidRDefault="007662A3">
      <w:pPr>
        <w:numPr>
          <w:ilvl w:val="0"/>
          <w:numId w:val="1"/>
        </w:numPr>
        <w:ind w:hanging="35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Ostrosłupy</w:t>
      </w:r>
    </w:p>
    <w:p w:rsidR="002A6631" w:rsidRDefault="007662A3">
      <w:pPr>
        <w:numPr>
          <w:ilvl w:val="0"/>
          <w:numId w:val="1"/>
        </w:numPr>
        <w:ind w:hanging="35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Przykłady przyporządkowań</w:t>
      </w:r>
    </w:p>
    <w:p w:rsidR="002A6631" w:rsidRDefault="007662A3">
      <w:pPr>
        <w:numPr>
          <w:ilvl w:val="0"/>
          <w:numId w:val="1"/>
        </w:numPr>
        <w:ind w:hanging="35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Ułamki (np. dodawanie i odejmowanie ułamków zwykłych lub dziesiętnych, porównywanie ułamków zwykłych lub dziesiętnych )</w:t>
      </w:r>
    </w:p>
    <w:p w:rsidR="002A6631" w:rsidRDefault="007662A3">
      <w:pPr>
        <w:numPr>
          <w:ilvl w:val="0"/>
          <w:numId w:val="1"/>
        </w:numPr>
        <w:ind w:hanging="35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Wyrażenia algebraiczne</w:t>
      </w:r>
    </w:p>
    <w:p w:rsidR="002A6631" w:rsidRDefault="007662A3">
      <w:pPr>
        <w:numPr>
          <w:ilvl w:val="0"/>
          <w:numId w:val="1"/>
        </w:numPr>
        <w:ind w:hanging="359"/>
        <w:jc w:val="both"/>
      </w:pPr>
      <w:r>
        <w:rPr>
          <w:i/>
          <w:sz w:val="22"/>
          <w:szCs w:val="22"/>
        </w:rPr>
        <w:t>Równania (np. przekształcenia)</w:t>
      </w:r>
    </w:p>
    <w:p w:rsidR="002A6631" w:rsidRDefault="007662A3">
      <w:pPr>
        <w:numPr>
          <w:ilvl w:val="0"/>
          <w:numId w:val="1"/>
        </w:numPr>
        <w:ind w:hanging="359"/>
        <w:jc w:val="both"/>
      </w:pPr>
      <w:r>
        <w:rPr>
          <w:i/>
          <w:sz w:val="22"/>
          <w:szCs w:val="22"/>
        </w:rPr>
        <w:t>Nierówności (np. przedstawianie na osi liczbowej)</w:t>
      </w:r>
    </w:p>
    <w:p w:rsidR="002A6631" w:rsidRDefault="007662A3">
      <w:pPr>
        <w:numPr>
          <w:ilvl w:val="0"/>
          <w:numId w:val="1"/>
        </w:numPr>
        <w:ind w:hanging="359"/>
        <w:jc w:val="both"/>
      </w:pPr>
      <w:r>
        <w:rPr>
          <w:i/>
          <w:sz w:val="22"/>
          <w:szCs w:val="22"/>
        </w:rPr>
        <w:t>Tabliczka mnożenia</w:t>
      </w:r>
    </w:p>
    <w:p w:rsidR="002A6631" w:rsidRDefault="007662A3">
      <w:pPr>
        <w:numPr>
          <w:ilvl w:val="0"/>
          <w:numId w:val="1"/>
        </w:numPr>
        <w:ind w:hanging="359"/>
        <w:jc w:val="both"/>
      </w:pPr>
      <w:r>
        <w:rPr>
          <w:i/>
          <w:sz w:val="22"/>
          <w:szCs w:val="22"/>
        </w:rPr>
        <w:t>Kolejność wykonywania działań</w:t>
      </w:r>
    </w:p>
    <w:p w:rsidR="002A6631" w:rsidRDefault="007662A3">
      <w:pPr>
        <w:numPr>
          <w:ilvl w:val="0"/>
          <w:numId w:val="1"/>
        </w:numPr>
        <w:ind w:hanging="359"/>
        <w:jc w:val="both"/>
      </w:pPr>
      <w:r>
        <w:rPr>
          <w:i/>
          <w:sz w:val="22"/>
          <w:szCs w:val="22"/>
        </w:rPr>
        <w:t>Działania na liczbach.</w:t>
      </w:r>
    </w:p>
    <w:p w:rsidR="002A6631" w:rsidRDefault="007662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chemii:</w:t>
      </w:r>
    </w:p>
    <w:p w:rsidR="00F61407" w:rsidRPr="00F61407" w:rsidRDefault="00F61407" w:rsidP="00F61407">
      <w:pPr>
        <w:rPr>
          <w:b/>
          <w:szCs w:val="22"/>
          <w:u w:val="single"/>
        </w:rPr>
      </w:pPr>
      <w:r w:rsidRPr="00F61407">
        <w:rPr>
          <w:b/>
          <w:szCs w:val="22"/>
          <w:u w:val="single"/>
        </w:rPr>
        <w:t>przykładowe zagadnienia:</w:t>
      </w:r>
    </w:p>
    <w:p w:rsidR="00F61407" w:rsidRDefault="00F61407" w:rsidP="00F61407">
      <w:pPr>
        <w:rPr>
          <w:b/>
          <w:sz w:val="22"/>
          <w:szCs w:val="22"/>
        </w:rPr>
      </w:pPr>
    </w:p>
    <w:p w:rsidR="002A6631" w:rsidRDefault="007662A3">
      <w:pPr>
        <w:numPr>
          <w:ilvl w:val="0"/>
          <w:numId w:val="1"/>
        </w:numPr>
        <w:ind w:left="-15" w:firstLine="435"/>
        <w:rPr>
          <w:i/>
          <w:sz w:val="22"/>
          <w:szCs w:val="22"/>
        </w:rPr>
      </w:pPr>
      <w:r>
        <w:rPr>
          <w:i/>
          <w:sz w:val="22"/>
          <w:szCs w:val="22"/>
        </w:rPr>
        <w:t>Smog warszawski</w:t>
      </w:r>
    </w:p>
    <w:p w:rsidR="002A6631" w:rsidRDefault="007662A3">
      <w:pPr>
        <w:numPr>
          <w:ilvl w:val="0"/>
          <w:numId w:val="1"/>
        </w:numPr>
        <w:ind w:left="-15" w:firstLine="435"/>
        <w:rPr>
          <w:i/>
          <w:sz w:val="22"/>
          <w:szCs w:val="22"/>
        </w:rPr>
      </w:pPr>
      <w:r>
        <w:rPr>
          <w:i/>
          <w:sz w:val="22"/>
          <w:szCs w:val="22"/>
        </w:rPr>
        <w:t>Rozdzielanie mieszanin jednorodnych</w:t>
      </w:r>
    </w:p>
    <w:p w:rsidR="002A6631" w:rsidRDefault="007662A3">
      <w:pPr>
        <w:numPr>
          <w:ilvl w:val="0"/>
          <w:numId w:val="1"/>
        </w:numPr>
        <w:ind w:left="-15" w:firstLine="435"/>
        <w:rPr>
          <w:i/>
          <w:sz w:val="22"/>
          <w:szCs w:val="22"/>
        </w:rPr>
      </w:pPr>
      <w:r>
        <w:rPr>
          <w:i/>
          <w:sz w:val="22"/>
          <w:szCs w:val="22"/>
        </w:rPr>
        <w:t>Rozdzielanie mieszanin niejednorodnych</w:t>
      </w:r>
    </w:p>
    <w:p w:rsidR="002A6631" w:rsidRDefault="007662A3">
      <w:pPr>
        <w:numPr>
          <w:ilvl w:val="0"/>
          <w:numId w:val="1"/>
        </w:numPr>
        <w:ind w:left="-15" w:firstLine="435"/>
        <w:rPr>
          <w:i/>
          <w:sz w:val="22"/>
          <w:szCs w:val="22"/>
        </w:rPr>
      </w:pPr>
      <w:r>
        <w:rPr>
          <w:i/>
          <w:sz w:val="22"/>
          <w:szCs w:val="22"/>
        </w:rPr>
        <w:t>Budowa atomu</w:t>
      </w:r>
    </w:p>
    <w:p w:rsidR="002A6631" w:rsidRDefault="007662A3">
      <w:pPr>
        <w:numPr>
          <w:ilvl w:val="0"/>
          <w:numId w:val="1"/>
        </w:numPr>
        <w:ind w:left="-15" w:firstLine="435"/>
        <w:rPr>
          <w:i/>
          <w:sz w:val="22"/>
          <w:szCs w:val="22"/>
        </w:rPr>
      </w:pPr>
      <w:r>
        <w:rPr>
          <w:i/>
          <w:sz w:val="22"/>
          <w:szCs w:val="22"/>
        </w:rPr>
        <w:t>Zanieczyszczenia powietrza</w:t>
      </w:r>
    </w:p>
    <w:p w:rsidR="002A6631" w:rsidRDefault="007662A3">
      <w:pPr>
        <w:numPr>
          <w:ilvl w:val="0"/>
          <w:numId w:val="1"/>
        </w:numPr>
        <w:ind w:left="-15" w:firstLine="435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Powietrze </w:t>
      </w:r>
      <w:r w:rsidR="001504CD">
        <w:rPr>
          <w:i/>
          <w:sz w:val="22"/>
          <w:szCs w:val="22"/>
        </w:rPr>
        <w:t xml:space="preserve">- </w:t>
      </w:r>
      <w:r>
        <w:rPr>
          <w:i/>
          <w:sz w:val="22"/>
          <w:szCs w:val="22"/>
        </w:rPr>
        <w:t>mieszanina jednorodna</w:t>
      </w:r>
    </w:p>
    <w:p w:rsidR="002A6631" w:rsidRDefault="002A6631">
      <w:pPr>
        <w:rPr>
          <w:i/>
          <w:sz w:val="22"/>
          <w:szCs w:val="22"/>
        </w:rPr>
      </w:pPr>
    </w:p>
    <w:p w:rsidR="002A6631" w:rsidRDefault="007662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biologii:</w:t>
      </w:r>
    </w:p>
    <w:p w:rsidR="00F61407" w:rsidRPr="00F61407" w:rsidRDefault="00F61407" w:rsidP="00F61407">
      <w:pPr>
        <w:rPr>
          <w:b/>
          <w:szCs w:val="22"/>
          <w:u w:val="single"/>
        </w:rPr>
      </w:pPr>
      <w:r w:rsidRPr="00F61407">
        <w:rPr>
          <w:b/>
          <w:szCs w:val="22"/>
          <w:u w:val="single"/>
        </w:rPr>
        <w:t>przykładowe zagadnienia:</w:t>
      </w:r>
    </w:p>
    <w:p w:rsidR="00F61407" w:rsidRDefault="00F61407">
      <w:pPr>
        <w:jc w:val="center"/>
        <w:rPr>
          <w:b/>
          <w:sz w:val="22"/>
          <w:szCs w:val="22"/>
        </w:rPr>
      </w:pP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Higiena i choroby skóry;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Budowa komórki zwierzęcej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Tkanka mięśniowa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Budowa i działanie narządu wzroku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Kości - elementy składowe szkieletu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Oddychanie komórkowe</w:t>
      </w:r>
    </w:p>
    <w:p w:rsidR="002A6631" w:rsidRDefault="007662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fizyki:</w:t>
      </w:r>
    </w:p>
    <w:p w:rsidR="00F61407" w:rsidRPr="00F61407" w:rsidRDefault="00F61407" w:rsidP="00F61407">
      <w:pPr>
        <w:rPr>
          <w:b/>
          <w:szCs w:val="22"/>
          <w:u w:val="single"/>
        </w:rPr>
      </w:pPr>
      <w:r w:rsidRPr="00F61407">
        <w:rPr>
          <w:b/>
          <w:szCs w:val="22"/>
          <w:u w:val="single"/>
        </w:rPr>
        <w:t>przykładowe zagadnienia:</w:t>
      </w:r>
    </w:p>
    <w:p w:rsidR="00F61407" w:rsidRDefault="00F61407">
      <w:pPr>
        <w:jc w:val="center"/>
        <w:rPr>
          <w:b/>
          <w:sz w:val="22"/>
          <w:szCs w:val="22"/>
        </w:rPr>
      </w:pPr>
    </w:p>
    <w:p w:rsidR="002A6631" w:rsidRDefault="007662A3">
      <w:pPr>
        <w:numPr>
          <w:ilvl w:val="0"/>
          <w:numId w:val="1"/>
        </w:numPr>
        <w:ind w:left="270" w:firstLine="135"/>
        <w:rPr>
          <w:i/>
          <w:sz w:val="22"/>
          <w:szCs w:val="22"/>
        </w:rPr>
      </w:pPr>
      <w:r>
        <w:rPr>
          <w:i/>
          <w:sz w:val="22"/>
          <w:szCs w:val="22"/>
        </w:rPr>
        <w:t>Fizyka jako nauka</w:t>
      </w:r>
    </w:p>
    <w:p w:rsidR="002A6631" w:rsidRDefault="007662A3">
      <w:pPr>
        <w:numPr>
          <w:ilvl w:val="0"/>
          <w:numId w:val="1"/>
        </w:numPr>
        <w:ind w:left="270" w:firstLine="135"/>
        <w:rPr>
          <w:i/>
          <w:sz w:val="22"/>
          <w:szCs w:val="22"/>
        </w:rPr>
      </w:pPr>
      <w:r>
        <w:rPr>
          <w:i/>
          <w:sz w:val="22"/>
          <w:szCs w:val="22"/>
        </w:rPr>
        <w:t>Wielkości i jednostki</w:t>
      </w:r>
    </w:p>
    <w:p w:rsidR="002A6631" w:rsidRDefault="007662A3">
      <w:pPr>
        <w:numPr>
          <w:ilvl w:val="0"/>
          <w:numId w:val="1"/>
        </w:numPr>
        <w:ind w:left="270" w:firstLine="135"/>
        <w:rPr>
          <w:i/>
          <w:sz w:val="22"/>
          <w:szCs w:val="22"/>
        </w:rPr>
      </w:pPr>
      <w:r>
        <w:rPr>
          <w:i/>
          <w:sz w:val="22"/>
          <w:szCs w:val="22"/>
        </w:rPr>
        <w:t>Stany skupienia</w:t>
      </w:r>
    </w:p>
    <w:p w:rsidR="002A6631" w:rsidRPr="000E11B6" w:rsidRDefault="002A6631" w:rsidP="000E11B6">
      <w:pPr>
        <w:ind w:left="405"/>
        <w:rPr>
          <w:i/>
          <w:sz w:val="22"/>
          <w:szCs w:val="22"/>
        </w:rPr>
      </w:pPr>
    </w:p>
    <w:p w:rsidR="002A6631" w:rsidRDefault="007662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geografii:</w:t>
      </w:r>
    </w:p>
    <w:p w:rsidR="00F61407" w:rsidRDefault="00F61407" w:rsidP="00F61407">
      <w:pPr>
        <w:rPr>
          <w:b/>
          <w:szCs w:val="22"/>
          <w:u w:val="single"/>
        </w:rPr>
      </w:pPr>
      <w:r w:rsidRPr="00925A10">
        <w:rPr>
          <w:b/>
          <w:szCs w:val="22"/>
          <w:u w:val="single"/>
        </w:rPr>
        <w:t>przykładowe zagadnienia:</w:t>
      </w:r>
    </w:p>
    <w:p w:rsidR="00925A10" w:rsidRPr="00925A10" w:rsidRDefault="00925A10" w:rsidP="00F61407">
      <w:pPr>
        <w:rPr>
          <w:b/>
          <w:szCs w:val="22"/>
          <w:u w:val="single"/>
        </w:rPr>
      </w:pP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Warszawska Wisła - dziki zakątek miejskiej dżungli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Wybrane walory przyrodnicze południowej Polski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Wybrane walory przyrodnicze północnej Polski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“Wstrzymał Słońce, ruszył Ziemię” - ruch obiegowy Ziemi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Wielkie odkrycia geograficzne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Najwyższy, najmniejszy, najsuchszy… - rekordy geograficzne</w:t>
      </w:r>
    </w:p>
    <w:p w:rsidR="00EE1128" w:rsidRDefault="00EE1128">
      <w:pPr>
        <w:jc w:val="center"/>
        <w:rPr>
          <w:b/>
          <w:sz w:val="22"/>
          <w:szCs w:val="22"/>
        </w:rPr>
      </w:pPr>
    </w:p>
    <w:p w:rsidR="002A6631" w:rsidRDefault="007662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przyrody:</w:t>
      </w:r>
    </w:p>
    <w:p w:rsidR="00F61407" w:rsidRPr="00F61407" w:rsidRDefault="00F61407" w:rsidP="00F61407">
      <w:pPr>
        <w:rPr>
          <w:b/>
          <w:szCs w:val="22"/>
          <w:u w:val="single"/>
        </w:rPr>
      </w:pPr>
      <w:r w:rsidRPr="00F61407">
        <w:rPr>
          <w:b/>
          <w:szCs w:val="22"/>
          <w:u w:val="single"/>
        </w:rPr>
        <w:t>przykładowe zagadnienia:</w:t>
      </w:r>
    </w:p>
    <w:p w:rsidR="00F61407" w:rsidRDefault="00F61407">
      <w:pPr>
        <w:jc w:val="center"/>
        <w:rPr>
          <w:b/>
          <w:sz w:val="22"/>
          <w:szCs w:val="22"/>
        </w:rPr>
      </w:pPr>
    </w:p>
    <w:p w:rsidR="002A6631" w:rsidRDefault="007662A3" w:rsidP="00B51E77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 sadzie</w:t>
      </w:r>
    </w:p>
    <w:p w:rsidR="002A6631" w:rsidRDefault="007662A3" w:rsidP="00B51E77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 jeziorze</w:t>
      </w:r>
    </w:p>
    <w:p w:rsidR="002A6631" w:rsidRDefault="007662A3" w:rsidP="00B51E77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 jaki sposób określamy kierunki geograficzne?</w:t>
      </w:r>
    </w:p>
    <w:p w:rsidR="002A6631" w:rsidRDefault="007662A3" w:rsidP="00B51E77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Poznajemy składniki pogody</w:t>
      </w:r>
    </w:p>
    <w:p w:rsidR="002A6631" w:rsidRDefault="007662A3" w:rsidP="00B51E77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Poznajemy zależności pokarmowe między organizmami</w:t>
      </w:r>
    </w:p>
    <w:p w:rsidR="002A6631" w:rsidRDefault="007662A3" w:rsidP="00B51E77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Niebezpieczeństwa i pierwsza pomoc w domu</w:t>
      </w:r>
    </w:p>
    <w:p w:rsidR="00B51E77" w:rsidRDefault="00B51E77" w:rsidP="00B51E77">
      <w:pPr>
        <w:ind w:left="345"/>
        <w:rPr>
          <w:i/>
          <w:sz w:val="22"/>
          <w:szCs w:val="22"/>
        </w:rPr>
      </w:pPr>
    </w:p>
    <w:p w:rsidR="00443A20" w:rsidRPr="005F00BC" w:rsidRDefault="00443A20" w:rsidP="009B352E">
      <w:pPr>
        <w:rPr>
          <w:i/>
          <w:sz w:val="22"/>
          <w:szCs w:val="22"/>
        </w:rPr>
      </w:pPr>
    </w:p>
    <w:p w:rsidR="00443A20" w:rsidRDefault="00443A20" w:rsidP="00443A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języka angielskiego:</w:t>
      </w:r>
    </w:p>
    <w:p w:rsidR="00443A20" w:rsidRPr="00925A10" w:rsidRDefault="00443A20" w:rsidP="00443A20">
      <w:pPr>
        <w:rPr>
          <w:b/>
          <w:szCs w:val="22"/>
          <w:u w:val="single"/>
        </w:rPr>
      </w:pPr>
      <w:r w:rsidRPr="00925A10">
        <w:rPr>
          <w:b/>
          <w:szCs w:val="22"/>
          <w:u w:val="single"/>
        </w:rPr>
        <w:t>Przykładowe zagadnienia:</w:t>
      </w:r>
    </w:p>
    <w:p w:rsidR="00F61407" w:rsidRDefault="00F61407" w:rsidP="00443A20">
      <w:pPr>
        <w:rPr>
          <w:b/>
          <w:sz w:val="22"/>
          <w:szCs w:val="22"/>
        </w:rPr>
      </w:pPr>
    </w:p>
    <w:p w:rsidR="00443A20" w:rsidRDefault="00443A20" w:rsidP="00443A20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Zagadnienia gramatyczne:</w:t>
      </w:r>
    </w:p>
    <w:p w:rsidR="00443A20" w:rsidRDefault="00443A20" w:rsidP="00443A20">
      <w:pPr>
        <w:ind w:firstLine="345"/>
        <w:rPr>
          <w:i/>
          <w:sz w:val="22"/>
          <w:szCs w:val="22"/>
        </w:rPr>
      </w:pPr>
      <w:r>
        <w:rPr>
          <w:i/>
          <w:sz w:val="22"/>
          <w:szCs w:val="22"/>
        </w:rPr>
        <w:t>- Tworzenie, zastosowanie i zestawienie czasów (np. prezentacja jednego czasu lub porównanie kilku )</w:t>
      </w:r>
    </w:p>
    <w:p w:rsidR="00443A20" w:rsidRDefault="00443A20" w:rsidP="00443A20">
      <w:pPr>
        <w:ind w:firstLine="345"/>
        <w:rPr>
          <w:i/>
          <w:sz w:val="22"/>
          <w:szCs w:val="22"/>
        </w:rPr>
      </w:pPr>
      <w:r>
        <w:rPr>
          <w:i/>
          <w:sz w:val="22"/>
          <w:szCs w:val="22"/>
        </w:rPr>
        <w:t>- Tworzenie liczby mnogiej rzeczowników z uwzględnieniem rzeczowników nieregularnych.</w:t>
      </w:r>
    </w:p>
    <w:p w:rsidR="00443A20" w:rsidRDefault="00443A20" w:rsidP="00443A20">
      <w:pPr>
        <w:ind w:firstLine="345"/>
        <w:rPr>
          <w:i/>
          <w:sz w:val="22"/>
          <w:szCs w:val="22"/>
        </w:rPr>
      </w:pPr>
      <w:r>
        <w:rPr>
          <w:i/>
          <w:sz w:val="22"/>
          <w:szCs w:val="22"/>
        </w:rPr>
        <w:t>- Stopniowanie przymiotników</w:t>
      </w:r>
    </w:p>
    <w:p w:rsidR="00443A20" w:rsidRDefault="00443A20" w:rsidP="00443A20">
      <w:pPr>
        <w:ind w:firstLine="345"/>
        <w:rPr>
          <w:i/>
          <w:sz w:val="22"/>
          <w:szCs w:val="22"/>
        </w:rPr>
      </w:pPr>
      <w:r>
        <w:rPr>
          <w:i/>
          <w:sz w:val="22"/>
          <w:szCs w:val="22"/>
        </w:rPr>
        <w:t>- Zdania warunkowe</w:t>
      </w:r>
    </w:p>
    <w:p w:rsidR="00443A20" w:rsidRDefault="00443A20" w:rsidP="00443A20">
      <w:pPr>
        <w:ind w:firstLine="345"/>
        <w:rPr>
          <w:i/>
          <w:sz w:val="22"/>
          <w:szCs w:val="22"/>
        </w:rPr>
      </w:pPr>
      <w:r>
        <w:rPr>
          <w:i/>
          <w:sz w:val="22"/>
          <w:szCs w:val="22"/>
        </w:rPr>
        <w:t>- Mowa zależna</w:t>
      </w:r>
    </w:p>
    <w:p w:rsidR="00F61407" w:rsidRDefault="00F61407" w:rsidP="00443A20">
      <w:pPr>
        <w:ind w:firstLine="345"/>
        <w:rPr>
          <w:i/>
          <w:sz w:val="22"/>
          <w:szCs w:val="22"/>
        </w:rPr>
      </w:pPr>
      <w:r>
        <w:rPr>
          <w:i/>
          <w:sz w:val="22"/>
          <w:szCs w:val="22"/>
        </w:rPr>
        <w:t>- Strona bierna</w:t>
      </w:r>
    </w:p>
    <w:p w:rsidR="00F61407" w:rsidRDefault="00F61407" w:rsidP="00443A20">
      <w:pPr>
        <w:ind w:firstLine="345"/>
        <w:rPr>
          <w:i/>
          <w:sz w:val="22"/>
          <w:szCs w:val="22"/>
        </w:rPr>
      </w:pPr>
      <w:r>
        <w:rPr>
          <w:i/>
          <w:sz w:val="22"/>
          <w:szCs w:val="22"/>
        </w:rPr>
        <w:t>- Czasowniki modalne</w:t>
      </w:r>
    </w:p>
    <w:p w:rsidR="00F61407" w:rsidRDefault="00F61407" w:rsidP="00443A20">
      <w:pPr>
        <w:ind w:firstLine="345"/>
        <w:rPr>
          <w:i/>
          <w:sz w:val="22"/>
          <w:szCs w:val="22"/>
        </w:rPr>
      </w:pPr>
      <w:r>
        <w:rPr>
          <w:i/>
          <w:sz w:val="22"/>
          <w:szCs w:val="22"/>
        </w:rPr>
        <w:t>- Zdania czasowe</w:t>
      </w:r>
    </w:p>
    <w:p w:rsidR="00F61407" w:rsidRDefault="00F61407" w:rsidP="00443A20">
      <w:pPr>
        <w:ind w:firstLine="345"/>
        <w:rPr>
          <w:i/>
          <w:sz w:val="22"/>
          <w:szCs w:val="22"/>
        </w:rPr>
      </w:pPr>
      <w:r>
        <w:rPr>
          <w:i/>
          <w:sz w:val="22"/>
          <w:szCs w:val="22"/>
        </w:rPr>
        <w:t>- P</w:t>
      </w:r>
      <w:r w:rsidRPr="00F61407">
        <w:rPr>
          <w:i/>
          <w:sz w:val="22"/>
          <w:szCs w:val="22"/>
        </w:rPr>
        <w:t>ytania; tworzenie pytań (w tym pytań pośrednich)</w:t>
      </w:r>
    </w:p>
    <w:p w:rsidR="00443A20" w:rsidRDefault="00443A20" w:rsidP="00443A20">
      <w:pPr>
        <w:ind w:firstLine="345"/>
        <w:rPr>
          <w:i/>
          <w:sz w:val="22"/>
          <w:szCs w:val="22"/>
        </w:rPr>
      </w:pPr>
    </w:p>
    <w:p w:rsidR="00443A20" w:rsidRPr="005F00BC" w:rsidRDefault="00443A20" w:rsidP="00443A20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 w:rsidRPr="005F00BC">
        <w:rPr>
          <w:i/>
          <w:sz w:val="22"/>
          <w:szCs w:val="22"/>
        </w:rPr>
        <w:t>Zagadnienia kulturowe (prezentacja w całości wykonana w języku angielskim):</w:t>
      </w:r>
      <w:r w:rsidRPr="005F00BC">
        <w:rPr>
          <w:i/>
          <w:sz w:val="22"/>
          <w:szCs w:val="22"/>
        </w:rPr>
        <w:tab/>
      </w:r>
    </w:p>
    <w:p w:rsidR="00443A20" w:rsidRDefault="00443A20" w:rsidP="00443A20">
      <w:pPr>
        <w:ind w:left="345"/>
        <w:rPr>
          <w:i/>
          <w:sz w:val="22"/>
          <w:szCs w:val="22"/>
          <w:lang w:val="en-US"/>
        </w:rPr>
      </w:pPr>
      <w:r w:rsidRPr="00443A20">
        <w:rPr>
          <w:i/>
          <w:sz w:val="22"/>
          <w:szCs w:val="22"/>
          <w:lang w:val="en-US"/>
        </w:rPr>
        <w:t>- ”The Royal Family”</w:t>
      </w:r>
    </w:p>
    <w:p w:rsidR="00443A20" w:rsidRDefault="00443A20" w:rsidP="00443A20">
      <w:pPr>
        <w:ind w:left="345"/>
        <w:rPr>
          <w:i/>
          <w:sz w:val="22"/>
          <w:szCs w:val="22"/>
          <w:lang w:val="en-US"/>
        </w:rPr>
      </w:pPr>
      <w:r w:rsidRPr="00854DAF">
        <w:rPr>
          <w:i/>
          <w:sz w:val="22"/>
          <w:szCs w:val="22"/>
          <w:lang w:val="en-US"/>
        </w:rPr>
        <w:t>- ”Food in Britain”</w:t>
      </w:r>
    </w:p>
    <w:p w:rsidR="00443A20" w:rsidRDefault="00443A20" w:rsidP="00443A20">
      <w:pPr>
        <w:ind w:left="345"/>
        <w:rPr>
          <w:i/>
          <w:sz w:val="22"/>
          <w:szCs w:val="22"/>
          <w:lang w:val="en-US"/>
        </w:rPr>
      </w:pPr>
      <w:r w:rsidRPr="00854DAF">
        <w:rPr>
          <w:i/>
          <w:sz w:val="22"/>
          <w:szCs w:val="22"/>
          <w:lang w:val="en-US"/>
        </w:rPr>
        <w:t>- ”</w:t>
      </w:r>
      <w:r>
        <w:rPr>
          <w:i/>
          <w:sz w:val="22"/>
          <w:szCs w:val="22"/>
          <w:lang w:val="en-US"/>
        </w:rPr>
        <w:t>British School vs Polish School</w:t>
      </w:r>
      <w:r w:rsidR="00F61407">
        <w:rPr>
          <w:i/>
          <w:sz w:val="22"/>
          <w:szCs w:val="22"/>
          <w:lang w:val="en-US"/>
        </w:rPr>
        <w:t>”</w:t>
      </w:r>
    </w:p>
    <w:p w:rsidR="00443A20" w:rsidRDefault="00443A20" w:rsidP="00443A20">
      <w:pPr>
        <w:ind w:left="345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- “British Kings and Queens”</w:t>
      </w:r>
    </w:p>
    <w:p w:rsidR="00443A20" w:rsidRDefault="00443A20" w:rsidP="00443A20">
      <w:pPr>
        <w:ind w:left="345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- “English speaking countries”</w:t>
      </w:r>
    </w:p>
    <w:p w:rsidR="00443A20" w:rsidRDefault="00443A20" w:rsidP="00443A20">
      <w:pPr>
        <w:ind w:left="345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- “ British literature – examples”</w:t>
      </w:r>
    </w:p>
    <w:p w:rsidR="00443A20" w:rsidRDefault="00443A20" w:rsidP="00443A20">
      <w:pPr>
        <w:ind w:left="345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- “The most interesting facts about the UK”</w:t>
      </w:r>
    </w:p>
    <w:p w:rsidR="00443A20" w:rsidRDefault="00443A20" w:rsidP="00443A20">
      <w:pPr>
        <w:ind w:left="345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- “ Holidays and festivals in Great Britain”</w:t>
      </w:r>
    </w:p>
    <w:p w:rsidR="00F61407" w:rsidRDefault="00F61407" w:rsidP="00443A20">
      <w:pPr>
        <w:ind w:left="345"/>
        <w:rPr>
          <w:i/>
          <w:sz w:val="22"/>
          <w:szCs w:val="22"/>
          <w:lang w:val="en-US"/>
        </w:rPr>
      </w:pPr>
      <w:r w:rsidRPr="00F61407">
        <w:rPr>
          <w:i/>
          <w:sz w:val="22"/>
          <w:szCs w:val="22"/>
          <w:lang w:val="en-US"/>
        </w:rPr>
        <w:t xml:space="preserve">- </w:t>
      </w:r>
      <w:r>
        <w:rPr>
          <w:i/>
          <w:sz w:val="22"/>
          <w:szCs w:val="22"/>
          <w:lang w:val="en-US"/>
        </w:rPr>
        <w:t>“</w:t>
      </w:r>
      <w:r w:rsidRPr="00F61407">
        <w:rPr>
          <w:i/>
          <w:sz w:val="22"/>
          <w:szCs w:val="22"/>
          <w:lang w:val="en-US"/>
        </w:rPr>
        <w:t>American School vs Polish School</w:t>
      </w:r>
      <w:r>
        <w:rPr>
          <w:i/>
          <w:sz w:val="22"/>
          <w:szCs w:val="22"/>
          <w:lang w:val="en-US"/>
        </w:rPr>
        <w:t>”</w:t>
      </w:r>
    </w:p>
    <w:p w:rsidR="00D327D9" w:rsidRDefault="00D327D9" w:rsidP="00443A20">
      <w:pPr>
        <w:ind w:left="345"/>
        <w:rPr>
          <w:i/>
          <w:sz w:val="22"/>
          <w:szCs w:val="22"/>
          <w:lang w:val="en-US"/>
        </w:rPr>
      </w:pPr>
    </w:p>
    <w:p w:rsidR="00D327D9" w:rsidRPr="00D327D9" w:rsidRDefault="00D327D9" w:rsidP="00D327D9">
      <w:pPr>
        <w:jc w:val="center"/>
        <w:rPr>
          <w:b/>
          <w:sz w:val="22"/>
          <w:szCs w:val="22"/>
        </w:rPr>
      </w:pPr>
      <w:r w:rsidRPr="00D327D9">
        <w:rPr>
          <w:b/>
          <w:sz w:val="22"/>
          <w:szCs w:val="22"/>
        </w:rPr>
        <w:t>z języka niemieckiego:</w:t>
      </w:r>
    </w:p>
    <w:p w:rsidR="00D327D9" w:rsidRDefault="00D327D9" w:rsidP="00D327D9">
      <w:pPr>
        <w:rPr>
          <w:b/>
          <w:szCs w:val="22"/>
          <w:u w:val="single"/>
        </w:rPr>
      </w:pPr>
      <w:r w:rsidRPr="00925A10">
        <w:rPr>
          <w:b/>
          <w:szCs w:val="22"/>
          <w:u w:val="single"/>
        </w:rPr>
        <w:t>Przykładowe zagadnienia:</w:t>
      </w:r>
    </w:p>
    <w:p w:rsidR="00925A10" w:rsidRPr="00925A10" w:rsidRDefault="00925A10" w:rsidP="00D327D9">
      <w:pPr>
        <w:rPr>
          <w:b/>
          <w:szCs w:val="22"/>
          <w:u w:val="single"/>
        </w:rPr>
      </w:pPr>
    </w:p>
    <w:p w:rsidR="00D327D9" w:rsidRPr="00D327D9" w:rsidRDefault="00D327D9" w:rsidP="00D327D9">
      <w:pPr>
        <w:numPr>
          <w:ilvl w:val="0"/>
          <w:numId w:val="1"/>
        </w:numPr>
        <w:ind w:left="709" w:hanging="364"/>
        <w:rPr>
          <w:i/>
          <w:color w:val="auto"/>
          <w:sz w:val="22"/>
          <w:szCs w:val="22"/>
        </w:rPr>
      </w:pPr>
      <w:r w:rsidRPr="00D327D9">
        <w:rPr>
          <w:i/>
          <w:color w:val="auto"/>
          <w:sz w:val="22"/>
          <w:szCs w:val="22"/>
        </w:rPr>
        <w:t>Zagadnienia językowe (prezentacja w całości wykonana w języku niemieckim lub częściowo w języku niemieckim i polskim):</w:t>
      </w:r>
    </w:p>
    <w:p w:rsidR="00D327D9" w:rsidRPr="001504CD" w:rsidRDefault="00D327D9" w:rsidP="00C94F0F">
      <w:pPr>
        <w:ind w:firstLine="345"/>
        <w:rPr>
          <w:i/>
          <w:color w:val="auto"/>
          <w:sz w:val="22"/>
          <w:szCs w:val="22"/>
        </w:rPr>
      </w:pPr>
      <w:r w:rsidRPr="001504CD">
        <w:rPr>
          <w:i/>
          <w:color w:val="auto"/>
          <w:sz w:val="22"/>
          <w:szCs w:val="22"/>
        </w:rPr>
        <w:t xml:space="preserve">- </w:t>
      </w:r>
      <w:proofErr w:type="spellStart"/>
      <w:r w:rsidR="00C94F0F" w:rsidRPr="001504CD">
        <w:rPr>
          <w:i/>
          <w:color w:val="auto"/>
          <w:sz w:val="22"/>
          <w:szCs w:val="22"/>
        </w:rPr>
        <w:t>Zusammensetzungen</w:t>
      </w:r>
      <w:proofErr w:type="spellEnd"/>
      <w:r w:rsidR="00C94F0F" w:rsidRPr="001504CD">
        <w:rPr>
          <w:i/>
          <w:color w:val="auto"/>
          <w:sz w:val="22"/>
          <w:szCs w:val="22"/>
        </w:rPr>
        <w:t xml:space="preserve"> im </w:t>
      </w:r>
      <w:proofErr w:type="spellStart"/>
      <w:r w:rsidR="00C94F0F" w:rsidRPr="001504CD">
        <w:rPr>
          <w:i/>
          <w:color w:val="auto"/>
          <w:sz w:val="22"/>
          <w:szCs w:val="22"/>
        </w:rPr>
        <w:t>Deutschen</w:t>
      </w:r>
      <w:proofErr w:type="spellEnd"/>
      <w:r w:rsidR="00C94F0F" w:rsidRPr="001504CD">
        <w:rPr>
          <w:i/>
          <w:color w:val="auto"/>
          <w:sz w:val="22"/>
          <w:szCs w:val="22"/>
        </w:rPr>
        <w:t xml:space="preserve"> / rzeczowniki złożone w języku niemieckim</w:t>
      </w:r>
    </w:p>
    <w:p w:rsidR="00D327D9" w:rsidRPr="00D327D9" w:rsidRDefault="00D327D9" w:rsidP="00D327D9">
      <w:pPr>
        <w:ind w:firstLine="345"/>
        <w:rPr>
          <w:i/>
          <w:color w:val="auto"/>
          <w:sz w:val="22"/>
          <w:szCs w:val="22"/>
        </w:rPr>
      </w:pPr>
      <w:r w:rsidRPr="00D327D9">
        <w:rPr>
          <w:i/>
          <w:color w:val="auto"/>
          <w:sz w:val="22"/>
          <w:szCs w:val="22"/>
        </w:rPr>
        <w:t xml:space="preserve">- Deutsche </w:t>
      </w:r>
      <w:proofErr w:type="spellStart"/>
      <w:r w:rsidRPr="00D327D9">
        <w:rPr>
          <w:i/>
          <w:color w:val="auto"/>
          <w:sz w:val="22"/>
          <w:szCs w:val="22"/>
        </w:rPr>
        <w:t>Lehnwörter</w:t>
      </w:r>
      <w:proofErr w:type="spellEnd"/>
      <w:r w:rsidRPr="00D327D9">
        <w:rPr>
          <w:i/>
          <w:color w:val="auto"/>
          <w:sz w:val="22"/>
          <w:szCs w:val="22"/>
        </w:rPr>
        <w:t xml:space="preserve"> im </w:t>
      </w:r>
      <w:proofErr w:type="spellStart"/>
      <w:r w:rsidRPr="00D327D9">
        <w:rPr>
          <w:i/>
          <w:color w:val="auto"/>
          <w:sz w:val="22"/>
          <w:szCs w:val="22"/>
        </w:rPr>
        <w:t>Polnischen</w:t>
      </w:r>
      <w:proofErr w:type="spellEnd"/>
      <w:r w:rsidRPr="00D327D9">
        <w:rPr>
          <w:i/>
          <w:color w:val="auto"/>
          <w:sz w:val="22"/>
          <w:szCs w:val="22"/>
        </w:rPr>
        <w:t xml:space="preserve"> / niemieckie zapożyczenia w języku polskim </w:t>
      </w:r>
    </w:p>
    <w:p w:rsidR="00D327D9" w:rsidRPr="00D327D9" w:rsidRDefault="00D327D9" w:rsidP="00D327D9">
      <w:pPr>
        <w:ind w:firstLine="345"/>
        <w:rPr>
          <w:i/>
          <w:color w:val="auto"/>
          <w:sz w:val="22"/>
          <w:szCs w:val="22"/>
        </w:rPr>
      </w:pPr>
      <w:r w:rsidRPr="00D327D9">
        <w:rPr>
          <w:i/>
          <w:color w:val="auto"/>
          <w:sz w:val="22"/>
          <w:szCs w:val="22"/>
        </w:rPr>
        <w:t xml:space="preserve">- Deutsche </w:t>
      </w:r>
      <w:proofErr w:type="spellStart"/>
      <w:r w:rsidRPr="00D327D9">
        <w:rPr>
          <w:i/>
          <w:color w:val="auto"/>
          <w:sz w:val="22"/>
          <w:szCs w:val="22"/>
        </w:rPr>
        <w:t>undpolnischeSprichwörter</w:t>
      </w:r>
      <w:proofErr w:type="spellEnd"/>
      <w:r w:rsidRPr="00D327D9">
        <w:rPr>
          <w:i/>
          <w:color w:val="auto"/>
          <w:sz w:val="22"/>
          <w:szCs w:val="22"/>
        </w:rPr>
        <w:t xml:space="preserve"> / niemieckie i polskie przysłowia i powiedzenia</w:t>
      </w:r>
    </w:p>
    <w:p w:rsidR="00D327D9" w:rsidRPr="00D327D9" w:rsidRDefault="00D327D9" w:rsidP="00D327D9">
      <w:pPr>
        <w:ind w:firstLine="345"/>
        <w:rPr>
          <w:i/>
          <w:color w:val="auto"/>
          <w:sz w:val="22"/>
          <w:szCs w:val="22"/>
        </w:rPr>
      </w:pPr>
    </w:p>
    <w:p w:rsidR="00D327D9" w:rsidRPr="00D327D9" w:rsidRDefault="00D327D9" w:rsidP="00D327D9">
      <w:pPr>
        <w:numPr>
          <w:ilvl w:val="0"/>
          <w:numId w:val="1"/>
        </w:numPr>
        <w:ind w:left="709" w:hanging="364"/>
        <w:rPr>
          <w:i/>
          <w:color w:val="auto"/>
          <w:sz w:val="22"/>
          <w:szCs w:val="22"/>
        </w:rPr>
      </w:pPr>
      <w:r w:rsidRPr="00D327D9">
        <w:rPr>
          <w:i/>
          <w:color w:val="auto"/>
          <w:sz w:val="22"/>
          <w:szCs w:val="22"/>
        </w:rPr>
        <w:t>Zagadnienia kulturowe</w:t>
      </w:r>
      <w:r w:rsidRPr="00D327D9">
        <w:rPr>
          <w:i/>
          <w:color w:val="auto"/>
          <w:sz w:val="22"/>
          <w:szCs w:val="22"/>
        </w:rPr>
        <w:tab/>
        <w:t>(prezentacja w całości wykonana w języku niemieckim lub częściowo w języku niemieckim i polskim):</w:t>
      </w:r>
    </w:p>
    <w:p w:rsidR="00D327D9" w:rsidRDefault="00D327D9" w:rsidP="00C94F0F">
      <w:pPr>
        <w:ind w:left="345"/>
        <w:rPr>
          <w:i/>
          <w:color w:val="auto"/>
          <w:sz w:val="22"/>
          <w:szCs w:val="22"/>
          <w:lang w:val="de-DE"/>
        </w:rPr>
      </w:pPr>
      <w:r w:rsidRPr="00D327D9">
        <w:rPr>
          <w:i/>
          <w:color w:val="auto"/>
          <w:sz w:val="22"/>
          <w:szCs w:val="22"/>
          <w:lang w:val="de-DE"/>
        </w:rPr>
        <w:t xml:space="preserve">- </w:t>
      </w:r>
      <w:r w:rsidR="00C94F0F">
        <w:rPr>
          <w:i/>
          <w:color w:val="auto"/>
          <w:sz w:val="22"/>
          <w:szCs w:val="22"/>
          <w:lang w:val="de-DE"/>
        </w:rPr>
        <w:t xml:space="preserve">Umweltschutz in Deutschland / </w:t>
      </w:r>
      <w:proofErr w:type="spellStart"/>
      <w:r w:rsidR="00C94F0F">
        <w:rPr>
          <w:i/>
          <w:color w:val="auto"/>
          <w:sz w:val="22"/>
          <w:szCs w:val="22"/>
          <w:lang w:val="de-DE"/>
        </w:rPr>
        <w:t>Ochronaśrodowiska</w:t>
      </w:r>
      <w:proofErr w:type="spellEnd"/>
      <w:r w:rsidR="00C94F0F">
        <w:rPr>
          <w:i/>
          <w:color w:val="auto"/>
          <w:sz w:val="22"/>
          <w:szCs w:val="22"/>
          <w:lang w:val="de-DE"/>
        </w:rPr>
        <w:t xml:space="preserve"> w </w:t>
      </w:r>
      <w:proofErr w:type="spellStart"/>
      <w:r w:rsidR="00C94F0F">
        <w:rPr>
          <w:i/>
          <w:color w:val="auto"/>
          <w:sz w:val="22"/>
          <w:szCs w:val="22"/>
          <w:lang w:val="de-DE"/>
        </w:rPr>
        <w:t>Niemczech</w:t>
      </w:r>
      <w:proofErr w:type="spellEnd"/>
    </w:p>
    <w:p w:rsidR="00D327D9" w:rsidRDefault="00C94F0F" w:rsidP="00C94F0F">
      <w:pPr>
        <w:ind w:left="345"/>
        <w:rPr>
          <w:i/>
          <w:color w:val="auto"/>
          <w:sz w:val="22"/>
          <w:szCs w:val="22"/>
          <w:lang w:val="de-DE"/>
        </w:rPr>
      </w:pPr>
      <w:r>
        <w:rPr>
          <w:i/>
          <w:color w:val="auto"/>
          <w:sz w:val="22"/>
          <w:szCs w:val="22"/>
          <w:lang w:val="de-DE"/>
        </w:rPr>
        <w:t xml:space="preserve">- Mit dem Rad durch Österreich </w:t>
      </w:r>
      <w:r w:rsidRPr="00C94F0F">
        <w:rPr>
          <w:i/>
          <w:color w:val="auto"/>
          <w:sz w:val="22"/>
          <w:szCs w:val="22"/>
          <w:lang w:val="de-DE"/>
        </w:rPr>
        <w:t xml:space="preserve">/ </w:t>
      </w:r>
      <w:proofErr w:type="spellStart"/>
      <w:r>
        <w:rPr>
          <w:i/>
          <w:color w:val="auto"/>
          <w:sz w:val="22"/>
          <w:szCs w:val="22"/>
          <w:lang w:val="de-DE"/>
        </w:rPr>
        <w:t>RoweremprzezAustrię</w:t>
      </w:r>
      <w:proofErr w:type="spellEnd"/>
    </w:p>
    <w:p w:rsidR="00C94F0F" w:rsidRPr="001504CD" w:rsidRDefault="00C94F0F" w:rsidP="00C94F0F">
      <w:pPr>
        <w:ind w:left="345"/>
        <w:rPr>
          <w:i/>
          <w:color w:val="auto"/>
          <w:sz w:val="22"/>
          <w:szCs w:val="22"/>
        </w:rPr>
      </w:pPr>
      <w:r w:rsidRPr="001504CD">
        <w:rPr>
          <w:i/>
          <w:color w:val="auto"/>
          <w:sz w:val="22"/>
          <w:szCs w:val="22"/>
        </w:rPr>
        <w:t xml:space="preserve">- Deutsche </w:t>
      </w:r>
      <w:proofErr w:type="spellStart"/>
      <w:r w:rsidRPr="001504CD">
        <w:rPr>
          <w:i/>
          <w:color w:val="auto"/>
          <w:sz w:val="22"/>
          <w:szCs w:val="22"/>
        </w:rPr>
        <w:t>Märchenstraße</w:t>
      </w:r>
      <w:proofErr w:type="spellEnd"/>
      <w:r w:rsidRPr="001504CD">
        <w:rPr>
          <w:i/>
          <w:color w:val="auto"/>
          <w:sz w:val="22"/>
          <w:szCs w:val="22"/>
        </w:rPr>
        <w:t xml:space="preserve"> / Niemiecki Szlak Bajek</w:t>
      </w:r>
    </w:p>
    <w:p w:rsidR="00C94F0F" w:rsidRDefault="00C94F0F" w:rsidP="00C94F0F">
      <w:pPr>
        <w:ind w:left="345"/>
        <w:rPr>
          <w:i/>
          <w:color w:val="auto"/>
          <w:sz w:val="22"/>
          <w:szCs w:val="22"/>
        </w:rPr>
      </w:pPr>
      <w:r w:rsidRPr="00C94F0F">
        <w:rPr>
          <w:i/>
          <w:color w:val="auto"/>
          <w:sz w:val="22"/>
          <w:szCs w:val="22"/>
        </w:rPr>
        <w:t xml:space="preserve">- Wien – </w:t>
      </w:r>
      <w:proofErr w:type="spellStart"/>
      <w:r w:rsidRPr="00C94F0F">
        <w:rPr>
          <w:i/>
          <w:color w:val="auto"/>
          <w:sz w:val="22"/>
          <w:szCs w:val="22"/>
        </w:rPr>
        <w:t>dielebenswerteste</w:t>
      </w:r>
      <w:proofErr w:type="spellEnd"/>
      <w:r w:rsidRPr="00C94F0F">
        <w:rPr>
          <w:i/>
          <w:color w:val="auto"/>
          <w:sz w:val="22"/>
          <w:szCs w:val="22"/>
        </w:rPr>
        <w:t xml:space="preserve"> Stadt der </w:t>
      </w:r>
      <w:proofErr w:type="spellStart"/>
      <w:r w:rsidRPr="00C94F0F">
        <w:rPr>
          <w:i/>
          <w:color w:val="auto"/>
          <w:sz w:val="22"/>
          <w:szCs w:val="22"/>
        </w:rPr>
        <w:t>Welt</w:t>
      </w:r>
      <w:proofErr w:type="spellEnd"/>
      <w:r w:rsidRPr="00C94F0F">
        <w:rPr>
          <w:i/>
          <w:color w:val="auto"/>
          <w:sz w:val="22"/>
          <w:szCs w:val="22"/>
        </w:rPr>
        <w:t xml:space="preserve"> / Wiedeń – najbardziej przyjazne miasto do życia na </w:t>
      </w:r>
      <w:r>
        <w:rPr>
          <w:i/>
          <w:color w:val="auto"/>
          <w:sz w:val="22"/>
          <w:szCs w:val="22"/>
        </w:rPr>
        <w:t xml:space="preserve">świecie </w:t>
      </w:r>
    </w:p>
    <w:p w:rsidR="00C94F0F" w:rsidRDefault="00C94F0F" w:rsidP="00C94F0F">
      <w:pPr>
        <w:ind w:left="345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- Deutsche </w:t>
      </w:r>
      <w:proofErr w:type="spellStart"/>
      <w:r>
        <w:rPr>
          <w:i/>
          <w:color w:val="auto"/>
          <w:sz w:val="22"/>
          <w:szCs w:val="22"/>
        </w:rPr>
        <w:t>Autoindustrie</w:t>
      </w:r>
      <w:proofErr w:type="spellEnd"/>
      <w:r>
        <w:rPr>
          <w:i/>
          <w:color w:val="auto"/>
          <w:sz w:val="22"/>
          <w:szCs w:val="22"/>
        </w:rPr>
        <w:t xml:space="preserve"> / Niemiecki przemysł samochodowy</w:t>
      </w:r>
    </w:p>
    <w:p w:rsidR="00C94F0F" w:rsidRPr="001504CD" w:rsidRDefault="00C94F0F" w:rsidP="00C94F0F">
      <w:pPr>
        <w:ind w:left="345"/>
        <w:rPr>
          <w:i/>
          <w:color w:val="auto"/>
          <w:sz w:val="22"/>
          <w:szCs w:val="22"/>
        </w:rPr>
      </w:pPr>
      <w:r w:rsidRPr="001504CD">
        <w:rPr>
          <w:i/>
          <w:color w:val="auto"/>
          <w:sz w:val="22"/>
          <w:szCs w:val="22"/>
        </w:rPr>
        <w:t xml:space="preserve">- Berlin </w:t>
      </w:r>
      <w:proofErr w:type="spellStart"/>
      <w:r w:rsidRPr="001504CD">
        <w:rPr>
          <w:i/>
          <w:color w:val="auto"/>
          <w:sz w:val="22"/>
          <w:szCs w:val="22"/>
        </w:rPr>
        <w:t>früherundheute</w:t>
      </w:r>
      <w:proofErr w:type="spellEnd"/>
      <w:r w:rsidRPr="001504CD">
        <w:rPr>
          <w:i/>
          <w:color w:val="auto"/>
          <w:sz w:val="22"/>
          <w:szCs w:val="22"/>
        </w:rPr>
        <w:t xml:space="preserve"> / Berlin kiedyś i dziś</w:t>
      </w:r>
    </w:p>
    <w:p w:rsidR="00C94F0F" w:rsidRPr="001504CD" w:rsidRDefault="00C94F0F" w:rsidP="00C94F0F">
      <w:pPr>
        <w:ind w:left="345"/>
        <w:rPr>
          <w:i/>
          <w:color w:val="auto"/>
          <w:sz w:val="22"/>
          <w:szCs w:val="22"/>
        </w:rPr>
      </w:pPr>
      <w:r w:rsidRPr="001504CD">
        <w:rPr>
          <w:i/>
          <w:color w:val="auto"/>
          <w:sz w:val="22"/>
          <w:szCs w:val="22"/>
        </w:rPr>
        <w:t xml:space="preserve">- Deutsche </w:t>
      </w:r>
      <w:proofErr w:type="spellStart"/>
      <w:r w:rsidRPr="001504CD">
        <w:rPr>
          <w:i/>
          <w:color w:val="auto"/>
          <w:sz w:val="22"/>
          <w:szCs w:val="22"/>
        </w:rPr>
        <w:t>EntdeckerundErfinder</w:t>
      </w:r>
      <w:proofErr w:type="spellEnd"/>
      <w:r w:rsidRPr="001504CD">
        <w:rPr>
          <w:i/>
          <w:color w:val="auto"/>
          <w:sz w:val="22"/>
          <w:szCs w:val="22"/>
        </w:rPr>
        <w:t xml:space="preserve"> / Niemieccy odkrywcy i wynalazcy</w:t>
      </w:r>
    </w:p>
    <w:p w:rsidR="00C94F0F" w:rsidRPr="00C94F0F" w:rsidRDefault="00C94F0F" w:rsidP="00C94F0F">
      <w:pPr>
        <w:ind w:left="345"/>
        <w:rPr>
          <w:i/>
          <w:color w:val="auto"/>
          <w:sz w:val="22"/>
          <w:szCs w:val="22"/>
        </w:rPr>
      </w:pPr>
      <w:r w:rsidRPr="00C94F0F">
        <w:rPr>
          <w:i/>
          <w:color w:val="auto"/>
          <w:sz w:val="22"/>
          <w:szCs w:val="22"/>
        </w:rPr>
        <w:t xml:space="preserve">- </w:t>
      </w:r>
      <w:proofErr w:type="spellStart"/>
      <w:r w:rsidRPr="00C94F0F">
        <w:rPr>
          <w:i/>
          <w:color w:val="auto"/>
          <w:sz w:val="22"/>
          <w:szCs w:val="22"/>
        </w:rPr>
        <w:t>Karneval</w:t>
      </w:r>
      <w:proofErr w:type="spellEnd"/>
      <w:r w:rsidRPr="00C94F0F">
        <w:rPr>
          <w:i/>
          <w:color w:val="auto"/>
          <w:sz w:val="22"/>
          <w:szCs w:val="22"/>
        </w:rPr>
        <w:t xml:space="preserve"> </w:t>
      </w:r>
      <w:proofErr w:type="spellStart"/>
      <w:r w:rsidRPr="00C94F0F">
        <w:rPr>
          <w:i/>
          <w:color w:val="auto"/>
          <w:sz w:val="22"/>
          <w:szCs w:val="22"/>
        </w:rPr>
        <w:t>in</w:t>
      </w:r>
      <w:proofErr w:type="spellEnd"/>
      <w:r w:rsidRPr="00C94F0F">
        <w:rPr>
          <w:i/>
          <w:color w:val="auto"/>
          <w:sz w:val="22"/>
          <w:szCs w:val="22"/>
        </w:rPr>
        <w:t xml:space="preserve"> den </w:t>
      </w:r>
      <w:proofErr w:type="spellStart"/>
      <w:r w:rsidRPr="00C94F0F">
        <w:rPr>
          <w:i/>
          <w:color w:val="auto"/>
          <w:sz w:val="22"/>
          <w:szCs w:val="22"/>
        </w:rPr>
        <w:t>DACHL-Ländern</w:t>
      </w:r>
      <w:proofErr w:type="spellEnd"/>
      <w:r w:rsidRPr="00C94F0F">
        <w:rPr>
          <w:i/>
          <w:color w:val="auto"/>
          <w:sz w:val="22"/>
          <w:szCs w:val="22"/>
        </w:rPr>
        <w:t xml:space="preserve"> / Karnawał w krajach niemieckojęzycznych</w:t>
      </w:r>
    </w:p>
    <w:p w:rsidR="00443A20" w:rsidRPr="00C94F0F" w:rsidRDefault="00443A20" w:rsidP="009B352E">
      <w:pPr>
        <w:rPr>
          <w:i/>
          <w:sz w:val="22"/>
          <w:szCs w:val="22"/>
        </w:rPr>
      </w:pPr>
    </w:p>
    <w:p w:rsidR="00A359CD" w:rsidRPr="00C94F0F" w:rsidRDefault="00A359CD" w:rsidP="009B352E">
      <w:pPr>
        <w:rPr>
          <w:i/>
          <w:sz w:val="22"/>
          <w:szCs w:val="22"/>
        </w:rPr>
      </w:pPr>
    </w:p>
    <w:p w:rsidR="00A359CD" w:rsidRPr="00DA22FF" w:rsidRDefault="00A359CD" w:rsidP="00B2679B">
      <w:pPr>
        <w:jc w:val="center"/>
        <w:rPr>
          <w:i/>
          <w:color w:val="FF0000"/>
        </w:rPr>
      </w:pPr>
      <w:r w:rsidRPr="00B2679B">
        <w:rPr>
          <w:b/>
          <w:sz w:val="22"/>
          <w:szCs w:val="22"/>
        </w:rPr>
        <w:t>z języka</w:t>
      </w:r>
      <w:r w:rsidR="003F30C5">
        <w:rPr>
          <w:b/>
          <w:sz w:val="22"/>
          <w:szCs w:val="22"/>
        </w:rPr>
        <w:t xml:space="preserve"> </w:t>
      </w:r>
      <w:r w:rsidRPr="00B2679B">
        <w:rPr>
          <w:b/>
          <w:sz w:val="22"/>
          <w:szCs w:val="22"/>
        </w:rPr>
        <w:t>polskiego</w:t>
      </w:r>
    </w:p>
    <w:p w:rsidR="008159F4" w:rsidRDefault="00925A10" w:rsidP="009B352E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T</w:t>
      </w:r>
      <w:r w:rsidRPr="00925A10">
        <w:rPr>
          <w:b/>
          <w:szCs w:val="22"/>
          <w:u w:val="single"/>
        </w:rPr>
        <w:t>ematy do wyboru</w:t>
      </w:r>
      <w:r>
        <w:rPr>
          <w:b/>
          <w:szCs w:val="22"/>
          <w:u w:val="single"/>
        </w:rPr>
        <w:t>:</w:t>
      </w:r>
    </w:p>
    <w:p w:rsidR="00925A10" w:rsidRPr="00925A10" w:rsidRDefault="00925A10" w:rsidP="009B352E">
      <w:pPr>
        <w:rPr>
          <w:b/>
          <w:szCs w:val="22"/>
          <w:u w:val="single"/>
        </w:rPr>
      </w:pPr>
    </w:p>
    <w:p w:rsidR="00100AC5" w:rsidRDefault="00DA22FF" w:rsidP="0005599C">
      <w:pPr>
        <w:rPr>
          <w:sz w:val="22"/>
          <w:szCs w:val="22"/>
        </w:rPr>
      </w:pPr>
      <w:r w:rsidRPr="00DA22FF">
        <w:rPr>
          <w:sz w:val="22"/>
          <w:szCs w:val="22"/>
        </w:rPr>
        <w:t xml:space="preserve">1. </w:t>
      </w:r>
      <w:r w:rsidRPr="00925A10">
        <w:rPr>
          <w:b/>
          <w:sz w:val="22"/>
          <w:szCs w:val="22"/>
        </w:rPr>
        <w:t>II wojna światowa oczami młodych ludzi z pokolenia Kolumbów</w:t>
      </w:r>
      <w:r w:rsidR="00925A10">
        <w:rPr>
          <w:sz w:val="22"/>
          <w:szCs w:val="22"/>
        </w:rPr>
        <w:br/>
      </w:r>
      <w:r w:rsidRPr="00DA22FF">
        <w:rPr>
          <w:sz w:val="22"/>
          <w:szCs w:val="22"/>
        </w:rPr>
        <w:t>(należy odwołać się do utworu A. Kamińskiego ,,Kamienie na szaniec,</w:t>
      </w:r>
      <w:r w:rsidRPr="00DA22FF">
        <w:rPr>
          <w:sz w:val="22"/>
          <w:szCs w:val="22"/>
        </w:rPr>
        <w:br/>
        <w:t>Krzysztofa Kamila Baczyńskiego i jego twórczości</w:t>
      </w:r>
      <w:r w:rsidRPr="00DA22FF">
        <w:rPr>
          <w:sz w:val="22"/>
          <w:szCs w:val="22"/>
        </w:rPr>
        <w:br/>
        <w:t>lub ,,Złodziejki książek</w:t>
      </w:r>
      <w:r w:rsidR="00925A10">
        <w:rPr>
          <w:sz w:val="22"/>
          <w:szCs w:val="22"/>
        </w:rPr>
        <w:t>”</w:t>
      </w:r>
      <w:r w:rsidRPr="00DA22FF">
        <w:rPr>
          <w:sz w:val="22"/>
          <w:szCs w:val="22"/>
        </w:rPr>
        <w:t xml:space="preserve"> Markusa </w:t>
      </w:r>
      <w:proofErr w:type="spellStart"/>
      <w:r w:rsidRPr="00DA22FF">
        <w:rPr>
          <w:sz w:val="22"/>
          <w:szCs w:val="22"/>
        </w:rPr>
        <w:t>Zusaka</w:t>
      </w:r>
      <w:proofErr w:type="spellEnd"/>
      <w:r w:rsidRPr="00DA22FF">
        <w:rPr>
          <w:sz w:val="22"/>
          <w:szCs w:val="22"/>
        </w:rPr>
        <w:t xml:space="preserve"> )</w:t>
      </w:r>
      <w:r w:rsidRPr="00DA22FF">
        <w:rPr>
          <w:sz w:val="22"/>
          <w:szCs w:val="22"/>
        </w:rPr>
        <w:br/>
      </w:r>
      <w:r w:rsidRPr="00DA22FF">
        <w:rPr>
          <w:sz w:val="22"/>
          <w:szCs w:val="22"/>
        </w:rPr>
        <w:br/>
        <w:t xml:space="preserve">2. </w:t>
      </w:r>
      <w:r w:rsidRPr="00925A10">
        <w:rPr>
          <w:b/>
          <w:sz w:val="22"/>
          <w:szCs w:val="22"/>
        </w:rPr>
        <w:t>Romantyzm od kuchni ... - stroje, obyczaje i tradycje poetów epoki romantyzmu</w:t>
      </w:r>
      <w:r w:rsidRPr="00DA22FF">
        <w:rPr>
          <w:sz w:val="22"/>
          <w:szCs w:val="22"/>
        </w:rPr>
        <w:br/>
      </w:r>
      <w:r w:rsidRPr="00DA22FF">
        <w:rPr>
          <w:sz w:val="22"/>
          <w:szCs w:val="22"/>
        </w:rPr>
        <w:lastRenderedPageBreak/>
        <w:t>( opis strojów opatrzonych ilustracją )</w:t>
      </w:r>
      <w:r w:rsidRPr="00DA22FF">
        <w:rPr>
          <w:sz w:val="22"/>
          <w:szCs w:val="22"/>
        </w:rPr>
        <w:br/>
      </w:r>
      <w:r w:rsidRPr="00DA22FF">
        <w:rPr>
          <w:sz w:val="22"/>
          <w:szCs w:val="22"/>
        </w:rPr>
        <w:br/>
        <w:t xml:space="preserve">3. </w:t>
      </w:r>
      <w:r w:rsidRPr="00925A10">
        <w:rPr>
          <w:b/>
          <w:sz w:val="22"/>
          <w:szCs w:val="22"/>
        </w:rPr>
        <w:t>ABC gotowania - książka kucharska polsk</w:t>
      </w:r>
      <w:r w:rsidR="00925A10" w:rsidRPr="00925A10">
        <w:rPr>
          <w:b/>
          <w:sz w:val="22"/>
          <w:szCs w:val="22"/>
        </w:rPr>
        <w:t>iego romantyzmu</w:t>
      </w:r>
      <w:r w:rsidR="00925A10">
        <w:rPr>
          <w:sz w:val="22"/>
          <w:szCs w:val="22"/>
        </w:rPr>
        <w:br/>
        <w:t>(</w:t>
      </w:r>
      <w:r w:rsidRPr="00DA22FF">
        <w:rPr>
          <w:sz w:val="22"/>
          <w:szCs w:val="22"/>
        </w:rPr>
        <w:t>najciekawsze przepisy opatrzone ilustracją)</w:t>
      </w:r>
    </w:p>
    <w:p w:rsidR="00100AC5" w:rsidRDefault="00100AC5" w:rsidP="0005599C">
      <w:pPr>
        <w:rPr>
          <w:sz w:val="22"/>
          <w:szCs w:val="22"/>
        </w:rPr>
      </w:pPr>
    </w:p>
    <w:p w:rsidR="00100AC5" w:rsidRDefault="00100AC5" w:rsidP="0005599C">
      <w:pPr>
        <w:rPr>
          <w:sz w:val="22"/>
          <w:szCs w:val="22"/>
        </w:rPr>
      </w:pPr>
      <w:r>
        <w:rPr>
          <w:sz w:val="22"/>
          <w:szCs w:val="22"/>
        </w:rPr>
        <w:t xml:space="preserve">4. Temat tylko dla klas IV – VI </w:t>
      </w:r>
      <w:r>
        <w:rPr>
          <w:b/>
          <w:sz w:val="22"/>
          <w:szCs w:val="22"/>
        </w:rPr>
        <w:t xml:space="preserve">- </w:t>
      </w:r>
      <w:r w:rsidRPr="00100AC5">
        <w:rPr>
          <w:b/>
          <w:sz w:val="22"/>
          <w:szCs w:val="22"/>
        </w:rPr>
        <w:t>Umiej być przyjacielem, znajdziesz przyjaciela - o przyjaźni słów kilka -  na podstawie wybranych utworów literackich</w:t>
      </w:r>
      <w:bookmarkStart w:id="1" w:name="_GoBack"/>
      <w:bookmarkEnd w:id="1"/>
    </w:p>
    <w:p w:rsidR="0005599C" w:rsidRPr="00DA22FF" w:rsidRDefault="00925A10" w:rsidP="0005599C">
      <w:pPr>
        <w:rPr>
          <w:sz w:val="22"/>
          <w:szCs w:val="22"/>
        </w:rPr>
      </w:pPr>
      <w:r w:rsidRPr="00925A10">
        <w:rPr>
          <w:b/>
          <w:sz w:val="22"/>
          <w:szCs w:val="22"/>
        </w:rPr>
        <w:t>Konkurs polonistyczny</w:t>
      </w:r>
      <w:r>
        <w:rPr>
          <w:sz w:val="22"/>
          <w:szCs w:val="22"/>
        </w:rPr>
        <w:t xml:space="preserve"> - </w:t>
      </w:r>
      <w:r w:rsidR="00DA22FF" w:rsidRPr="00DA22FF">
        <w:rPr>
          <w:sz w:val="22"/>
          <w:szCs w:val="22"/>
        </w:rPr>
        <w:t>Prosimy, by oddawane prace nawiązywały do podanych tematów.</w:t>
      </w:r>
      <w:r w:rsidR="00DA22FF" w:rsidRPr="00DA22FF">
        <w:rPr>
          <w:sz w:val="22"/>
          <w:szCs w:val="22"/>
        </w:rPr>
        <w:br/>
        <w:t>Prace nie na temat nie będą podlegały ocenie</w:t>
      </w:r>
      <w:r>
        <w:rPr>
          <w:sz w:val="22"/>
          <w:szCs w:val="22"/>
        </w:rPr>
        <w:t>.</w:t>
      </w:r>
    </w:p>
    <w:p w:rsidR="00B51E77" w:rsidRPr="00056FD8" w:rsidRDefault="00B51E77">
      <w:pPr>
        <w:jc w:val="both"/>
      </w:pPr>
    </w:p>
    <w:p w:rsidR="00443A20" w:rsidRPr="00DA22FF" w:rsidRDefault="00BF6BC0" w:rsidP="00DA22FF">
      <w:pPr>
        <w:jc w:val="center"/>
        <w:rPr>
          <w:b/>
        </w:rPr>
      </w:pPr>
      <w:r w:rsidRPr="00DA22FF">
        <w:rPr>
          <w:b/>
          <w:sz w:val="22"/>
          <w:szCs w:val="22"/>
        </w:rPr>
        <w:t>Każda p</w:t>
      </w:r>
      <w:r w:rsidR="00443A20" w:rsidRPr="00DA22FF">
        <w:rPr>
          <w:b/>
          <w:sz w:val="22"/>
          <w:szCs w:val="22"/>
        </w:rPr>
        <w:t>rezentacja powinna zawierać treści edukacyjne z zakresu szkoł</w:t>
      </w:r>
      <w:r w:rsidR="003F30C5">
        <w:rPr>
          <w:b/>
          <w:sz w:val="22"/>
          <w:szCs w:val="22"/>
        </w:rPr>
        <w:t>y podstawowej, przedstawione  w </w:t>
      </w:r>
      <w:r w:rsidR="00443A20" w:rsidRPr="00DA22FF">
        <w:rPr>
          <w:b/>
          <w:sz w:val="22"/>
          <w:szCs w:val="22"/>
        </w:rPr>
        <w:t>nowatorski sposób. Oceniana będzie zarówno poprawność ortograficzna, gr</w:t>
      </w:r>
      <w:r w:rsidR="00DA22FF">
        <w:rPr>
          <w:b/>
          <w:sz w:val="22"/>
          <w:szCs w:val="22"/>
        </w:rPr>
        <w:t>amatyczna i stylistyczna, jak i </w:t>
      </w:r>
      <w:r w:rsidR="00443A20" w:rsidRPr="00DA22FF">
        <w:rPr>
          <w:b/>
          <w:sz w:val="22"/>
          <w:szCs w:val="22"/>
        </w:rPr>
        <w:t>oryginalne podejście do prezentacji wybranego tematu.</w:t>
      </w:r>
    </w:p>
    <w:p w:rsidR="002A6631" w:rsidRDefault="002A6631"/>
    <w:p w:rsidR="002A6631" w:rsidRDefault="007662A3">
      <w:pPr>
        <w:pStyle w:val="Nagwek4"/>
        <w:ind w:left="0" w:firstLine="0"/>
        <w:jc w:val="left"/>
        <w:rPr>
          <w:sz w:val="32"/>
          <w:szCs w:val="32"/>
        </w:rPr>
      </w:pPr>
      <w:r>
        <w:rPr>
          <w:rFonts w:ascii="Acoustic Bass" w:eastAsia="Acoustic Bass" w:hAnsi="Acoustic Bass" w:cs="Acoustic Bass"/>
          <w:color w:val="000080"/>
          <w:sz w:val="26"/>
          <w:szCs w:val="26"/>
        </w:rPr>
        <w:t>Przebieg i forma konkursu</w:t>
      </w:r>
    </w:p>
    <w:p w:rsidR="002A6631" w:rsidRDefault="002A6631"/>
    <w:p w:rsidR="002A6631" w:rsidRDefault="007662A3">
      <w:pPr>
        <w:pStyle w:val="Nagwek5"/>
        <w:jc w:val="center"/>
      </w:pPr>
      <w:r>
        <w:rPr>
          <w:rFonts w:ascii="Acoustic Bass" w:eastAsia="Acoustic Bass" w:hAnsi="Acoustic Bass" w:cs="Acoustic Bass"/>
          <w:color w:val="000080"/>
          <w:sz w:val="24"/>
          <w:szCs w:val="24"/>
        </w:rPr>
        <w:t>I etap - szkolny</w:t>
      </w:r>
    </w:p>
    <w:p w:rsidR="002A6631" w:rsidRDefault="002A6631"/>
    <w:p w:rsidR="002A6631" w:rsidRDefault="007662A3">
      <w:r>
        <w:rPr>
          <w:sz w:val="22"/>
          <w:szCs w:val="22"/>
        </w:rPr>
        <w:t>Odbywa się w macierzystych placówkach. Może wziąć w nim udział dowolna ilość uczniów klas IV -  V</w:t>
      </w:r>
      <w:r w:rsidR="00B47E89">
        <w:rPr>
          <w:sz w:val="22"/>
          <w:szCs w:val="22"/>
        </w:rPr>
        <w:t>I</w:t>
      </w:r>
      <w:r>
        <w:rPr>
          <w:sz w:val="22"/>
          <w:szCs w:val="22"/>
        </w:rPr>
        <w:t xml:space="preserve">II. Szkolne komisje konkursowe oceniają zgłoszone prace i typują </w:t>
      </w:r>
      <w:r w:rsidR="000E11B6">
        <w:rPr>
          <w:sz w:val="22"/>
          <w:szCs w:val="22"/>
        </w:rPr>
        <w:t xml:space="preserve">po </w:t>
      </w:r>
      <w:r w:rsidR="00854DAF">
        <w:rPr>
          <w:sz w:val="22"/>
          <w:szCs w:val="22"/>
        </w:rPr>
        <w:t xml:space="preserve">cztery </w:t>
      </w:r>
      <w:r>
        <w:rPr>
          <w:sz w:val="22"/>
          <w:szCs w:val="22"/>
        </w:rPr>
        <w:t>najlepsze prace do II etapu</w:t>
      </w:r>
      <w:r w:rsidR="000E11B6">
        <w:rPr>
          <w:sz w:val="22"/>
          <w:szCs w:val="22"/>
        </w:rPr>
        <w:t xml:space="preserve"> każdego z konkursów.</w:t>
      </w:r>
    </w:p>
    <w:p w:rsidR="002A6631" w:rsidRDefault="007662A3">
      <w:pPr>
        <w:jc w:val="both"/>
        <w:rPr>
          <w:b/>
        </w:rPr>
      </w:pPr>
      <w:r>
        <w:rPr>
          <w:sz w:val="22"/>
          <w:szCs w:val="22"/>
        </w:rPr>
        <w:t xml:space="preserve">Prace powinny być wykonane </w:t>
      </w:r>
      <w:r>
        <w:rPr>
          <w:b/>
          <w:sz w:val="22"/>
          <w:szCs w:val="22"/>
        </w:rPr>
        <w:t>indywidualnie bądź w zespołach dwuosobowych pod opieką nauczyciela.</w:t>
      </w:r>
    </w:p>
    <w:p w:rsidR="002A6631" w:rsidRDefault="002A6631"/>
    <w:p w:rsidR="002A6631" w:rsidRDefault="007662A3">
      <w:pPr>
        <w:pStyle w:val="Nagwek5"/>
        <w:jc w:val="center"/>
      </w:pPr>
      <w:r>
        <w:rPr>
          <w:rFonts w:ascii="Acoustic Bass" w:eastAsia="Acoustic Bass" w:hAnsi="Acoustic Bass" w:cs="Acoustic Bass"/>
          <w:color w:val="000080"/>
          <w:sz w:val="24"/>
          <w:szCs w:val="24"/>
        </w:rPr>
        <w:t xml:space="preserve">II etap konkursu </w:t>
      </w:r>
      <w:r w:rsidR="00CC02AE">
        <w:rPr>
          <w:rFonts w:ascii="Acoustic Bass" w:eastAsia="Acoustic Bass" w:hAnsi="Acoustic Bass" w:cs="Acoustic Bass"/>
          <w:color w:val="000080"/>
          <w:sz w:val="24"/>
          <w:szCs w:val="24"/>
        </w:rPr>
        <w:t>–</w:t>
      </w:r>
      <w:r>
        <w:rPr>
          <w:rFonts w:ascii="Acoustic Bass" w:eastAsia="Acoustic Bass" w:hAnsi="Acoustic Bass" w:cs="Acoustic Bass"/>
          <w:color w:val="000080"/>
          <w:sz w:val="24"/>
          <w:szCs w:val="24"/>
        </w:rPr>
        <w:t xml:space="preserve"> warszawski</w:t>
      </w:r>
      <w:r w:rsidR="00CC02AE">
        <w:rPr>
          <w:rFonts w:ascii="Acoustic Bass" w:eastAsia="Acoustic Bass" w:hAnsi="Acoustic Bass" w:cs="Acoustic Bass"/>
          <w:color w:val="000080"/>
          <w:sz w:val="24"/>
          <w:szCs w:val="24"/>
        </w:rPr>
        <w:t xml:space="preserve"> (powiatowy)</w:t>
      </w:r>
    </w:p>
    <w:p w:rsidR="002A6631" w:rsidRDefault="002A6631"/>
    <w:p w:rsidR="00BF6BC0" w:rsidRDefault="007662A3" w:rsidP="00BF6BC0">
      <w:pPr>
        <w:numPr>
          <w:ilvl w:val="0"/>
          <w:numId w:val="2"/>
        </w:numPr>
        <w:ind w:hanging="359"/>
        <w:jc w:val="both"/>
        <w:rPr>
          <w:sz w:val="22"/>
          <w:szCs w:val="22"/>
        </w:rPr>
      </w:pPr>
      <w:r w:rsidRPr="00280D45">
        <w:rPr>
          <w:sz w:val="22"/>
          <w:szCs w:val="22"/>
        </w:rPr>
        <w:t xml:space="preserve">Szkoła może zgłosić do etapu </w:t>
      </w:r>
      <w:r w:rsidR="00C732F1">
        <w:rPr>
          <w:sz w:val="22"/>
          <w:szCs w:val="22"/>
        </w:rPr>
        <w:t>warszawskiego (</w:t>
      </w:r>
      <w:r w:rsidR="00CC02AE">
        <w:rPr>
          <w:sz w:val="22"/>
          <w:szCs w:val="22"/>
        </w:rPr>
        <w:t>powiatowego</w:t>
      </w:r>
      <w:r w:rsidR="00C732F1">
        <w:rPr>
          <w:sz w:val="22"/>
          <w:szCs w:val="22"/>
        </w:rPr>
        <w:t>)</w:t>
      </w:r>
      <w:r w:rsidRPr="00280D45">
        <w:rPr>
          <w:sz w:val="22"/>
          <w:szCs w:val="22"/>
        </w:rPr>
        <w:t xml:space="preserve"> maksymalnie </w:t>
      </w:r>
      <w:r w:rsidR="005F00BC">
        <w:rPr>
          <w:sz w:val="22"/>
          <w:szCs w:val="22"/>
        </w:rPr>
        <w:t>dwadzieścia</w:t>
      </w:r>
      <w:r w:rsidRPr="00280D45">
        <w:rPr>
          <w:sz w:val="22"/>
          <w:szCs w:val="22"/>
        </w:rPr>
        <w:t xml:space="preserve"> prac wyłonio</w:t>
      </w:r>
      <w:r w:rsidR="00BF6BC0">
        <w:rPr>
          <w:sz w:val="22"/>
          <w:szCs w:val="22"/>
        </w:rPr>
        <w:t>nych w </w:t>
      </w:r>
      <w:r w:rsidR="002548A6">
        <w:rPr>
          <w:sz w:val="22"/>
          <w:szCs w:val="22"/>
        </w:rPr>
        <w:t>szkolnym etapie konkursu:c</w:t>
      </w:r>
      <w:r w:rsidR="00B47E89">
        <w:rPr>
          <w:sz w:val="22"/>
          <w:szCs w:val="22"/>
        </w:rPr>
        <w:t xml:space="preserve">ztery </w:t>
      </w:r>
      <w:r w:rsidRPr="00280D45">
        <w:rPr>
          <w:sz w:val="22"/>
          <w:szCs w:val="22"/>
        </w:rPr>
        <w:t xml:space="preserve">prace dotyczące </w:t>
      </w:r>
      <w:r w:rsidR="00854DAF">
        <w:rPr>
          <w:sz w:val="22"/>
          <w:szCs w:val="22"/>
        </w:rPr>
        <w:t>matematyki,</w:t>
      </w:r>
      <w:r w:rsidR="00B47E89">
        <w:rPr>
          <w:sz w:val="22"/>
          <w:szCs w:val="22"/>
        </w:rPr>
        <w:t>cztery</w:t>
      </w:r>
      <w:r w:rsidRPr="00280D45">
        <w:rPr>
          <w:sz w:val="22"/>
          <w:szCs w:val="22"/>
        </w:rPr>
        <w:t xml:space="preserve"> nauk przyrodniczych</w:t>
      </w:r>
      <w:r w:rsidR="00BF6BC0">
        <w:rPr>
          <w:sz w:val="22"/>
          <w:szCs w:val="22"/>
        </w:rPr>
        <w:t xml:space="preserve">, cztery języka angielskiego, </w:t>
      </w:r>
      <w:r w:rsidR="005F00BC">
        <w:rPr>
          <w:sz w:val="22"/>
          <w:szCs w:val="22"/>
        </w:rPr>
        <w:t xml:space="preserve">cztery języka niemieckiego oraz </w:t>
      </w:r>
      <w:r w:rsidR="00BF6BC0">
        <w:rPr>
          <w:sz w:val="22"/>
          <w:szCs w:val="22"/>
        </w:rPr>
        <w:t>cztery języka polskiego</w:t>
      </w:r>
      <w:r w:rsidR="00B47E89">
        <w:rPr>
          <w:sz w:val="22"/>
          <w:szCs w:val="22"/>
        </w:rPr>
        <w:t xml:space="preserve"> Prosim</w:t>
      </w:r>
      <w:r w:rsidR="00F72DB6">
        <w:rPr>
          <w:sz w:val="22"/>
          <w:szCs w:val="22"/>
        </w:rPr>
        <w:t>y</w:t>
      </w:r>
      <w:r w:rsidR="00B47E89">
        <w:rPr>
          <w:sz w:val="22"/>
          <w:szCs w:val="22"/>
        </w:rPr>
        <w:t>, aby</w:t>
      </w:r>
      <w:r w:rsidR="00495B66">
        <w:rPr>
          <w:sz w:val="22"/>
          <w:szCs w:val="22"/>
        </w:rPr>
        <w:t xml:space="preserve"> oddzielnie zostały </w:t>
      </w:r>
      <w:r w:rsidR="00FA552C">
        <w:rPr>
          <w:sz w:val="22"/>
          <w:szCs w:val="22"/>
        </w:rPr>
        <w:t>przesyłane</w:t>
      </w:r>
      <w:r w:rsidR="00B47E89">
        <w:rPr>
          <w:sz w:val="22"/>
          <w:szCs w:val="22"/>
        </w:rPr>
        <w:t xml:space="preserve">prace </w:t>
      </w:r>
      <w:r w:rsidR="00FA552C">
        <w:rPr>
          <w:sz w:val="22"/>
          <w:szCs w:val="22"/>
        </w:rPr>
        <w:t xml:space="preserve">na </w:t>
      </w:r>
      <w:r w:rsidR="00F72DB6">
        <w:rPr>
          <w:sz w:val="22"/>
          <w:szCs w:val="22"/>
        </w:rPr>
        <w:t>konkurs matematyczn</w:t>
      </w:r>
      <w:r w:rsidR="00FA552C">
        <w:rPr>
          <w:sz w:val="22"/>
          <w:szCs w:val="22"/>
        </w:rPr>
        <w:t>y</w:t>
      </w:r>
      <w:r w:rsidR="00854DAF">
        <w:rPr>
          <w:sz w:val="22"/>
          <w:szCs w:val="22"/>
        </w:rPr>
        <w:t>,</w:t>
      </w:r>
      <w:r w:rsidR="00F72DB6">
        <w:rPr>
          <w:sz w:val="22"/>
          <w:szCs w:val="22"/>
        </w:rPr>
        <w:t xml:space="preserve"> przyrodnicz</w:t>
      </w:r>
      <w:r w:rsidR="00FA552C">
        <w:rPr>
          <w:sz w:val="22"/>
          <w:szCs w:val="22"/>
        </w:rPr>
        <w:t>y</w:t>
      </w:r>
      <w:r w:rsidR="00BF6BC0">
        <w:rPr>
          <w:sz w:val="22"/>
          <w:szCs w:val="22"/>
        </w:rPr>
        <w:t xml:space="preserve">, </w:t>
      </w:r>
      <w:r w:rsidR="00854DAF">
        <w:rPr>
          <w:sz w:val="22"/>
          <w:szCs w:val="22"/>
        </w:rPr>
        <w:t>j. angielskiego</w:t>
      </w:r>
      <w:r w:rsidR="005F00BC">
        <w:rPr>
          <w:sz w:val="22"/>
          <w:szCs w:val="22"/>
        </w:rPr>
        <w:t>, j. niemieckiego</w:t>
      </w:r>
      <w:r w:rsidR="00FA552C">
        <w:rPr>
          <w:sz w:val="22"/>
          <w:szCs w:val="22"/>
        </w:rPr>
        <w:t xml:space="preserve"> oraz j. polskiego – adresy e – mail podajemy poniżej. Prosimy pamiętać o przesłaniu również kart zgłoszeń.</w:t>
      </w:r>
    </w:p>
    <w:p w:rsidR="00FA552C" w:rsidRDefault="0058344D" w:rsidP="00FA552C">
      <w:pPr>
        <w:pStyle w:val="Akapitzlist"/>
        <w:ind w:left="1080"/>
      </w:pPr>
      <w:hyperlink r:id="rId15" w:history="1">
        <w:r w:rsidR="00FA552C" w:rsidRPr="00B60296">
          <w:rPr>
            <w:rStyle w:val="Hipercze"/>
          </w:rPr>
          <w:t>multimedialna.matematyka@sp210.edu.pl</w:t>
        </w:r>
      </w:hyperlink>
    </w:p>
    <w:p w:rsidR="00FA552C" w:rsidRDefault="0058344D" w:rsidP="00FA552C">
      <w:pPr>
        <w:pStyle w:val="Akapitzlist"/>
        <w:ind w:left="1080"/>
      </w:pPr>
      <w:hyperlink r:id="rId16" w:history="1">
        <w:r w:rsidR="00FA552C" w:rsidRPr="00B60296">
          <w:rPr>
            <w:rStyle w:val="Hipercze"/>
          </w:rPr>
          <w:t>multimedialna.przyroda@sp210.edu.pl</w:t>
        </w:r>
      </w:hyperlink>
    </w:p>
    <w:p w:rsidR="00FA552C" w:rsidRDefault="0058344D" w:rsidP="00FA552C">
      <w:pPr>
        <w:pStyle w:val="Akapitzlist"/>
        <w:ind w:left="1080"/>
      </w:pPr>
      <w:hyperlink r:id="rId17" w:history="1">
        <w:r w:rsidR="00FA552C" w:rsidRPr="00B60296">
          <w:rPr>
            <w:rStyle w:val="Hipercze"/>
          </w:rPr>
          <w:t>multimedialny.angielski@sp210.edu.pl</w:t>
        </w:r>
      </w:hyperlink>
    </w:p>
    <w:p w:rsidR="00FA552C" w:rsidRDefault="0058344D" w:rsidP="00FA552C">
      <w:pPr>
        <w:pStyle w:val="Akapitzlist"/>
        <w:ind w:left="1080"/>
      </w:pPr>
      <w:hyperlink r:id="rId18" w:history="1">
        <w:r w:rsidR="00FA552C" w:rsidRPr="00B60296">
          <w:rPr>
            <w:rStyle w:val="Hipercze"/>
          </w:rPr>
          <w:t>multimedialny.niemiecki@sp210.edu.pl</w:t>
        </w:r>
      </w:hyperlink>
    </w:p>
    <w:p w:rsidR="00FA552C" w:rsidRDefault="0058344D" w:rsidP="00FA552C">
      <w:pPr>
        <w:pStyle w:val="Akapitzlist"/>
        <w:ind w:left="1080"/>
      </w:pPr>
      <w:hyperlink r:id="rId19" w:history="1">
        <w:r w:rsidR="00FA552C" w:rsidRPr="00B60296">
          <w:rPr>
            <w:rStyle w:val="Hipercze"/>
          </w:rPr>
          <w:t>multimedialny.polski@sp210.edu.pl</w:t>
        </w:r>
      </w:hyperlink>
    </w:p>
    <w:p w:rsidR="00FA552C" w:rsidRDefault="00FA552C" w:rsidP="00FA552C">
      <w:pPr>
        <w:ind w:left="720"/>
        <w:jc w:val="both"/>
        <w:rPr>
          <w:sz w:val="22"/>
          <w:szCs w:val="22"/>
        </w:rPr>
      </w:pPr>
    </w:p>
    <w:p w:rsidR="00FA552C" w:rsidRPr="00FA552C" w:rsidRDefault="007662A3" w:rsidP="00BF6BC0">
      <w:pPr>
        <w:numPr>
          <w:ilvl w:val="0"/>
          <w:numId w:val="2"/>
        </w:numPr>
        <w:ind w:hanging="359"/>
        <w:jc w:val="both"/>
        <w:rPr>
          <w:sz w:val="22"/>
          <w:szCs w:val="22"/>
        </w:rPr>
      </w:pPr>
      <w:r w:rsidRPr="00BF6BC0">
        <w:rPr>
          <w:sz w:val="22"/>
          <w:szCs w:val="22"/>
        </w:rPr>
        <w:t xml:space="preserve">Każda praca powinna być zapisana </w:t>
      </w:r>
      <w:r w:rsidR="00BF6BC0">
        <w:rPr>
          <w:sz w:val="22"/>
          <w:szCs w:val="22"/>
        </w:rPr>
        <w:t>z </w:t>
      </w:r>
      <w:r w:rsidRPr="00BF6BC0">
        <w:rPr>
          <w:sz w:val="22"/>
          <w:szCs w:val="22"/>
        </w:rPr>
        <w:t xml:space="preserve">rozszerzeniem </w:t>
      </w:r>
      <w:proofErr w:type="spellStart"/>
      <w:r w:rsidRPr="00BF6BC0">
        <w:rPr>
          <w:b/>
          <w:i/>
        </w:rPr>
        <w:t>ppt</w:t>
      </w:r>
      <w:proofErr w:type="spellEnd"/>
      <w:r w:rsidRPr="00BF6BC0">
        <w:rPr>
          <w:b/>
          <w:i/>
        </w:rPr>
        <w:t xml:space="preserve"> lub </w:t>
      </w:r>
      <w:proofErr w:type="spellStart"/>
      <w:r w:rsidRPr="00BF6BC0">
        <w:rPr>
          <w:b/>
          <w:i/>
        </w:rPr>
        <w:t>pptx</w:t>
      </w:r>
      <w:proofErr w:type="spellEnd"/>
      <w:r w:rsidR="00FA552C">
        <w:rPr>
          <w:b/>
          <w:i/>
        </w:rPr>
        <w:t>.</w:t>
      </w:r>
    </w:p>
    <w:p w:rsidR="00FA552C" w:rsidRPr="00FA552C" w:rsidRDefault="00FA552C" w:rsidP="00BF6BC0">
      <w:pPr>
        <w:numPr>
          <w:ilvl w:val="0"/>
          <w:numId w:val="2"/>
        </w:numPr>
        <w:ind w:hanging="359"/>
        <w:jc w:val="both"/>
        <w:rPr>
          <w:sz w:val="22"/>
          <w:szCs w:val="22"/>
        </w:rPr>
      </w:pPr>
      <w:r>
        <w:rPr>
          <w:b/>
          <w:i/>
        </w:rPr>
        <w:t>Prace można również przegrać na płyty</w:t>
      </w:r>
      <w:r w:rsidR="00BF6BC0" w:rsidRPr="00BF6BC0">
        <w:rPr>
          <w:sz w:val="22"/>
          <w:szCs w:val="22"/>
        </w:rPr>
        <w:t>CD</w:t>
      </w:r>
      <w:r w:rsidR="005274FE">
        <w:t xml:space="preserve"> i przesł</w:t>
      </w:r>
      <w:r w:rsidR="00BF6BC0">
        <w:t>a</w:t>
      </w:r>
      <w:r>
        <w:t>ć</w:t>
      </w:r>
      <w:r w:rsidR="00BF6BC0">
        <w:t xml:space="preserve"> tradycyjną pocztą</w:t>
      </w:r>
      <w:r w:rsidR="005274FE">
        <w:t xml:space="preserve"> lub donieść do sekretariatu naszej szkoły.</w:t>
      </w:r>
    </w:p>
    <w:p w:rsidR="002A6631" w:rsidRPr="00FA552C" w:rsidRDefault="007662A3" w:rsidP="00FA552C">
      <w:pPr>
        <w:numPr>
          <w:ilvl w:val="0"/>
          <w:numId w:val="2"/>
        </w:numPr>
        <w:ind w:hanging="359"/>
        <w:jc w:val="both"/>
        <w:rPr>
          <w:sz w:val="22"/>
          <w:szCs w:val="22"/>
        </w:rPr>
      </w:pPr>
      <w:r w:rsidRPr="00FA552C">
        <w:rPr>
          <w:sz w:val="22"/>
          <w:szCs w:val="22"/>
        </w:rPr>
        <w:t xml:space="preserve">Praca konkursowa nie może przekraczać </w:t>
      </w:r>
      <w:r w:rsidRPr="00FA552C">
        <w:rPr>
          <w:b/>
          <w:sz w:val="22"/>
          <w:szCs w:val="22"/>
        </w:rPr>
        <w:t>15 slajdów.</w:t>
      </w:r>
    </w:p>
    <w:p w:rsidR="002A6631" w:rsidRDefault="007662A3">
      <w:pPr>
        <w:numPr>
          <w:ilvl w:val="0"/>
          <w:numId w:val="2"/>
        </w:numPr>
        <w:ind w:hanging="35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Prezentacje niespełniające wymagań konkursowych, zawierające </w:t>
      </w:r>
      <w:r w:rsidR="00854DAF">
        <w:rPr>
          <w:b/>
          <w:sz w:val="22"/>
          <w:szCs w:val="22"/>
        </w:rPr>
        <w:t>błędy ortograficzne, językowe i </w:t>
      </w:r>
      <w:r>
        <w:rPr>
          <w:b/>
          <w:sz w:val="22"/>
          <w:szCs w:val="22"/>
        </w:rPr>
        <w:t xml:space="preserve">merytoryczne nie będą oceniane. </w:t>
      </w:r>
    </w:p>
    <w:p w:rsidR="00495B66" w:rsidRPr="00495B66" w:rsidRDefault="007662A3" w:rsidP="00495B66">
      <w:pPr>
        <w:numPr>
          <w:ilvl w:val="0"/>
          <w:numId w:val="2"/>
        </w:numPr>
        <w:ind w:hanging="359"/>
        <w:jc w:val="both"/>
        <w:rPr>
          <w:b/>
          <w:sz w:val="28"/>
          <w:szCs w:val="28"/>
        </w:rPr>
      </w:pPr>
      <w:r>
        <w:rPr>
          <w:sz w:val="22"/>
          <w:szCs w:val="22"/>
        </w:rPr>
        <w:t>Komisja konkursowa zastrzega sobie prawo do oceniania prac w kategoriach wiekowych i tematycznych</w:t>
      </w:r>
      <w:r w:rsidR="00C73605">
        <w:rPr>
          <w:sz w:val="22"/>
          <w:szCs w:val="22"/>
        </w:rPr>
        <w:t>.</w:t>
      </w:r>
    </w:p>
    <w:p w:rsidR="002A6631" w:rsidRPr="003C1EFE" w:rsidRDefault="007662A3">
      <w:pPr>
        <w:numPr>
          <w:ilvl w:val="0"/>
          <w:numId w:val="2"/>
        </w:numPr>
        <w:ind w:hanging="359"/>
        <w:jc w:val="both"/>
        <w:rPr>
          <w:b/>
          <w:sz w:val="28"/>
          <w:szCs w:val="28"/>
        </w:rPr>
      </w:pPr>
      <w:r>
        <w:rPr>
          <w:sz w:val="22"/>
          <w:szCs w:val="22"/>
        </w:rPr>
        <w:t xml:space="preserve">Przypominamy o konieczności nadesłania wraz z pracami </w:t>
      </w:r>
      <w:r w:rsidRPr="00FA552C">
        <w:rPr>
          <w:b/>
          <w:sz w:val="22"/>
          <w:szCs w:val="22"/>
          <w:u w:val="single"/>
        </w:rPr>
        <w:t>KART ZGŁOSZENIOW</w:t>
      </w:r>
      <w:r w:rsidR="00F72DB6" w:rsidRPr="00FA552C">
        <w:rPr>
          <w:b/>
          <w:sz w:val="22"/>
          <w:szCs w:val="22"/>
          <w:u w:val="single"/>
        </w:rPr>
        <w:t>YCH</w:t>
      </w:r>
      <w:r w:rsidR="003C1EFE">
        <w:rPr>
          <w:b/>
          <w:sz w:val="22"/>
          <w:szCs w:val="22"/>
        </w:rPr>
        <w:t>.</w:t>
      </w:r>
    </w:p>
    <w:p w:rsidR="00495B66" w:rsidRPr="00736E9A" w:rsidRDefault="003C1EFE" w:rsidP="00495B66">
      <w:pPr>
        <w:numPr>
          <w:ilvl w:val="0"/>
          <w:numId w:val="2"/>
        </w:numPr>
        <w:ind w:hanging="359"/>
        <w:jc w:val="both"/>
        <w:rPr>
          <w:b/>
          <w:sz w:val="28"/>
          <w:szCs w:val="28"/>
        </w:rPr>
      </w:pPr>
      <w:r w:rsidRPr="00736E9A">
        <w:rPr>
          <w:b/>
          <w:sz w:val="22"/>
          <w:szCs w:val="22"/>
        </w:rPr>
        <w:t>Warunkiem uczestnictwa w konkursie jest wypełnienie ZGODY RODZICA/OPIEKUNA NA UDZIAŁ W KONKURSIE (w załączniku), za co odpowiada szkoła uczestników konkursu</w:t>
      </w:r>
      <w:r w:rsidR="00084A3D" w:rsidRPr="00736E9A">
        <w:rPr>
          <w:b/>
          <w:sz w:val="22"/>
          <w:szCs w:val="22"/>
        </w:rPr>
        <w:t xml:space="preserve"> (zgody pozostają w </w:t>
      </w:r>
      <w:r w:rsidR="002548A6" w:rsidRPr="00736E9A">
        <w:rPr>
          <w:b/>
          <w:sz w:val="22"/>
          <w:szCs w:val="22"/>
        </w:rPr>
        <w:t>macierzystej placówce)</w:t>
      </w:r>
      <w:r w:rsidRPr="00736E9A">
        <w:rPr>
          <w:b/>
          <w:sz w:val="22"/>
          <w:szCs w:val="22"/>
        </w:rPr>
        <w:t>.</w:t>
      </w:r>
    </w:p>
    <w:p w:rsidR="00BF6BC0" w:rsidRDefault="00736E9A" w:rsidP="00495B66">
      <w:pPr>
        <w:numPr>
          <w:ilvl w:val="0"/>
          <w:numId w:val="2"/>
        </w:numPr>
        <w:ind w:hanging="359"/>
        <w:jc w:val="both"/>
        <w:rPr>
          <w:b/>
          <w:sz w:val="22"/>
          <w:szCs w:val="22"/>
          <w:u w:val="single"/>
        </w:rPr>
      </w:pPr>
      <w:r w:rsidRPr="00736E9A">
        <w:rPr>
          <w:b/>
          <w:sz w:val="22"/>
          <w:szCs w:val="22"/>
          <w:u w:val="single"/>
        </w:rPr>
        <w:t>„Objęcie patronatem niniejszego konkursu przez Mazowieckiego Kuratora Oświaty nie oznacza wpisania tego przedsięwzięcia w wykaz zawodów wiedzy, artystycznych i sportowych, organizowanych przez kuratora oświaty lub inne podmioty działające na terenie szkoły, które mogą być wymienione na świadectwie ukończenia szkoły”.</w:t>
      </w:r>
    </w:p>
    <w:p w:rsidR="00736E9A" w:rsidRPr="00BF6BC0" w:rsidRDefault="001D163F" w:rsidP="00BF6BC0">
      <w:pPr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Będziemy się starali w MKO, aby nasze przedsięwzięcie, podobnie jak w </w:t>
      </w:r>
      <w:r w:rsidR="00FA552C">
        <w:rPr>
          <w:sz w:val="22"/>
          <w:szCs w:val="22"/>
        </w:rPr>
        <w:t>poprzednich latach</w:t>
      </w:r>
      <w:r>
        <w:rPr>
          <w:sz w:val="22"/>
          <w:szCs w:val="22"/>
        </w:rPr>
        <w:t>, zostało wpisane do wykazu konkursów, które mogą być wpisywane na świadectwie ukończenia szkoły podstawowej.</w:t>
      </w:r>
    </w:p>
    <w:p w:rsidR="002A6631" w:rsidRDefault="002A6631">
      <w:pPr>
        <w:ind w:left="720"/>
        <w:jc w:val="both"/>
        <w:rPr>
          <w:b/>
          <w:sz w:val="28"/>
          <w:szCs w:val="28"/>
        </w:rPr>
      </w:pPr>
    </w:p>
    <w:p w:rsidR="001470E2" w:rsidRDefault="001470E2">
      <w:pPr>
        <w:ind w:left="360"/>
        <w:jc w:val="center"/>
        <w:rPr>
          <w:rFonts w:ascii="Acoustic Bass" w:eastAsia="Acoustic Bass" w:hAnsi="Acoustic Bass" w:cs="Acoustic Bass"/>
          <w:b/>
          <w:color w:val="000080"/>
        </w:rPr>
      </w:pPr>
    </w:p>
    <w:p w:rsidR="003F30C5" w:rsidRDefault="003F30C5">
      <w:pPr>
        <w:ind w:left="360"/>
        <w:jc w:val="center"/>
        <w:rPr>
          <w:rFonts w:ascii="Acoustic Bass" w:eastAsia="Acoustic Bass" w:hAnsi="Acoustic Bass" w:cs="Acoustic Bass"/>
          <w:b/>
          <w:color w:val="000080"/>
        </w:rPr>
      </w:pPr>
    </w:p>
    <w:p w:rsidR="003F30C5" w:rsidRDefault="003F30C5">
      <w:pPr>
        <w:ind w:left="360"/>
        <w:jc w:val="center"/>
        <w:rPr>
          <w:rFonts w:ascii="Acoustic Bass" w:eastAsia="Acoustic Bass" w:hAnsi="Acoustic Bass" w:cs="Acoustic Bass"/>
          <w:b/>
          <w:color w:val="000080"/>
        </w:rPr>
      </w:pPr>
    </w:p>
    <w:p w:rsidR="003F30C5" w:rsidRDefault="003F30C5">
      <w:pPr>
        <w:ind w:left="360"/>
        <w:jc w:val="center"/>
        <w:rPr>
          <w:rFonts w:ascii="Acoustic Bass" w:eastAsia="Acoustic Bass" w:hAnsi="Acoustic Bass" w:cs="Acoustic Bass"/>
          <w:b/>
          <w:color w:val="000080"/>
        </w:rPr>
      </w:pPr>
    </w:p>
    <w:p w:rsidR="003F30C5" w:rsidRDefault="003F30C5">
      <w:pPr>
        <w:ind w:left="360"/>
        <w:jc w:val="center"/>
        <w:rPr>
          <w:rFonts w:ascii="Acoustic Bass" w:eastAsia="Acoustic Bass" w:hAnsi="Acoustic Bass" w:cs="Acoustic Bass"/>
          <w:b/>
          <w:color w:val="000080"/>
        </w:rPr>
      </w:pPr>
    </w:p>
    <w:p w:rsidR="001470E2" w:rsidRDefault="001470E2">
      <w:pPr>
        <w:ind w:left="360"/>
        <w:jc w:val="center"/>
        <w:rPr>
          <w:rFonts w:ascii="Acoustic Bass" w:eastAsia="Acoustic Bass" w:hAnsi="Acoustic Bass" w:cs="Acoustic Bass"/>
          <w:b/>
          <w:color w:val="000080"/>
        </w:rPr>
      </w:pPr>
    </w:p>
    <w:p w:rsidR="002A6631" w:rsidRDefault="007662A3" w:rsidP="001470E2">
      <w:pPr>
        <w:ind w:left="360"/>
        <w:jc w:val="center"/>
      </w:pPr>
      <w:r>
        <w:rPr>
          <w:rFonts w:ascii="Acoustic Bass" w:eastAsia="Acoustic Bass" w:hAnsi="Acoustic Bass" w:cs="Acoustic Bass"/>
          <w:b/>
          <w:color w:val="000080"/>
        </w:rPr>
        <w:t>Kalendarz</w:t>
      </w:r>
    </w:p>
    <w:p w:rsidR="002A6631" w:rsidRDefault="002A6631"/>
    <w:tbl>
      <w:tblPr>
        <w:tblStyle w:val="a"/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946"/>
      </w:tblGrid>
      <w:tr w:rsidR="002A6631" w:rsidTr="00A01630">
        <w:trPr>
          <w:trHeight w:val="680"/>
        </w:trPr>
        <w:tc>
          <w:tcPr>
            <w:tcW w:w="2835" w:type="dxa"/>
            <w:shd w:val="clear" w:color="auto" w:fill="FFFFFF"/>
            <w:vAlign w:val="center"/>
          </w:tcPr>
          <w:p w:rsidR="002A6631" w:rsidRDefault="006E7B3B" w:rsidP="00925A10">
            <w:pPr>
              <w:jc w:val="center"/>
            </w:pPr>
            <w:bookmarkStart w:id="2" w:name="30j0zll" w:colFirst="0" w:colLast="0"/>
            <w:bookmarkEnd w:id="2"/>
            <w:r>
              <w:rPr>
                <w:b/>
                <w:sz w:val="22"/>
                <w:szCs w:val="22"/>
              </w:rPr>
              <w:t>2</w:t>
            </w:r>
            <w:r w:rsidR="00925A10">
              <w:rPr>
                <w:b/>
                <w:sz w:val="22"/>
                <w:szCs w:val="22"/>
              </w:rPr>
              <w:t xml:space="preserve">8 </w:t>
            </w:r>
            <w:r w:rsidR="001D163F">
              <w:rPr>
                <w:b/>
                <w:sz w:val="22"/>
                <w:szCs w:val="22"/>
              </w:rPr>
              <w:t>XI 202</w:t>
            </w:r>
            <w:r w:rsidR="005274FE">
              <w:rPr>
                <w:b/>
                <w:sz w:val="22"/>
                <w:szCs w:val="22"/>
              </w:rPr>
              <w:t>2</w:t>
            </w:r>
            <w:r w:rsidR="00F53F41">
              <w:rPr>
                <w:b/>
                <w:sz w:val="22"/>
                <w:szCs w:val="22"/>
              </w:rPr>
              <w:t xml:space="preserve"> r.</w:t>
            </w:r>
            <w:r w:rsidR="007662A3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20</w:t>
            </w:r>
            <w:r w:rsidR="003F30C5">
              <w:rPr>
                <w:b/>
                <w:sz w:val="22"/>
                <w:szCs w:val="22"/>
              </w:rPr>
              <w:t xml:space="preserve"> </w:t>
            </w:r>
            <w:r w:rsidR="007662A3">
              <w:rPr>
                <w:b/>
                <w:sz w:val="22"/>
                <w:szCs w:val="22"/>
              </w:rPr>
              <w:t>I 20</w:t>
            </w:r>
            <w:r w:rsidR="00D227DA">
              <w:rPr>
                <w:b/>
                <w:sz w:val="22"/>
                <w:szCs w:val="22"/>
              </w:rPr>
              <w:t>2</w:t>
            </w:r>
            <w:r w:rsidR="005274FE">
              <w:rPr>
                <w:b/>
                <w:sz w:val="22"/>
                <w:szCs w:val="22"/>
              </w:rPr>
              <w:t>3</w:t>
            </w:r>
            <w:r w:rsidR="00F53F4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6946" w:type="dxa"/>
            <w:vAlign w:val="center"/>
          </w:tcPr>
          <w:p w:rsidR="002A6631" w:rsidRPr="003C474A" w:rsidRDefault="007662A3" w:rsidP="003C474A">
            <w:r>
              <w:rPr>
                <w:sz w:val="22"/>
                <w:szCs w:val="22"/>
              </w:rPr>
              <w:t>Promocja konkurs</w:t>
            </w:r>
            <w:r w:rsidR="00280D45">
              <w:rPr>
                <w:sz w:val="22"/>
                <w:szCs w:val="22"/>
              </w:rPr>
              <w:t>ów</w:t>
            </w:r>
            <w:r>
              <w:rPr>
                <w:sz w:val="22"/>
                <w:szCs w:val="22"/>
              </w:rPr>
              <w:t>. Potwierdzenie uczestni</w:t>
            </w:r>
            <w:r w:rsidR="00980327">
              <w:rPr>
                <w:sz w:val="22"/>
                <w:szCs w:val="22"/>
              </w:rPr>
              <w:t>ctwa przez zainteresowane szkoły</w:t>
            </w:r>
            <w:r>
              <w:rPr>
                <w:sz w:val="22"/>
                <w:szCs w:val="22"/>
              </w:rPr>
              <w:t xml:space="preserve"> na adres e-mail:  </w:t>
            </w:r>
            <w:hyperlink r:id="rId20" w:history="1">
              <w:r w:rsidR="003F30C5" w:rsidRPr="00290870">
                <w:rPr>
                  <w:rStyle w:val="Hipercze"/>
                  <w:b/>
                  <w:sz w:val="22"/>
                  <w:szCs w:val="22"/>
                </w:rPr>
                <w:t>sekretariat@sp210.edu.pl</w:t>
              </w:r>
            </w:hyperlink>
            <w:r w:rsidR="003F30C5">
              <w:rPr>
                <w:b/>
                <w:sz w:val="22"/>
                <w:szCs w:val="22"/>
              </w:rPr>
              <w:t xml:space="preserve"> </w:t>
            </w:r>
            <w:r w:rsidR="003F30C5">
              <w:t xml:space="preserve"> </w:t>
            </w:r>
            <w:r>
              <w:rPr>
                <w:sz w:val="22"/>
                <w:szCs w:val="22"/>
              </w:rPr>
              <w:t xml:space="preserve">lub fax. </w:t>
            </w:r>
            <w:r w:rsidR="00E80D5E" w:rsidRPr="00E80D5E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831-97-07</w:t>
            </w:r>
          </w:p>
          <w:p w:rsidR="00DC0D66" w:rsidRDefault="00DC0D66" w:rsidP="00DC0D66">
            <w:r>
              <w:t>stron</w:t>
            </w:r>
            <w:r w:rsidR="00925A10">
              <w:t>a</w:t>
            </w:r>
            <w:r>
              <w:t xml:space="preserve"> szkoły</w:t>
            </w:r>
            <w:r w:rsidR="00EF1B8B">
              <w:t>:</w:t>
            </w:r>
          </w:p>
          <w:p w:rsidR="00EF1B8B" w:rsidRPr="00DC0D66" w:rsidRDefault="00EF1B8B" w:rsidP="00DC0D66">
            <w:r>
              <w:t xml:space="preserve">sp210.edu.pl </w:t>
            </w:r>
          </w:p>
        </w:tc>
      </w:tr>
      <w:tr w:rsidR="002A6631" w:rsidTr="00A01630">
        <w:trPr>
          <w:trHeight w:val="600"/>
        </w:trPr>
        <w:tc>
          <w:tcPr>
            <w:tcW w:w="2835" w:type="dxa"/>
            <w:shd w:val="clear" w:color="auto" w:fill="FFFFFF"/>
            <w:vAlign w:val="center"/>
          </w:tcPr>
          <w:p w:rsidR="002A6631" w:rsidRDefault="006E7B3B" w:rsidP="006E7B3B">
            <w:pPr>
              <w:jc w:val="center"/>
            </w:pPr>
            <w:r>
              <w:rPr>
                <w:b/>
                <w:sz w:val="22"/>
                <w:szCs w:val="22"/>
              </w:rPr>
              <w:t>23</w:t>
            </w:r>
            <w:r w:rsidR="003F30C5">
              <w:rPr>
                <w:b/>
                <w:sz w:val="22"/>
                <w:szCs w:val="22"/>
              </w:rPr>
              <w:t xml:space="preserve"> </w:t>
            </w:r>
            <w:r w:rsidR="003C474A">
              <w:rPr>
                <w:b/>
                <w:sz w:val="22"/>
                <w:szCs w:val="22"/>
              </w:rPr>
              <w:t>I</w:t>
            </w:r>
            <w:r w:rsidR="007662A3">
              <w:rPr>
                <w:b/>
                <w:sz w:val="22"/>
                <w:szCs w:val="22"/>
              </w:rPr>
              <w:t xml:space="preserve"> 20</w:t>
            </w:r>
            <w:r w:rsidR="001D163F">
              <w:rPr>
                <w:b/>
                <w:sz w:val="22"/>
                <w:szCs w:val="22"/>
              </w:rPr>
              <w:t>2</w:t>
            </w:r>
            <w:r w:rsidR="005274FE">
              <w:rPr>
                <w:b/>
                <w:sz w:val="22"/>
                <w:szCs w:val="22"/>
              </w:rPr>
              <w:t>3</w:t>
            </w:r>
            <w:r w:rsidR="002548A6">
              <w:rPr>
                <w:b/>
                <w:sz w:val="22"/>
                <w:szCs w:val="22"/>
              </w:rPr>
              <w:t>r.</w:t>
            </w:r>
            <w:r w:rsidR="001D163F">
              <w:rPr>
                <w:b/>
                <w:sz w:val="22"/>
                <w:szCs w:val="22"/>
              </w:rPr>
              <w:t xml:space="preserve"> – 2</w:t>
            </w:r>
            <w:r>
              <w:rPr>
                <w:b/>
                <w:sz w:val="22"/>
                <w:szCs w:val="22"/>
              </w:rPr>
              <w:t>1</w:t>
            </w:r>
            <w:r w:rsidR="007662A3">
              <w:rPr>
                <w:b/>
                <w:sz w:val="22"/>
                <w:szCs w:val="22"/>
              </w:rPr>
              <w:t xml:space="preserve"> IV 20</w:t>
            </w:r>
            <w:r w:rsidR="001D163F">
              <w:rPr>
                <w:b/>
                <w:sz w:val="22"/>
                <w:szCs w:val="22"/>
              </w:rPr>
              <w:t>2</w:t>
            </w:r>
            <w:r w:rsidR="005274FE">
              <w:rPr>
                <w:b/>
                <w:sz w:val="22"/>
                <w:szCs w:val="22"/>
              </w:rPr>
              <w:t>3</w:t>
            </w:r>
            <w:r w:rsidR="002548A6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6946" w:type="dxa"/>
            <w:vAlign w:val="center"/>
          </w:tcPr>
          <w:p w:rsidR="002A6631" w:rsidRDefault="007662A3" w:rsidP="00925A10">
            <w:r>
              <w:rPr>
                <w:sz w:val="22"/>
                <w:szCs w:val="22"/>
              </w:rPr>
              <w:t>Czas przeznaczony na wykonanie prezentacji konkursowej</w:t>
            </w:r>
            <w:r w:rsidR="00925A10">
              <w:rPr>
                <w:sz w:val="22"/>
                <w:szCs w:val="22"/>
              </w:rPr>
              <w:t>.</w:t>
            </w:r>
          </w:p>
        </w:tc>
      </w:tr>
      <w:tr w:rsidR="002A6631" w:rsidTr="00A01630">
        <w:trPr>
          <w:trHeight w:val="640"/>
        </w:trPr>
        <w:tc>
          <w:tcPr>
            <w:tcW w:w="2835" w:type="dxa"/>
            <w:shd w:val="clear" w:color="auto" w:fill="FFFFFF"/>
            <w:vAlign w:val="center"/>
          </w:tcPr>
          <w:p w:rsidR="002A6631" w:rsidRDefault="001D163F" w:rsidP="006E7B3B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  <w:r w:rsidR="006E7B3B">
              <w:rPr>
                <w:b/>
                <w:sz w:val="22"/>
                <w:szCs w:val="22"/>
              </w:rPr>
              <w:t>4</w:t>
            </w:r>
            <w:r w:rsidR="003F30C5">
              <w:rPr>
                <w:b/>
                <w:sz w:val="22"/>
                <w:szCs w:val="22"/>
              </w:rPr>
              <w:t xml:space="preserve"> </w:t>
            </w:r>
            <w:r w:rsidR="00F53F41">
              <w:rPr>
                <w:b/>
                <w:sz w:val="22"/>
                <w:szCs w:val="22"/>
              </w:rPr>
              <w:t>IV 20</w:t>
            </w:r>
            <w:r w:rsidR="00D227DA">
              <w:rPr>
                <w:b/>
                <w:sz w:val="22"/>
                <w:szCs w:val="22"/>
              </w:rPr>
              <w:t>2</w:t>
            </w:r>
            <w:r w:rsidR="005274FE">
              <w:rPr>
                <w:b/>
                <w:sz w:val="22"/>
                <w:szCs w:val="22"/>
              </w:rPr>
              <w:t>3</w:t>
            </w:r>
            <w:r w:rsidR="00F53F41">
              <w:rPr>
                <w:b/>
                <w:sz w:val="22"/>
                <w:szCs w:val="22"/>
              </w:rPr>
              <w:t xml:space="preserve"> r.</w:t>
            </w:r>
            <w:r w:rsidR="007662A3">
              <w:rPr>
                <w:b/>
                <w:sz w:val="22"/>
                <w:szCs w:val="22"/>
              </w:rPr>
              <w:t xml:space="preserve"> – 1</w:t>
            </w:r>
            <w:r w:rsidR="006E7B3B">
              <w:rPr>
                <w:b/>
                <w:sz w:val="22"/>
                <w:szCs w:val="22"/>
              </w:rPr>
              <w:t>2</w:t>
            </w:r>
            <w:r w:rsidR="007662A3">
              <w:rPr>
                <w:b/>
                <w:sz w:val="22"/>
                <w:szCs w:val="22"/>
              </w:rPr>
              <w:t xml:space="preserve"> V 20</w:t>
            </w:r>
            <w:r w:rsidR="00D227DA">
              <w:rPr>
                <w:b/>
                <w:sz w:val="22"/>
                <w:szCs w:val="22"/>
              </w:rPr>
              <w:t>2</w:t>
            </w:r>
            <w:r w:rsidR="005274FE">
              <w:rPr>
                <w:b/>
                <w:sz w:val="22"/>
                <w:szCs w:val="22"/>
              </w:rPr>
              <w:t>3</w:t>
            </w:r>
            <w:r w:rsidR="00F53F41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6946" w:type="dxa"/>
            <w:vAlign w:val="center"/>
          </w:tcPr>
          <w:p w:rsidR="002A6631" w:rsidRDefault="007662A3" w:rsidP="002548A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Nadesłanie</w:t>
            </w:r>
            <w:r w:rsidR="005274FE">
              <w:rPr>
                <w:sz w:val="22"/>
                <w:szCs w:val="22"/>
              </w:rPr>
              <w:t>, doniesienie</w:t>
            </w:r>
            <w:r>
              <w:rPr>
                <w:sz w:val="22"/>
                <w:szCs w:val="22"/>
              </w:rPr>
              <w:t xml:space="preserve"> f</w:t>
            </w:r>
            <w:r>
              <w:rPr>
                <w:b/>
                <w:sz w:val="22"/>
                <w:szCs w:val="22"/>
              </w:rPr>
              <w:t>ormularzy</w:t>
            </w:r>
            <w:r>
              <w:rPr>
                <w:sz w:val="22"/>
                <w:szCs w:val="22"/>
              </w:rPr>
              <w:t xml:space="preserve"> zgłoszeniowych do II etapu</w:t>
            </w:r>
            <w:r w:rsidR="002548A6">
              <w:rPr>
                <w:sz w:val="22"/>
                <w:szCs w:val="22"/>
              </w:rPr>
              <w:t xml:space="preserve"> oraz</w:t>
            </w:r>
            <w:r>
              <w:rPr>
                <w:b/>
                <w:sz w:val="22"/>
                <w:szCs w:val="22"/>
              </w:rPr>
              <w:t xml:space="preserve">prac konkursowych na płytach CD z rozszerzeniem  </w:t>
            </w:r>
            <w:proofErr w:type="spellStart"/>
            <w:r>
              <w:rPr>
                <w:b/>
                <w:sz w:val="22"/>
                <w:szCs w:val="22"/>
              </w:rPr>
              <w:t>ppt</w:t>
            </w:r>
            <w:proofErr w:type="spellEnd"/>
            <w:r>
              <w:rPr>
                <w:b/>
                <w:sz w:val="22"/>
                <w:szCs w:val="22"/>
              </w:rPr>
              <w:t xml:space="preserve">  lub  </w:t>
            </w:r>
            <w:proofErr w:type="spellStart"/>
            <w:r>
              <w:rPr>
                <w:b/>
                <w:sz w:val="22"/>
                <w:szCs w:val="22"/>
              </w:rPr>
              <w:t>pptx</w:t>
            </w:r>
            <w:r w:rsidR="00B2679B">
              <w:rPr>
                <w:b/>
                <w:sz w:val="22"/>
                <w:szCs w:val="22"/>
              </w:rPr>
              <w:t>lub</w:t>
            </w:r>
            <w:proofErr w:type="spellEnd"/>
            <w:r w:rsidR="00B2679B">
              <w:rPr>
                <w:b/>
                <w:sz w:val="22"/>
                <w:szCs w:val="22"/>
              </w:rPr>
              <w:t xml:space="preserve"> drogą elektroniczną:</w:t>
            </w:r>
          </w:p>
          <w:p w:rsidR="005274FE" w:rsidRDefault="0058344D" w:rsidP="005274FE">
            <w:pPr>
              <w:pStyle w:val="Akapitzlist"/>
              <w:ind w:left="1080"/>
            </w:pPr>
            <w:hyperlink r:id="rId21" w:history="1">
              <w:r w:rsidR="005274FE" w:rsidRPr="00B60296">
                <w:rPr>
                  <w:rStyle w:val="Hipercze"/>
                </w:rPr>
                <w:t>multimedialna.matematyka@sp210.edu.pl</w:t>
              </w:r>
            </w:hyperlink>
          </w:p>
          <w:p w:rsidR="005274FE" w:rsidRDefault="0058344D" w:rsidP="005274FE">
            <w:pPr>
              <w:pStyle w:val="Akapitzlist"/>
              <w:ind w:left="1080"/>
            </w:pPr>
            <w:hyperlink r:id="rId22" w:history="1">
              <w:r w:rsidR="005274FE" w:rsidRPr="00B60296">
                <w:rPr>
                  <w:rStyle w:val="Hipercze"/>
                </w:rPr>
                <w:t>multimedialna.przyroda@sp210.edu.pl</w:t>
              </w:r>
            </w:hyperlink>
          </w:p>
          <w:p w:rsidR="005274FE" w:rsidRDefault="0058344D" w:rsidP="005274FE">
            <w:pPr>
              <w:pStyle w:val="Akapitzlist"/>
              <w:ind w:left="1080"/>
            </w:pPr>
            <w:hyperlink r:id="rId23" w:history="1">
              <w:r w:rsidR="005274FE" w:rsidRPr="00B60296">
                <w:rPr>
                  <w:rStyle w:val="Hipercze"/>
                </w:rPr>
                <w:t>multimedialny.angielski@sp210.edu.pl</w:t>
              </w:r>
            </w:hyperlink>
          </w:p>
          <w:p w:rsidR="005274FE" w:rsidRDefault="0058344D" w:rsidP="005274FE">
            <w:pPr>
              <w:pStyle w:val="Akapitzlist"/>
              <w:ind w:left="1080"/>
            </w:pPr>
            <w:hyperlink r:id="rId24" w:history="1">
              <w:r w:rsidR="005274FE" w:rsidRPr="00B60296">
                <w:rPr>
                  <w:rStyle w:val="Hipercze"/>
                </w:rPr>
                <w:t>multimedialny.niemiecki@sp210.edu.pl</w:t>
              </w:r>
            </w:hyperlink>
          </w:p>
          <w:p w:rsidR="005274FE" w:rsidRDefault="0058344D" w:rsidP="005274FE">
            <w:pPr>
              <w:pStyle w:val="Akapitzlist"/>
              <w:ind w:left="1080"/>
            </w:pPr>
            <w:hyperlink r:id="rId25" w:history="1">
              <w:r w:rsidR="005274FE" w:rsidRPr="00B60296">
                <w:rPr>
                  <w:rStyle w:val="Hipercze"/>
                </w:rPr>
                <w:t>multimedialny.polski@sp210.edu.pl</w:t>
              </w:r>
            </w:hyperlink>
          </w:p>
          <w:p w:rsidR="00B2679B" w:rsidRPr="00B2679B" w:rsidRDefault="00B2679B" w:rsidP="00B2679B">
            <w:pPr>
              <w:pStyle w:val="Nagwek1"/>
              <w:shd w:val="clear" w:color="auto" w:fill="FFFFFF"/>
              <w:spacing w:after="164"/>
              <w:rPr>
                <w:b/>
                <w:color w:val="0000FF" w:themeColor="hyperlink"/>
                <w:sz w:val="22"/>
                <w:szCs w:val="22"/>
                <w:u w:val="single"/>
              </w:rPr>
            </w:pPr>
          </w:p>
        </w:tc>
      </w:tr>
      <w:tr w:rsidR="002A6631" w:rsidTr="00A01630">
        <w:trPr>
          <w:trHeight w:val="480"/>
        </w:trPr>
        <w:tc>
          <w:tcPr>
            <w:tcW w:w="2835" w:type="dxa"/>
            <w:shd w:val="clear" w:color="auto" w:fill="FFFFFF"/>
            <w:vAlign w:val="center"/>
          </w:tcPr>
          <w:p w:rsidR="002A6631" w:rsidRDefault="007662A3" w:rsidP="006E7B3B">
            <w:pPr>
              <w:jc w:val="center"/>
            </w:pPr>
            <w:r>
              <w:rPr>
                <w:b/>
                <w:sz w:val="22"/>
                <w:szCs w:val="22"/>
              </w:rPr>
              <w:t xml:space="preserve">do </w:t>
            </w:r>
            <w:r w:rsidR="001D163F">
              <w:rPr>
                <w:b/>
                <w:sz w:val="22"/>
                <w:szCs w:val="22"/>
              </w:rPr>
              <w:t>2</w:t>
            </w:r>
            <w:r w:rsidR="006E7B3B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V 20</w:t>
            </w:r>
            <w:r w:rsidR="00D227DA">
              <w:rPr>
                <w:b/>
                <w:sz w:val="22"/>
                <w:szCs w:val="22"/>
              </w:rPr>
              <w:t>2</w:t>
            </w:r>
            <w:r w:rsidR="005274FE">
              <w:rPr>
                <w:b/>
                <w:sz w:val="22"/>
                <w:szCs w:val="22"/>
              </w:rPr>
              <w:t>3</w:t>
            </w:r>
            <w:r w:rsidR="00F53F4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6946" w:type="dxa"/>
            <w:vAlign w:val="center"/>
          </w:tcPr>
          <w:p w:rsidR="002A6631" w:rsidRDefault="007662A3">
            <w:r>
              <w:rPr>
                <w:sz w:val="22"/>
                <w:szCs w:val="22"/>
              </w:rPr>
              <w:t>Ocena prac przez Komisję Konkursową.</w:t>
            </w:r>
          </w:p>
        </w:tc>
      </w:tr>
      <w:tr w:rsidR="002A6631" w:rsidTr="00A01630">
        <w:trPr>
          <w:trHeight w:val="480"/>
        </w:trPr>
        <w:tc>
          <w:tcPr>
            <w:tcW w:w="2835" w:type="dxa"/>
            <w:shd w:val="clear" w:color="auto" w:fill="FFFFFF"/>
            <w:vAlign w:val="center"/>
          </w:tcPr>
          <w:p w:rsidR="002A6631" w:rsidRDefault="007662A3" w:rsidP="006E7B3B">
            <w:pPr>
              <w:jc w:val="center"/>
            </w:pPr>
            <w:r>
              <w:rPr>
                <w:b/>
                <w:sz w:val="22"/>
                <w:szCs w:val="22"/>
              </w:rPr>
              <w:t xml:space="preserve">do </w:t>
            </w:r>
            <w:r w:rsidR="006E7B3B">
              <w:rPr>
                <w:b/>
                <w:sz w:val="22"/>
                <w:szCs w:val="22"/>
              </w:rPr>
              <w:t>7</w:t>
            </w:r>
            <w:r w:rsidR="00280D45">
              <w:rPr>
                <w:b/>
                <w:sz w:val="22"/>
                <w:szCs w:val="22"/>
              </w:rPr>
              <w:t xml:space="preserve"> V</w:t>
            </w:r>
            <w:r w:rsidR="00AB6D0E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 20</w:t>
            </w:r>
            <w:r w:rsidR="001D163F">
              <w:rPr>
                <w:b/>
                <w:sz w:val="22"/>
                <w:szCs w:val="22"/>
              </w:rPr>
              <w:t>2</w:t>
            </w:r>
            <w:r w:rsidR="005274FE">
              <w:rPr>
                <w:b/>
                <w:sz w:val="22"/>
                <w:szCs w:val="22"/>
              </w:rPr>
              <w:t>3</w:t>
            </w:r>
            <w:r w:rsidR="00F53F4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6946" w:type="dxa"/>
            <w:vAlign w:val="center"/>
          </w:tcPr>
          <w:p w:rsidR="002A6631" w:rsidRDefault="007662A3" w:rsidP="00D14946">
            <w:r>
              <w:rPr>
                <w:sz w:val="22"/>
                <w:szCs w:val="22"/>
              </w:rPr>
              <w:t>Powiadomienie szkół o wynikach konkurs</w:t>
            </w:r>
            <w:r w:rsidR="00280D45">
              <w:rPr>
                <w:sz w:val="22"/>
                <w:szCs w:val="22"/>
              </w:rPr>
              <w:t>ów</w:t>
            </w:r>
            <w:r w:rsidR="00DC0D66">
              <w:rPr>
                <w:sz w:val="22"/>
                <w:szCs w:val="22"/>
              </w:rPr>
              <w:t xml:space="preserve">. </w:t>
            </w:r>
          </w:p>
        </w:tc>
      </w:tr>
      <w:tr w:rsidR="002A6631" w:rsidTr="00A01630">
        <w:trPr>
          <w:trHeight w:val="480"/>
        </w:trPr>
        <w:tc>
          <w:tcPr>
            <w:tcW w:w="2835" w:type="dxa"/>
            <w:shd w:val="clear" w:color="auto" w:fill="FFFFFF"/>
            <w:vAlign w:val="center"/>
          </w:tcPr>
          <w:p w:rsidR="002A6631" w:rsidRDefault="00AB6D0E" w:rsidP="006E7B3B">
            <w:pPr>
              <w:jc w:val="center"/>
            </w:pPr>
            <w:r>
              <w:rPr>
                <w:b/>
                <w:sz w:val="22"/>
                <w:szCs w:val="22"/>
              </w:rPr>
              <w:t>około 1</w:t>
            </w:r>
            <w:r w:rsidR="006E7B3B">
              <w:rPr>
                <w:b/>
                <w:sz w:val="22"/>
                <w:szCs w:val="22"/>
              </w:rPr>
              <w:t>6</w:t>
            </w:r>
            <w:r w:rsidR="007662A3">
              <w:rPr>
                <w:b/>
                <w:sz w:val="22"/>
                <w:szCs w:val="22"/>
              </w:rPr>
              <w:t xml:space="preserve"> VI 20</w:t>
            </w:r>
            <w:r w:rsidR="00FE45DA">
              <w:rPr>
                <w:b/>
                <w:sz w:val="22"/>
                <w:szCs w:val="22"/>
              </w:rPr>
              <w:t>2</w:t>
            </w:r>
            <w:r w:rsidR="005274FE">
              <w:rPr>
                <w:b/>
                <w:sz w:val="22"/>
                <w:szCs w:val="22"/>
              </w:rPr>
              <w:t>3</w:t>
            </w:r>
            <w:r w:rsidR="00F53F4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6946" w:type="dxa"/>
            <w:vAlign w:val="center"/>
          </w:tcPr>
          <w:p w:rsidR="002A6631" w:rsidRDefault="00341532" w:rsidP="00270B7C">
            <w:r>
              <w:rPr>
                <w:sz w:val="22"/>
                <w:szCs w:val="22"/>
              </w:rPr>
              <w:t xml:space="preserve">Odbiór dyplomów i nagród </w:t>
            </w:r>
            <w:r w:rsidR="00D27770">
              <w:rPr>
                <w:sz w:val="22"/>
                <w:szCs w:val="22"/>
              </w:rPr>
              <w:t xml:space="preserve">za </w:t>
            </w:r>
            <w:r w:rsidR="00270B7C">
              <w:rPr>
                <w:sz w:val="22"/>
                <w:szCs w:val="22"/>
              </w:rPr>
              <w:t>nagrodzon</w:t>
            </w:r>
            <w:r w:rsidR="00D2777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prac</w:t>
            </w:r>
            <w:r w:rsidR="00D2777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2A6631" w:rsidRPr="00560E64" w:rsidRDefault="002A6631">
      <w:pPr>
        <w:pStyle w:val="Nagwek4"/>
        <w:ind w:left="360" w:firstLine="0"/>
        <w:rPr>
          <w:b w:val="0"/>
          <w:sz w:val="2"/>
          <w:szCs w:val="24"/>
        </w:rPr>
      </w:pPr>
    </w:p>
    <w:p w:rsidR="003C2215" w:rsidRPr="001470E2" w:rsidRDefault="003C2215">
      <w:pPr>
        <w:pStyle w:val="Nagwek4"/>
        <w:ind w:left="360" w:firstLine="0"/>
        <w:rPr>
          <w:rFonts w:ascii="Acoustic Bass" w:eastAsia="Acoustic Bass" w:hAnsi="Acoustic Bass" w:cs="Acoustic Bass"/>
          <w:color w:val="000080"/>
          <w:sz w:val="8"/>
        </w:rPr>
      </w:pPr>
    </w:p>
    <w:p w:rsidR="00341532" w:rsidRDefault="00341532">
      <w:pPr>
        <w:pStyle w:val="Nagwek4"/>
        <w:ind w:left="360" w:firstLine="0"/>
        <w:rPr>
          <w:rFonts w:ascii="Acoustic Bass" w:eastAsia="Acoustic Bass" w:hAnsi="Acoustic Bass" w:cs="Acoustic Bass"/>
          <w:color w:val="000080"/>
        </w:rPr>
      </w:pPr>
    </w:p>
    <w:p w:rsidR="002A6631" w:rsidRDefault="007662A3">
      <w:pPr>
        <w:pStyle w:val="Nagwek4"/>
        <w:ind w:left="360" w:firstLine="0"/>
        <w:rPr>
          <w:sz w:val="36"/>
          <w:szCs w:val="36"/>
        </w:rPr>
      </w:pPr>
      <w:r>
        <w:rPr>
          <w:rFonts w:ascii="Acoustic Bass" w:eastAsia="Acoustic Bass" w:hAnsi="Acoustic Bass" w:cs="Acoustic Bass"/>
          <w:color w:val="000080"/>
        </w:rPr>
        <w:t>Komisja Konkursowa</w:t>
      </w:r>
    </w:p>
    <w:p w:rsidR="002A6631" w:rsidRDefault="002A6631"/>
    <w:p w:rsidR="002A6631" w:rsidRPr="00560E64" w:rsidRDefault="007662A3">
      <w:pPr>
        <w:rPr>
          <w:b/>
        </w:rPr>
      </w:pPr>
      <w:r w:rsidRPr="00560E64">
        <w:rPr>
          <w:b/>
          <w:sz w:val="22"/>
          <w:szCs w:val="22"/>
        </w:rPr>
        <w:t>Prace nadesłane do II etapu konku</w:t>
      </w:r>
      <w:r w:rsidR="00280D45" w:rsidRPr="00560E64">
        <w:rPr>
          <w:b/>
          <w:sz w:val="22"/>
          <w:szCs w:val="22"/>
        </w:rPr>
        <w:t>rsów będą oceniane przez komisje</w:t>
      </w:r>
      <w:r w:rsidRPr="00560E64">
        <w:rPr>
          <w:b/>
          <w:sz w:val="22"/>
          <w:szCs w:val="22"/>
        </w:rPr>
        <w:t xml:space="preserve"> w składzie:</w:t>
      </w:r>
    </w:p>
    <w:p w:rsidR="002A6631" w:rsidRPr="00560E64" w:rsidRDefault="002A6631">
      <w:pPr>
        <w:rPr>
          <w:b/>
          <w:sz w:val="12"/>
        </w:rPr>
      </w:pPr>
    </w:p>
    <w:p w:rsidR="00560E64" w:rsidRPr="00B06347" w:rsidRDefault="00B06347" w:rsidP="00EE1128">
      <w:pPr>
        <w:spacing w:line="276" w:lineRule="auto"/>
        <w:rPr>
          <w:sz w:val="22"/>
          <w:szCs w:val="22"/>
        </w:rPr>
      </w:pPr>
      <w:r w:rsidRPr="00B06347">
        <w:rPr>
          <w:sz w:val="22"/>
          <w:szCs w:val="22"/>
        </w:rPr>
        <w:t>M</w:t>
      </w:r>
      <w:r w:rsidR="007662A3" w:rsidRPr="00B06347">
        <w:rPr>
          <w:sz w:val="22"/>
          <w:szCs w:val="22"/>
        </w:rPr>
        <w:t>gr</w:t>
      </w:r>
      <w:r w:rsidRPr="00B06347">
        <w:rPr>
          <w:sz w:val="22"/>
          <w:szCs w:val="22"/>
        </w:rPr>
        <w:t xml:space="preserve"> Ewa Kalińska </w:t>
      </w:r>
      <w:r w:rsidR="007662A3" w:rsidRPr="00B06347">
        <w:rPr>
          <w:sz w:val="22"/>
          <w:szCs w:val="22"/>
        </w:rPr>
        <w:t>– Dyrektor</w:t>
      </w:r>
      <w:r w:rsidRPr="00B06347">
        <w:rPr>
          <w:sz w:val="22"/>
          <w:szCs w:val="22"/>
        </w:rPr>
        <w:t xml:space="preserve"> Szkoły Podstawowej nr 210</w:t>
      </w:r>
      <w:r w:rsidR="007662A3" w:rsidRPr="00B06347">
        <w:rPr>
          <w:sz w:val="22"/>
          <w:szCs w:val="22"/>
        </w:rPr>
        <w:t xml:space="preserve"> w Warszawie</w:t>
      </w:r>
      <w:r w:rsidR="00280D45" w:rsidRPr="00B06347">
        <w:rPr>
          <w:sz w:val="22"/>
          <w:szCs w:val="22"/>
        </w:rPr>
        <w:t xml:space="preserve"> – </w:t>
      </w:r>
      <w:r w:rsidR="00560E64" w:rsidRPr="00B06347">
        <w:rPr>
          <w:b/>
          <w:i/>
          <w:sz w:val="22"/>
          <w:szCs w:val="22"/>
        </w:rPr>
        <w:t xml:space="preserve">główna </w:t>
      </w:r>
      <w:r w:rsidR="007662A3" w:rsidRPr="00B06347">
        <w:rPr>
          <w:b/>
          <w:i/>
          <w:sz w:val="22"/>
          <w:szCs w:val="22"/>
        </w:rPr>
        <w:t>przewodnicząca komisji</w:t>
      </w:r>
      <w:r w:rsidR="00560E64" w:rsidRPr="00B06347">
        <w:rPr>
          <w:b/>
          <w:i/>
          <w:sz w:val="22"/>
          <w:szCs w:val="22"/>
        </w:rPr>
        <w:t xml:space="preserve"> konkursowych</w:t>
      </w:r>
    </w:p>
    <w:p w:rsidR="002A6631" w:rsidRPr="00B06347" w:rsidRDefault="007662A3" w:rsidP="00EE1128">
      <w:pPr>
        <w:spacing w:line="276" w:lineRule="auto"/>
      </w:pPr>
      <w:r w:rsidRPr="00B06347">
        <w:rPr>
          <w:sz w:val="22"/>
          <w:szCs w:val="22"/>
        </w:rPr>
        <w:t>prof. dr hab. Krzysztof Chełmiński – wykładowca matematyki Politechniki Warszawskiej</w:t>
      </w:r>
      <w:r w:rsidR="00560E64" w:rsidRPr="00B06347">
        <w:rPr>
          <w:sz w:val="22"/>
          <w:szCs w:val="22"/>
        </w:rPr>
        <w:t xml:space="preserve"> – </w:t>
      </w:r>
      <w:r w:rsidR="00560E64" w:rsidRPr="00B06347">
        <w:rPr>
          <w:b/>
          <w:i/>
          <w:sz w:val="22"/>
          <w:szCs w:val="22"/>
        </w:rPr>
        <w:t>przewodniczący komisji w konkursie matematycznym</w:t>
      </w:r>
    </w:p>
    <w:p w:rsidR="002A6631" w:rsidRDefault="007662A3" w:rsidP="00EE1128">
      <w:pPr>
        <w:spacing w:line="276" w:lineRule="auto"/>
        <w:rPr>
          <w:sz w:val="22"/>
          <w:szCs w:val="22"/>
        </w:rPr>
      </w:pPr>
      <w:r w:rsidRPr="00B06347">
        <w:rPr>
          <w:sz w:val="22"/>
          <w:szCs w:val="22"/>
        </w:rPr>
        <w:t xml:space="preserve">mgr Monika </w:t>
      </w:r>
      <w:proofErr w:type="spellStart"/>
      <w:r w:rsidRPr="00B06347">
        <w:rPr>
          <w:sz w:val="22"/>
          <w:szCs w:val="22"/>
        </w:rPr>
        <w:t>Plenzner</w:t>
      </w:r>
      <w:proofErr w:type="spellEnd"/>
      <w:r w:rsidRPr="00B06347">
        <w:rPr>
          <w:sz w:val="22"/>
          <w:szCs w:val="22"/>
        </w:rPr>
        <w:t xml:space="preserve"> – nauczyciel matematyki w </w:t>
      </w:r>
      <w:r w:rsidR="00280D45" w:rsidRPr="00B06347">
        <w:rPr>
          <w:sz w:val="22"/>
          <w:szCs w:val="22"/>
        </w:rPr>
        <w:t>SP 32</w:t>
      </w:r>
    </w:p>
    <w:p w:rsidR="003F30C5" w:rsidRDefault="003F30C5" w:rsidP="00EE112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mgr Jolanta Chełmińska </w:t>
      </w:r>
      <w:r w:rsidRPr="00B06347">
        <w:rPr>
          <w:sz w:val="22"/>
          <w:szCs w:val="22"/>
        </w:rPr>
        <w:t xml:space="preserve">– nauczyciel matematyki w SP </w:t>
      </w:r>
      <w:r>
        <w:rPr>
          <w:sz w:val="22"/>
          <w:szCs w:val="22"/>
        </w:rPr>
        <w:t>210</w:t>
      </w:r>
    </w:p>
    <w:p w:rsidR="00341532" w:rsidRPr="00B06347" w:rsidRDefault="00AC7923" w:rsidP="00EE1128">
      <w:pPr>
        <w:spacing w:line="276" w:lineRule="auto"/>
      </w:pPr>
      <w:r>
        <w:rPr>
          <w:sz w:val="22"/>
          <w:szCs w:val="22"/>
        </w:rPr>
        <w:t xml:space="preserve">mgr </w:t>
      </w:r>
      <w:r w:rsidR="001504CD">
        <w:rPr>
          <w:sz w:val="22"/>
          <w:szCs w:val="22"/>
        </w:rPr>
        <w:t>Patrycja Golba</w:t>
      </w:r>
      <w:r>
        <w:rPr>
          <w:sz w:val="22"/>
          <w:szCs w:val="22"/>
        </w:rPr>
        <w:t xml:space="preserve"> – nauczyciel </w:t>
      </w:r>
      <w:r w:rsidR="00341532">
        <w:rPr>
          <w:sz w:val="22"/>
          <w:szCs w:val="22"/>
        </w:rPr>
        <w:t>chemii w SP 210</w:t>
      </w:r>
    </w:p>
    <w:p w:rsidR="002A6631" w:rsidRPr="00B06347" w:rsidRDefault="007662A3" w:rsidP="00EE1128">
      <w:pPr>
        <w:spacing w:line="276" w:lineRule="auto"/>
        <w:rPr>
          <w:i/>
          <w:sz w:val="22"/>
          <w:szCs w:val="22"/>
        </w:rPr>
      </w:pPr>
      <w:r w:rsidRPr="00B06347">
        <w:rPr>
          <w:sz w:val="22"/>
          <w:szCs w:val="22"/>
        </w:rPr>
        <w:t xml:space="preserve">mgr Mariusz </w:t>
      </w:r>
      <w:proofErr w:type="spellStart"/>
      <w:r w:rsidRPr="00B06347">
        <w:rPr>
          <w:sz w:val="22"/>
          <w:szCs w:val="22"/>
        </w:rPr>
        <w:t>Szaudel</w:t>
      </w:r>
      <w:proofErr w:type="spellEnd"/>
      <w:r w:rsidRPr="00B06347">
        <w:rPr>
          <w:sz w:val="22"/>
          <w:szCs w:val="22"/>
        </w:rPr>
        <w:t xml:space="preserve"> – nauczyciel matematyki, fizyki i informatyki</w:t>
      </w:r>
      <w:r w:rsidR="00560E64" w:rsidRPr="00B06347">
        <w:rPr>
          <w:sz w:val="22"/>
          <w:szCs w:val="22"/>
        </w:rPr>
        <w:t xml:space="preserve"> – </w:t>
      </w:r>
      <w:r w:rsidR="00560E64" w:rsidRPr="00B06347">
        <w:rPr>
          <w:b/>
          <w:i/>
          <w:sz w:val="22"/>
          <w:szCs w:val="22"/>
        </w:rPr>
        <w:t>przewodniczący komis</w:t>
      </w:r>
      <w:r w:rsidR="00E33235" w:rsidRPr="00B06347">
        <w:rPr>
          <w:b/>
          <w:i/>
          <w:sz w:val="22"/>
          <w:szCs w:val="22"/>
        </w:rPr>
        <w:t>ji w konkursie nauk przyrodnicz</w:t>
      </w:r>
      <w:r w:rsidR="00560E64" w:rsidRPr="00B06347">
        <w:rPr>
          <w:b/>
          <w:i/>
          <w:sz w:val="22"/>
          <w:szCs w:val="22"/>
        </w:rPr>
        <w:t>ych.</w:t>
      </w:r>
    </w:p>
    <w:p w:rsidR="006566B1" w:rsidRPr="00B06347" w:rsidRDefault="006566B1" w:rsidP="00EE1128">
      <w:pPr>
        <w:spacing w:line="276" w:lineRule="auto"/>
        <w:rPr>
          <w:sz w:val="22"/>
          <w:szCs w:val="22"/>
        </w:rPr>
      </w:pPr>
      <w:r w:rsidRPr="00B06347">
        <w:rPr>
          <w:sz w:val="22"/>
          <w:szCs w:val="22"/>
        </w:rPr>
        <w:t>mgr Sylwia Łakomiec – nauczyc</w:t>
      </w:r>
      <w:r w:rsidR="00C667E4" w:rsidRPr="00B06347">
        <w:rPr>
          <w:sz w:val="22"/>
          <w:szCs w:val="22"/>
        </w:rPr>
        <w:t>iel techniki i plastyki w Szkole</w:t>
      </w:r>
      <w:r w:rsidRPr="00B06347">
        <w:rPr>
          <w:sz w:val="22"/>
          <w:szCs w:val="22"/>
        </w:rPr>
        <w:t xml:space="preserve"> Podstawowej nr 356</w:t>
      </w:r>
    </w:p>
    <w:p w:rsidR="002A6631" w:rsidRPr="00B06347" w:rsidRDefault="007662A3" w:rsidP="00EE1128">
      <w:pPr>
        <w:spacing w:line="276" w:lineRule="auto"/>
        <w:rPr>
          <w:sz w:val="22"/>
          <w:szCs w:val="22"/>
        </w:rPr>
      </w:pPr>
      <w:r w:rsidRPr="00B06347">
        <w:rPr>
          <w:sz w:val="22"/>
          <w:szCs w:val="22"/>
        </w:rPr>
        <w:t xml:space="preserve">mgr </w:t>
      </w:r>
      <w:r w:rsidR="00F53F41" w:rsidRPr="00B06347">
        <w:rPr>
          <w:sz w:val="22"/>
          <w:szCs w:val="22"/>
        </w:rPr>
        <w:t>Marta</w:t>
      </w:r>
      <w:r w:rsidR="003F30C5">
        <w:rPr>
          <w:sz w:val="22"/>
          <w:szCs w:val="22"/>
        </w:rPr>
        <w:t xml:space="preserve"> </w:t>
      </w:r>
      <w:proofErr w:type="spellStart"/>
      <w:r w:rsidR="007712B6">
        <w:rPr>
          <w:sz w:val="22"/>
          <w:szCs w:val="22"/>
        </w:rPr>
        <w:t>Koczajewska</w:t>
      </w:r>
      <w:proofErr w:type="spellEnd"/>
      <w:r w:rsidRPr="00B06347">
        <w:rPr>
          <w:sz w:val="22"/>
          <w:szCs w:val="22"/>
        </w:rPr>
        <w:t xml:space="preserve"> - nauczyciel geogr</w:t>
      </w:r>
      <w:r w:rsidR="006566B1" w:rsidRPr="00B06347">
        <w:rPr>
          <w:sz w:val="22"/>
          <w:szCs w:val="22"/>
        </w:rPr>
        <w:t>afii</w:t>
      </w:r>
      <w:r w:rsidR="004C2EE1">
        <w:rPr>
          <w:sz w:val="22"/>
          <w:szCs w:val="22"/>
        </w:rPr>
        <w:t xml:space="preserve"> i przyrody</w:t>
      </w:r>
      <w:r w:rsidR="006566B1" w:rsidRPr="00B06347">
        <w:rPr>
          <w:sz w:val="22"/>
          <w:szCs w:val="22"/>
        </w:rPr>
        <w:t xml:space="preserve"> w Szkole Podstawowej nr 210</w:t>
      </w:r>
    </w:p>
    <w:p w:rsidR="00B06347" w:rsidRPr="00B06347" w:rsidRDefault="00560E64" w:rsidP="00EE1128">
      <w:pPr>
        <w:spacing w:line="276" w:lineRule="auto"/>
        <w:rPr>
          <w:sz w:val="22"/>
          <w:szCs w:val="22"/>
        </w:rPr>
      </w:pPr>
      <w:r w:rsidRPr="00B06347">
        <w:rPr>
          <w:sz w:val="22"/>
          <w:szCs w:val="22"/>
        </w:rPr>
        <w:t xml:space="preserve">mgr Elżbieta Laskowska – nauczyciel języka angielskiego, </w:t>
      </w:r>
      <w:r w:rsidR="00B06347" w:rsidRPr="00B06347">
        <w:rPr>
          <w:sz w:val="22"/>
          <w:szCs w:val="22"/>
        </w:rPr>
        <w:t xml:space="preserve">nauczyciel w programie </w:t>
      </w:r>
      <w:r w:rsidRPr="00B06347">
        <w:rPr>
          <w:sz w:val="22"/>
          <w:szCs w:val="22"/>
        </w:rPr>
        <w:t xml:space="preserve">Matury Międzynarodowej </w:t>
      </w:r>
    </w:p>
    <w:p w:rsidR="00560E64" w:rsidRPr="00B06347" w:rsidRDefault="00B06347" w:rsidP="00EE1128">
      <w:pPr>
        <w:spacing w:line="276" w:lineRule="auto"/>
        <w:rPr>
          <w:sz w:val="22"/>
          <w:szCs w:val="22"/>
        </w:rPr>
      </w:pPr>
      <w:r w:rsidRPr="00B06347">
        <w:rPr>
          <w:sz w:val="22"/>
          <w:szCs w:val="22"/>
        </w:rPr>
        <w:t xml:space="preserve">w XXXIII Liceum Ogólnokształcącym im. Mikołaja Kopernika </w:t>
      </w:r>
      <w:r w:rsidR="00854DAF" w:rsidRPr="00B06347">
        <w:rPr>
          <w:sz w:val="22"/>
          <w:szCs w:val="22"/>
        </w:rPr>
        <w:t>– p</w:t>
      </w:r>
      <w:r w:rsidR="00560E64" w:rsidRPr="00B06347">
        <w:rPr>
          <w:b/>
          <w:i/>
          <w:sz w:val="22"/>
          <w:szCs w:val="22"/>
        </w:rPr>
        <w:t>rzewodnicząca komisji w konkursie językowym</w:t>
      </w:r>
    </w:p>
    <w:p w:rsidR="00C667E4" w:rsidRPr="00B06347" w:rsidRDefault="00C667E4" w:rsidP="00EE1128">
      <w:pPr>
        <w:spacing w:line="276" w:lineRule="auto"/>
        <w:rPr>
          <w:sz w:val="22"/>
          <w:szCs w:val="22"/>
        </w:rPr>
      </w:pPr>
      <w:r w:rsidRPr="00B06347">
        <w:rPr>
          <w:sz w:val="22"/>
          <w:szCs w:val="22"/>
        </w:rPr>
        <w:t>mgr Anna Rybicka – nauczyciel języka angielskiego w Szkole Podstawowej nr 210</w:t>
      </w:r>
    </w:p>
    <w:p w:rsidR="00C667E4" w:rsidRDefault="00C667E4" w:rsidP="00EE1128">
      <w:pPr>
        <w:spacing w:line="276" w:lineRule="auto"/>
        <w:rPr>
          <w:sz w:val="22"/>
          <w:szCs w:val="22"/>
        </w:rPr>
      </w:pPr>
      <w:r w:rsidRPr="00B06347">
        <w:rPr>
          <w:sz w:val="22"/>
          <w:szCs w:val="22"/>
        </w:rPr>
        <w:t>mgr Małgorzata Taut – nauczyciel języka angielskiego w Szkole Podstawowej nr 210</w:t>
      </w:r>
    </w:p>
    <w:p w:rsidR="005F00BC" w:rsidRDefault="005F00BC" w:rsidP="00EE112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mgr Tomasz </w:t>
      </w:r>
      <w:proofErr w:type="spellStart"/>
      <w:r>
        <w:rPr>
          <w:sz w:val="22"/>
          <w:szCs w:val="22"/>
        </w:rPr>
        <w:t>Grygieńcza</w:t>
      </w:r>
      <w:proofErr w:type="spellEnd"/>
      <w:r>
        <w:rPr>
          <w:sz w:val="22"/>
          <w:szCs w:val="22"/>
        </w:rPr>
        <w:t xml:space="preserve">  – nauczyciel języka niemieckiego</w:t>
      </w:r>
      <w:r w:rsidRPr="00B06347">
        <w:rPr>
          <w:sz w:val="22"/>
          <w:szCs w:val="22"/>
        </w:rPr>
        <w:t xml:space="preserve"> w Szkole Podstawowej nr 210</w:t>
      </w:r>
      <w:r w:rsidR="004C2EE1" w:rsidRPr="00B06347">
        <w:rPr>
          <w:sz w:val="22"/>
          <w:szCs w:val="22"/>
        </w:rPr>
        <w:t>– p</w:t>
      </w:r>
      <w:r w:rsidR="004C2EE1">
        <w:rPr>
          <w:b/>
          <w:i/>
          <w:sz w:val="22"/>
          <w:szCs w:val="22"/>
        </w:rPr>
        <w:t>rzewodniczący</w:t>
      </w:r>
      <w:r w:rsidR="004C2EE1" w:rsidRPr="00B06347">
        <w:rPr>
          <w:b/>
          <w:i/>
          <w:sz w:val="22"/>
          <w:szCs w:val="22"/>
        </w:rPr>
        <w:t xml:space="preserve"> komisji w konkursie język</w:t>
      </w:r>
      <w:r w:rsidR="004C2EE1">
        <w:rPr>
          <w:b/>
          <w:i/>
          <w:sz w:val="22"/>
          <w:szCs w:val="22"/>
        </w:rPr>
        <w:t>a  niemieckiego</w:t>
      </w:r>
    </w:p>
    <w:p w:rsidR="005F00BC" w:rsidRDefault="005F00BC" w:rsidP="00EE112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mgr </w:t>
      </w:r>
      <w:r w:rsidR="009B2F48">
        <w:rPr>
          <w:sz w:val="22"/>
          <w:szCs w:val="22"/>
        </w:rPr>
        <w:t>Liliana Sobczyńska</w:t>
      </w:r>
      <w:r>
        <w:rPr>
          <w:sz w:val="22"/>
          <w:szCs w:val="22"/>
        </w:rPr>
        <w:t xml:space="preserve"> – nauczyciel języka niemieckiego</w:t>
      </w:r>
      <w:r w:rsidR="009B2F48">
        <w:rPr>
          <w:sz w:val="22"/>
          <w:szCs w:val="22"/>
        </w:rPr>
        <w:t>, nauczyciel wspomagający w SP 220</w:t>
      </w:r>
    </w:p>
    <w:p w:rsidR="004C2EE1" w:rsidRPr="009B2F48" w:rsidRDefault="004C2EE1" w:rsidP="00EE1128">
      <w:pPr>
        <w:spacing w:line="276" w:lineRule="auto"/>
        <w:rPr>
          <w:sz w:val="22"/>
          <w:szCs w:val="22"/>
        </w:rPr>
      </w:pPr>
      <w:r w:rsidRPr="009B2F48">
        <w:rPr>
          <w:sz w:val="22"/>
          <w:szCs w:val="22"/>
        </w:rPr>
        <w:t>mgr Małgorzata Antosik – nauczyciel języka niemieckiego w Technikum nr 3 w Łowiczu</w:t>
      </w:r>
    </w:p>
    <w:p w:rsidR="00AC7923" w:rsidRDefault="00AC7923" w:rsidP="00EE112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mgr Małgorzata Wlazło – Rzeplińska – nauczyciel języka polskiego w Szkole Podstawowej nr 210</w:t>
      </w:r>
      <w:r w:rsidR="001D163F" w:rsidRPr="00B06347">
        <w:rPr>
          <w:sz w:val="22"/>
          <w:szCs w:val="22"/>
        </w:rPr>
        <w:t>– p</w:t>
      </w:r>
      <w:r w:rsidR="001D163F" w:rsidRPr="00B06347">
        <w:rPr>
          <w:b/>
          <w:i/>
          <w:sz w:val="22"/>
          <w:szCs w:val="22"/>
        </w:rPr>
        <w:t>rzewodnicząca komisji w konkursie język</w:t>
      </w:r>
      <w:r w:rsidR="001D163F">
        <w:rPr>
          <w:b/>
          <w:i/>
          <w:sz w:val="22"/>
          <w:szCs w:val="22"/>
        </w:rPr>
        <w:t>a polskiego</w:t>
      </w:r>
    </w:p>
    <w:p w:rsidR="001D163F" w:rsidRDefault="001D163F" w:rsidP="001D163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mgr Marzena Tomaszewska – nauczyciel języka polskiego w Szkole Podstawowej nr 210</w:t>
      </w:r>
    </w:p>
    <w:p w:rsidR="001D163F" w:rsidRPr="00B06347" w:rsidRDefault="001D163F" w:rsidP="001D163F">
      <w:pPr>
        <w:spacing w:line="276" w:lineRule="auto"/>
      </w:pPr>
      <w:r>
        <w:rPr>
          <w:sz w:val="22"/>
          <w:szCs w:val="22"/>
        </w:rPr>
        <w:t>mgr Beata Rudnicka – nauczyciel języka polskiego w Szkole Podstawowej nr 32</w:t>
      </w:r>
    </w:p>
    <w:p w:rsidR="002A6631" w:rsidRPr="00B06347" w:rsidRDefault="002A6631" w:rsidP="00B06347">
      <w:pPr>
        <w:rPr>
          <w:sz w:val="12"/>
        </w:rPr>
      </w:pPr>
    </w:p>
    <w:p w:rsidR="00980327" w:rsidRDefault="007662A3" w:rsidP="00B06347">
      <w:r w:rsidRPr="00B06347">
        <w:t xml:space="preserve">Komisja wyłoni laureatów </w:t>
      </w:r>
      <w:r w:rsidR="00980327">
        <w:t xml:space="preserve">I, II i III miejsca </w:t>
      </w:r>
      <w:r w:rsidR="00C667E4" w:rsidRPr="00B06347">
        <w:t>w konkursach</w:t>
      </w:r>
      <w:r w:rsidR="00942B86" w:rsidRPr="00B06347">
        <w:t>:</w:t>
      </w:r>
      <w:r w:rsidR="00C667E4" w:rsidRPr="00B06347">
        <w:t xml:space="preserve"> matematycznym,</w:t>
      </w:r>
      <w:r w:rsidRPr="00B06347">
        <w:t xml:space="preserve"> nauk przyrodniczych</w:t>
      </w:r>
      <w:r w:rsidR="00AC7923">
        <w:t>,</w:t>
      </w:r>
      <w:r w:rsidR="00854DAF" w:rsidRPr="00B06347">
        <w:t xml:space="preserve"> języka angielskiego</w:t>
      </w:r>
      <w:r w:rsidR="00270B7C">
        <w:t>, języka niemieckiego</w:t>
      </w:r>
      <w:r w:rsidR="00AC7923">
        <w:t xml:space="preserve"> i języka polskiego</w:t>
      </w:r>
      <w:r w:rsidR="00A01630" w:rsidRPr="00B06347">
        <w:t xml:space="preserve"> w trzech kategoriach wiekowych: </w:t>
      </w:r>
      <w:r w:rsidRPr="00B06347">
        <w:t>klas</w:t>
      </w:r>
      <w:r w:rsidR="00A01630" w:rsidRPr="00B06347">
        <w:t>y</w:t>
      </w:r>
      <w:r w:rsidR="003F30C5">
        <w:t xml:space="preserve"> </w:t>
      </w:r>
      <w:r w:rsidRPr="00B06347">
        <w:t>IV</w:t>
      </w:r>
      <w:r w:rsidR="00A01630" w:rsidRPr="00B06347">
        <w:t>-</w:t>
      </w:r>
      <w:r w:rsidR="009A6290" w:rsidRPr="00B06347">
        <w:t xml:space="preserve"> V, VI</w:t>
      </w:r>
      <w:r w:rsidR="00A01630" w:rsidRPr="00B06347">
        <w:t xml:space="preserve"> -</w:t>
      </w:r>
      <w:r w:rsidR="00F53F41" w:rsidRPr="00B06347">
        <w:t xml:space="preserve"> VII</w:t>
      </w:r>
      <w:r w:rsidR="009A6290" w:rsidRPr="00B06347">
        <w:t xml:space="preserve"> oraz</w:t>
      </w:r>
      <w:r w:rsidRPr="00B06347">
        <w:t xml:space="preserve"> V</w:t>
      </w:r>
      <w:r w:rsidR="00F53F41" w:rsidRPr="00B06347">
        <w:t>I</w:t>
      </w:r>
      <w:r w:rsidRPr="00B06347">
        <w:t>II szk</w:t>
      </w:r>
      <w:r w:rsidR="009A6290" w:rsidRPr="00B06347">
        <w:t>o</w:t>
      </w:r>
      <w:r w:rsidRPr="00B06347">
        <w:t>ł</w:t>
      </w:r>
      <w:r w:rsidR="009A6290" w:rsidRPr="00B06347">
        <w:t>y</w:t>
      </w:r>
      <w:r w:rsidRPr="00B06347">
        <w:t xml:space="preserve"> podstawow</w:t>
      </w:r>
      <w:r w:rsidR="009A6290" w:rsidRPr="00B06347">
        <w:t>ej</w:t>
      </w:r>
      <w:r w:rsidRPr="00B06347">
        <w:t>.</w:t>
      </w:r>
    </w:p>
    <w:p w:rsidR="002A6631" w:rsidRDefault="002A6631" w:rsidP="00B06347"/>
    <w:p w:rsidR="00341532" w:rsidRDefault="00D15F4F" w:rsidP="00341532">
      <w:pPr>
        <w:rPr>
          <w:rFonts w:ascii="Georgia" w:hAnsi="Georgia"/>
          <w:color w:val="151515"/>
          <w:sz w:val="26"/>
          <w:szCs w:val="26"/>
          <w:shd w:val="clear" w:color="auto" w:fill="FFFFFF"/>
        </w:rPr>
      </w:pPr>
      <w:r>
        <w:rPr>
          <w:rFonts w:ascii="Georgia" w:hAnsi="Georgia"/>
          <w:color w:val="151515"/>
          <w:sz w:val="26"/>
          <w:szCs w:val="26"/>
          <w:shd w:val="clear" w:color="auto" w:fill="FFFFFF"/>
        </w:rPr>
        <w:t xml:space="preserve">Jury zastrzega sobie prawo do innego podziału nagród, a także </w:t>
      </w:r>
      <w:r w:rsidR="001504CD">
        <w:rPr>
          <w:rFonts w:ascii="Georgia" w:hAnsi="Georgia"/>
          <w:color w:val="151515"/>
          <w:sz w:val="26"/>
          <w:szCs w:val="26"/>
          <w:shd w:val="clear" w:color="auto" w:fill="FFFFFF"/>
        </w:rPr>
        <w:t>do nie</w:t>
      </w:r>
      <w:r w:rsidR="009B2F48">
        <w:rPr>
          <w:rFonts w:ascii="Georgia" w:hAnsi="Georgia"/>
          <w:color w:val="151515"/>
          <w:sz w:val="26"/>
          <w:szCs w:val="26"/>
          <w:shd w:val="clear" w:color="auto" w:fill="FFFFFF"/>
        </w:rPr>
        <w:t>przyznania nagrody w </w:t>
      </w:r>
      <w:r>
        <w:rPr>
          <w:rFonts w:ascii="Georgia" w:hAnsi="Georgia"/>
          <w:color w:val="151515"/>
          <w:sz w:val="26"/>
          <w:szCs w:val="26"/>
          <w:shd w:val="clear" w:color="auto" w:fill="FFFFFF"/>
        </w:rPr>
        <w:t>danej kategorii, jak również do dodatkowego nagrodzenia Uczestników Konkursu.</w:t>
      </w:r>
    </w:p>
    <w:p w:rsidR="003A0424" w:rsidRPr="00341532" w:rsidRDefault="003A0424" w:rsidP="00341532"/>
    <w:p w:rsidR="002A6631" w:rsidRDefault="007662A3">
      <w:pPr>
        <w:pStyle w:val="Nagwek4"/>
        <w:ind w:left="360" w:firstLine="0"/>
        <w:jc w:val="left"/>
        <w:rPr>
          <w:sz w:val="36"/>
          <w:szCs w:val="36"/>
        </w:rPr>
      </w:pPr>
      <w:r>
        <w:rPr>
          <w:rFonts w:ascii="Acoustic Bass" w:eastAsia="Acoustic Bass" w:hAnsi="Acoustic Bass" w:cs="Acoustic Bass"/>
          <w:color w:val="000080"/>
        </w:rPr>
        <w:t>Kryteria oceniania</w:t>
      </w:r>
    </w:p>
    <w:p w:rsidR="002A6631" w:rsidRPr="001470E2" w:rsidRDefault="002A6631">
      <w:pPr>
        <w:rPr>
          <w:sz w:val="6"/>
        </w:rPr>
      </w:pPr>
    </w:p>
    <w:p w:rsidR="002A6631" w:rsidRDefault="007662A3">
      <w:r>
        <w:rPr>
          <w:sz w:val="22"/>
          <w:szCs w:val="22"/>
        </w:rPr>
        <w:t>Komisja oceniająca będzie stosowała następujące kryteria:</w:t>
      </w:r>
    </w:p>
    <w:p w:rsidR="002A6631" w:rsidRDefault="007662A3">
      <w:pPr>
        <w:numPr>
          <w:ilvl w:val="0"/>
          <w:numId w:val="4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rzetelność wiedzy na temat wybranego tematu,</w:t>
      </w:r>
    </w:p>
    <w:p w:rsidR="002A6631" w:rsidRDefault="007662A3">
      <w:pPr>
        <w:numPr>
          <w:ilvl w:val="0"/>
          <w:numId w:val="4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walory estetyczne,</w:t>
      </w:r>
    </w:p>
    <w:p w:rsidR="002A6631" w:rsidRDefault="007662A3">
      <w:pPr>
        <w:numPr>
          <w:ilvl w:val="0"/>
          <w:numId w:val="4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spójność i przejrzystość merytoryczna,</w:t>
      </w:r>
    </w:p>
    <w:p w:rsidR="002A6631" w:rsidRDefault="007662A3">
      <w:pPr>
        <w:numPr>
          <w:ilvl w:val="0"/>
          <w:numId w:val="4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funkcjonalność,</w:t>
      </w:r>
    </w:p>
    <w:p w:rsidR="002A6631" w:rsidRDefault="007662A3">
      <w:pPr>
        <w:numPr>
          <w:ilvl w:val="0"/>
          <w:numId w:val="4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znajomość oprogramowania,</w:t>
      </w:r>
    </w:p>
    <w:p w:rsidR="002A6631" w:rsidRDefault="007662A3">
      <w:pPr>
        <w:numPr>
          <w:ilvl w:val="0"/>
          <w:numId w:val="4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możliwość wykorzystania na lekcjach,</w:t>
      </w:r>
    </w:p>
    <w:p w:rsidR="002A6631" w:rsidRDefault="007662A3">
      <w:pPr>
        <w:numPr>
          <w:ilvl w:val="0"/>
          <w:numId w:val="4"/>
        </w:numPr>
        <w:ind w:hanging="359"/>
      </w:pPr>
      <w:r>
        <w:rPr>
          <w:sz w:val="22"/>
          <w:szCs w:val="22"/>
        </w:rPr>
        <w:t>nowatorstwo pomysłu,</w:t>
      </w:r>
    </w:p>
    <w:p w:rsidR="002A6631" w:rsidRPr="002A4518" w:rsidRDefault="007662A3">
      <w:pPr>
        <w:numPr>
          <w:ilvl w:val="0"/>
          <w:numId w:val="4"/>
        </w:numPr>
        <w:ind w:hanging="359"/>
        <w:rPr>
          <w:sz w:val="28"/>
          <w:szCs w:val="28"/>
        </w:rPr>
      </w:pPr>
      <w:r w:rsidRPr="002A4518">
        <w:rPr>
          <w:sz w:val="22"/>
          <w:szCs w:val="22"/>
        </w:rPr>
        <w:t>umiejętność łączenia i wykorzystania w prezentacji plików dźwiękowych, filmowych, własnoręcznie wykonanych animacji, zdjęć, rysunków, doświadczeń.</w:t>
      </w:r>
    </w:p>
    <w:p w:rsidR="007712B6" w:rsidRDefault="007712B6" w:rsidP="007712B6">
      <w:pPr>
        <w:rPr>
          <w:sz w:val="22"/>
          <w:szCs w:val="22"/>
        </w:rPr>
      </w:pPr>
    </w:p>
    <w:p w:rsidR="007712B6" w:rsidRDefault="007712B6" w:rsidP="007712B6">
      <w:r w:rsidRPr="007712B6">
        <w:rPr>
          <w:sz w:val="22"/>
          <w:szCs w:val="22"/>
        </w:rPr>
        <w:t>Koordynatorzy z ramienia SP 210:</w:t>
      </w:r>
    </w:p>
    <w:p w:rsidR="007712B6" w:rsidRPr="007712B6" w:rsidRDefault="007712B6" w:rsidP="007712B6">
      <w:pPr>
        <w:rPr>
          <w:sz w:val="22"/>
          <w:szCs w:val="22"/>
        </w:rPr>
      </w:pPr>
      <w:r w:rsidRPr="007712B6">
        <w:rPr>
          <w:sz w:val="22"/>
          <w:szCs w:val="22"/>
        </w:rPr>
        <w:t xml:space="preserve">mgr inż. Jolanta Pędzich, </w:t>
      </w:r>
      <w:r w:rsidR="006F31C5" w:rsidRPr="007712B6">
        <w:rPr>
          <w:sz w:val="22"/>
          <w:szCs w:val="22"/>
        </w:rPr>
        <w:t>mgr Małgorzata Sarnowska,</w:t>
      </w:r>
      <w:r w:rsidR="00273BE5">
        <w:rPr>
          <w:sz w:val="22"/>
          <w:szCs w:val="22"/>
        </w:rPr>
        <w:t xml:space="preserve"> mgr inż. Edyta Bednarek, mgr Jolanta Chełmińska, </w:t>
      </w:r>
      <w:r w:rsidRPr="007712B6">
        <w:rPr>
          <w:sz w:val="22"/>
          <w:szCs w:val="22"/>
        </w:rPr>
        <w:t xml:space="preserve"> mgr Anna Walentynowicz</w:t>
      </w:r>
      <w:r>
        <w:rPr>
          <w:sz w:val="22"/>
          <w:szCs w:val="22"/>
        </w:rPr>
        <w:t>,</w:t>
      </w:r>
      <w:r w:rsidR="00E74CA6">
        <w:rPr>
          <w:sz w:val="22"/>
          <w:szCs w:val="22"/>
        </w:rPr>
        <w:t xml:space="preserve"> </w:t>
      </w:r>
      <w:r w:rsidR="006E7B3B">
        <w:rPr>
          <w:sz w:val="22"/>
          <w:szCs w:val="22"/>
        </w:rPr>
        <w:t xml:space="preserve">mgr Tomasz </w:t>
      </w:r>
      <w:proofErr w:type="spellStart"/>
      <w:r w:rsidR="006E7B3B">
        <w:rPr>
          <w:sz w:val="22"/>
          <w:szCs w:val="22"/>
        </w:rPr>
        <w:t>Grygieńcza</w:t>
      </w:r>
      <w:proofErr w:type="spellEnd"/>
    </w:p>
    <w:p w:rsidR="00854DAF" w:rsidRDefault="00854DAF" w:rsidP="00854DAF">
      <w:pPr>
        <w:ind w:left="720"/>
        <w:rPr>
          <w:b/>
          <w:sz w:val="28"/>
          <w:szCs w:val="28"/>
        </w:rPr>
      </w:pPr>
    </w:p>
    <w:p w:rsidR="002A6631" w:rsidRDefault="007662A3" w:rsidP="00560E64">
      <w:pPr>
        <w:pStyle w:val="Nagwek4"/>
        <w:ind w:left="0" w:firstLine="0"/>
        <w:jc w:val="center"/>
      </w:pPr>
      <w:r>
        <w:rPr>
          <w:color w:val="000080"/>
        </w:rPr>
        <w:t>Zapraszamy uczniów szkół podstawowych do udziału w konkurs</w:t>
      </w:r>
      <w:r w:rsidR="00C73605">
        <w:rPr>
          <w:color w:val="000080"/>
        </w:rPr>
        <w:t>ach.</w:t>
      </w:r>
    </w:p>
    <w:p w:rsidR="002A6631" w:rsidRDefault="007662A3">
      <w:pPr>
        <w:pStyle w:val="Nagwek4"/>
        <w:ind w:left="360" w:firstLine="0"/>
        <w:jc w:val="center"/>
      </w:pPr>
      <w:r>
        <w:rPr>
          <w:color w:val="000080"/>
          <w:sz w:val="24"/>
          <w:szCs w:val="24"/>
        </w:rPr>
        <w:t>Przewidujemy atrakcyjne nagrody</w:t>
      </w:r>
      <w:r>
        <w:rPr>
          <w:color w:val="000080"/>
        </w:rPr>
        <w:t>.</w:t>
      </w:r>
    </w:p>
    <w:p w:rsidR="002A6631" w:rsidRDefault="007662A3" w:rsidP="001470E2">
      <w:pPr>
        <w:pStyle w:val="Nagwek6"/>
        <w:ind w:left="7200" w:firstLine="720"/>
        <w:jc w:val="left"/>
      </w:pPr>
      <w:r>
        <w:rPr>
          <w:color w:val="000080"/>
          <w:sz w:val="28"/>
          <w:szCs w:val="28"/>
        </w:rPr>
        <w:t>ORGANIZATORZY</w:t>
      </w:r>
    </w:p>
    <w:p w:rsidR="002A6631" w:rsidRPr="005274FE" w:rsidRDefault="002A6631">
      <w:pPr>
        <w:rPr>
          <w:sz w:val="28"/>
        </w:rPr>
      </w:pPr>
    </w:p>
    <w:sectPr w:rsidR="002A6631" w:rsidRPr="005274FE" w:rsidSect="000445B0">
      <w:headerReference w:type="default" r:id="rId26"/>
      <w:pgSz w:w="11906" w:h="16838"/>
      <w:pgMar w:top="720" w:right="720" w:bottom="720" w:left="72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52C" w:rsidRDefault="0085452C" w:rsidP="003C474A">
      <w:r>
        <w:separator/>
      </w:r>
    </w:p>
  </w:endnote>
  <w:endnote w:type="continuationSeparator" w:id="1">
    <w:p w:rsidR="0085452C" w:rsidRDefault="0085452C" w:rsidP="003C4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oustic Bas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52C" w:rsidRDefault="0085452C" w:rsidP="003C474A">
      <w:r>
        <w:separator/>
      </w:r>
    </w:p>
  </w:footnote>
  <w:footnote w:type="continuationSeparator" w:id="1">
    <w:p w:rsidR="0085452C" w:rsidRDefault="0085452C" w:rsidP="003C4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4A" w:rsidRDefault="003C474A" w:rsidP="003C474A">
    <w:pPr>
      <w:pStyle w:val="Nagwek"/>
      <w:jc w:val="right"/>
    </w:pPr>
  </w:p>
  <w:p w:rsidR="003C474A" w:rsidRDefault="003C474A" w:rsidP="003C474A">
    <w:pPr>
      <w:pStyle w:val="Nagwek"/>
      <w:jc w:val="right"/>
    </w:pPr>
    <w:r>
      <w:t>Szkoła Podstawowa nr 210 im. Bohaterów Pawiaka</w:t>
    </w:r>
  </w:p>
  <w:p w:rsidR="003C474A" w:rsidRDefault="007712B6" w:rsidP="003C474A">
    <w:pPr>
      <w:pStyle w:val="Nagwek"/>
      <w:jc w:val="right"/>
    </w:pPr>
    <w:r>
      <w:t>u</w:t>
    </w:r>
    <w:r w:rsidR="003C474A">
      <w:t>l. Karmelicka 13</w:t>
    </w:r>
  </w:p>
  <w:p w:rsidR="003C474A" w:rsidRDefault="003C474A" w:rsidP="003C474A">
    <w:pPr>
      <w:pStyle w:val="Nagwek"/>
      <w:jc w:val="right"/>
    </w:pPr>
    <w:r>
      <w:t>00-163 Warszawa</w:t>
    </w:r>
  </w:p>
  <w:p w:rsidR="003C474A" w:rsidRDefault="003C47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CEA"/>
    <w:multiLevelType w:val="multilevel"/>
    <w:tmpl w:val="331C0E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50B324B6"/>
    <w:multiLevelType w:val="multilevel"/>
    <w:tmpl w:val="49E415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B2E3247"/>
    <w:multiLevelType w:val="hybridMultilevel"/>
    <w:tmpl w:val="FC143B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34F9C"/>
    <w:multiLevelType w:val="multilevel"/>
    <w:tmpl w:val="B55C3B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72FA22D1"/>
    <w:multiLevelType w:val="hybridMultilevel"/>
    <w:tmpl w:val="C0005F4A"/>
    <w:lvl w:ilvl="0" w:tplc="09E8538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8122D"/>
    <w:multiLevelType w:val="multilevel"/>
    <w:tmpl w:val="E87A32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7D155A17"/>
    <w:multiLevelType w:val="hybridMultilevel"/>
    <w:tmpl w:val="8A7C56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631"/>
    <w:rsid w:val="00037341"/>
    <w:rsid w:val="000445B0"/>
    <w:rsid w:val="0005599C"/>
    <w:rsid w:val="00056FD8"/>
    <w:rsid w:val="0007335E"/>
    <w:rsid w:val="00082E09"/>
    <w:rsid w:val="00084A3D"/>
    <w:rsid w:val="000E11B6"/>
    <w:rsid w:val="000F599E"/>
    <w:rsid w:val="00100AC5"/>
    <w:rsid w:val="001050CA"/>
    <w:rsid w:val="00117AF3"/>
    <w:rsid w:val="00127706"/>
    <w:rsid w:val="00142521"/>
    <w:rsid w:val="001470E2"/>
    <w:rsid w:val="001504CD"/>
    <w:rsid w:val="00176A11"/>
    <w:rsid w:val="001D163F"/>
    <w:rsid w:val="001E1864"/>
    <w:rsid w:val="001E314C"/>
    <w:rsid w:val="00231E83"/>
    <w:rsid w:val="002548A6"/>
    <w:rsid w:val="00265F79"/>
    <w:rsid w:val="00270B7C"/>
    <w:rsid w:val="00272EEB"/>
    <w:rsid w:val="00273BE5"/>
    <w:rsid w:val="00280D45"/>
    <w:rsid w:val="002A4518"/>
    <w:rsid w:val="002A6631"/>
    <w:rsid w:val="002B77A4"/>
    <w:rsid w:val="00341532"/>
    <w:rsid w:val="003A0424"/>
    <w:rsid w:val="003C1EFE"/>
    <w:rsid w:val="003C2215"/>
    <w:rsid w:val="003C474A"/>
    <w:rsid w:val="003D1ECB"/>
    <w:rsid w:val="003F30C5"/>
    <w:rsid w:val="00443A20"/>
    <w:rsid w:val="00467872"/>
    <w:rsid w:val="00495B66"/>
    <w:rsid w:val="004A18E5"/>
    <w:rsid w:val="004B39DF"/>
    <w:rsid w:val="004C2EE1"/>
    <w:rsid w:val="004C4602"/>
    <w:rsid w:val="004D10D1"/>
    <w:rsid w:val="004E072E"/>
    <w:rsid w:val="005274FE"/>
    <w:rsid w:val="005356F3"/>
    <w:rsid w:val="005418D0"/>
    <w:rsid w:val="005553FD"/>
    <w:rsid w:val="00560E64"/>
    <w:rsid w:val="005820C4"/>
    <w:rsid w:val="0058344D"/>
    <w:rsid w:val="00596F6A"/>
    <w:rsid w:val="005B5223"/>
    <w:rsid w:val="005E726D"/>
    <w:rsid w:val="005F00BC"/>
    <w:rsid w:val="005F717F"/>
    <w:rsid w:val="006566B1"/>
    <w:rsid w:val="0066547C"/>
    <w:rsid w:val="00693BD2"/>
    <w:rsid w:val="006E7B3B"/>
    <w:rsid w:val="006F31C5"/>
    <w:rsid w:val="00730828"/>
    <w:rsid w:val="00732ACD"/>
    <w:rsid w:val="00736E9A"/>
    <w:rsid w:val="00745C85"/>
    <w:rsid w:val="007662A3"/>
    <w:rsid w:val="007712B6"/>
    <w:rsid w:val="007F07E4"/>
    <w:rsid w:val="007F374E"/>
    <w:rsid w:val="00804434"/>
    <w:rsid w:val="008159F4"/>
    <w:rsid w:val="00827A2C"/>
    <w:rsid w:val="00832653"/>
    <w:rsid w:val="00844988"/>
    <w:rsid w:val="00853674"/>
    <w:rsid w:val="0085443A"/>
    <w:rsid w:val="0085452C"/>
    <w:rsid w:val="00854DAF"/>
    <w:rsid w:val="00870B75"/>
    <w:rsid w:val="008A5459"/>
    <w:rsid w:val="008A69E5"/>
    <w:rsid w:val="008E29E8"/>
    <w:rsid w:val="00925A10"/>
    <w:rsid w:val="00942B86"/>
    <w:rsid w:val="00956C4F"/>
    <w:rsid w:val="00980327"/>
    <w:rsid w:val="00985B9F"/>
    <w:rsid w:val="00990C51"/>
    <w:rsid w:val="009A6290"/>
    <w:rsid w:val="009B2F48"/>
    <w:rsid w:val="009B352E"/>
    <w:rsid w:val="009C76BA"/>
    <w:rsid w:val="00A01630"/>
    <w:rsid w:val="00A027BC"/>
    <w:rsid w:val="00A25F0E"/>
    <w:rsid w:val="00A359CD"/>
    <w:rsid w:val="00A6685B"/>
    <w:rsid w:val="00A75732"/>
    <w:rsid w:val="00AB2282"/>
    <w:rsid w:val="00AB4F03"/>
    <w:rsid w:val="00AB6D0E"/>
    <w:rsid w:val="00AC7923"/>
    <w:rsid w:val="00AD5387"/>
    <w:rsid w:val="00B06347"/>
    <w:rsid w:val="00B10394"/>
    <w:rsid w:val="00B1095C"/>
    <w:rsid w:val="00B2679B"/>
    <w:rsid w:val="00B47E89"/>
    <w:rsid w:val="00B51E77"/>
    <w:rsid w:val="00B56491"/>
    <w:rsid w:val="00BF6BC0"/>
    <w:rsid w:val="00C651BC"/>
    <w:rsid w:val="00C667E4"/>
    <w:rsid w:val="00C732F1"/>
    <w:rsid w:val="00C73605"/>
    <w:rsid w:val="00C94F0F"/>
    <w:rsid w:val="00CB5FF6"/>
    <w:rsid w:val="00CC02AE"/>
    <w:rsid w:val="00D01EB1"/>
    <w:rsid w:val="00D02E26"/>
    <w:rsid w:val="00D038C6"/>
    <w:rsid w:val="00D06908"/>
    <w:rsid w:val="00D14946"/>
    <w:rsid w:val="00D15F4F"/>
    <w:rsid w:val="00D227DA"/>
    <w:rsid w:val="00D25F83"/>
    <w:rsid w:val="00D27770"/>
    <w:rsid w:val="00D327D9"/>
    <w:rsid w:val="00D47CED"/>
    <w:rsid w:val="00D74963"/>
    <w:rsid w:val="00D826D9"/>
    <w:rsid w:val="00D90EE1"/>
    <w:rsid w:val="00D9626A"/>
    <w:rsid w:val="00DA22FF"/>
    <w:rsid w:val="00DC0D66"/>
    <w:rsid w:val="00DE5D44"/>
    <w:rsid w:val="00DE61FD"/>
    <w:rsid w:val="00E02CD1"/>
    <w:rsid w:val="00E136F8"/>
    <w:rsid w:val="00E33235"/>
    <w:rsid w:val="00E74CA6"/>
    <w:rsid w:val="00E80D5E"/>
    <w:rsid w:val="00ED0B35"/>
    <w:rsid w:val="00ED1EAA"/>
    <w:rsid w:val="00ED3A67"/>
    <w:rsid w:val="00EE1128"/>
    <w:rsid w:val="00EF1B8B"/>
    <w:rsid w:val="00F01D67"/>
    <w:rsid w:val="00F53F41"/>
    <w:rsid w:val="00F61407"/>
    <w:rsid w:val="00F6326C"/>
    <w:rsid w:val="00F72DB6"/>
    <w:rsid w:val="00FA552C"/>
    <w:rsid w:val="00FB176B"/>
    <w:rsid w:val="00FE45DA"/>
    <w:rsid w:val="00FE5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45B0"/>
  </w:style>
  <w:style w:type="paragraph" w:styleId="Nagwek1">
    <w:name w:val="heading 1"/>
    <w:basedOn w:val="Normalny"/>
    <w:next w:val="Normalny"/>
    <w:rsid w:val="000445B0"/>
    <w:pPr>
      <w:keepNext/>
      <w:keepLines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rsid w:val="000445B0"/>
    <w:pPr>
      <w:keepNext/>
      <w:keepLines/>
      <w:jc w:val="center"/>
      <w:outlineLvl w:val="1"/>
    </w:pPr>
    <w:rPr>
      <w:sz w:val="30"/>
      <w:szCs w:val="30"/>
    </w:rPr>
  </w:style>
  <w:style w:type="paragraph" w:styleId="Nagwek3">
    <w:name w:val="heading 3"/>
    <w:basedOn w:val="Normalny"/>
    <w:next w:val="Normalny"/>
    <w:rsid w:val="000445B0"/>
    <w:pPr>
      <w:keepNext/>
      <w:keepLines/>
      <w:jc w:val="center"/>
      <w:outlineLvl w:val="2"/>
    </w:pPr>
    <w:rPr>
      <w:b/>
      <w:sz w:val="34"/>
      <w:szCs w:val="34"/>
    </w:rPr>
  </w:style>
  <w:style w:type="paragraph" w:styleId="Nagwek4">
    <w:name w:val="heading 4"/>
    <w:basedOn w:val="Normalny"/>
    <w:next w:val="Normalny"/>
    <w:rsid w:val="000445B0"/>
    <w:pPr>
      <w:keepNext/>
      <w:keepLines/>
      <w:ind w:left="1080" w:hanging="719"/>
      <w:jc w:val="both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rsid w:val="000445B0"/>
    <w:pPr>
      <w:keepNext/>
      <w:keepLines/>
      <w:outlineLvl w:val="4"/>
    </w:pPr>
    <w:rPr>
      <w:b/>
      <w:sz w:val="28"/>
      <w:szCs w:val="28"/>
    </w:rPr>
  </w:style>
  <w:style w:type="paragraph" w:styleId="Nagwek6">
    <w:name w:val="heading 6"/>
    <w:basedOn w:val="Normalny"/>
    <w:next w:val="Normalny"/>
    <w:rsid w:val="000445B0"/>
    <w:pPr>
      <w:keepNext/>
      <w:keepLines/>
      <w:jc w:val="right"/>
      <w:outlineLvl w:val="5"/>
    </w:pPr>
    <w:rPr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445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445B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0445B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445B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0D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D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47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474A"/>
  </w:style>
  <w:style w:type="paragraph" w:styleId="Stopka">
    <w:name w:val="footer"/>
    <w:basedOn w:val="Normalny"/>
    <w:link w:val="StopkaZnak"/>
    <w:uiPriority w:val="99"/>
    <w:unhideWhenUsed/>
    <w:rsid w:val="003C4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474A"/>
  </w:style>
  <w:style w:type="paragraph" w:styleId="Akapitzlist">
    <w:name w:val="List Paragraph"/>
    <w:basedOn w:val="Normalny"/>
    <w:uiPriority w:val="34"/>
    <w:qFormat/>
    <w:rsid w:val="007712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6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45B0"/>
  </w:style>
  <w:style w:type="paragraph" w:styleId="Nagwek1">
    <w:name w:val="heading 1"/>
    <w:basedOn w:val="Normalny"/>
    <w:next w:val="Normalny"/>
    <w:rsid w:val="000445B0"/>
    <w:pPr>
      <w:keepNext/>
      <w:keepLines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rsid w:val="000445B0"/>
    <w:pPr>
      <w:keepNext/>
      <w:keepLines/>
      <w:jc w:val="center"/>
      <w:outlineLvl w:val="1"/>
    </w:pPr>
    <w:rPr>
      <w:sz w:val="30"/>
      <w:szCs w:val="30"/>
    </w:rPr>
  </w:style>
  <w:style w:type="paragraph" w:styleId="Nagwek3">
    <w:name w:val="heading 3"/>
    <w:basedOn w:val="Normalny"/>
    <w:next w:val="Normalny"/>
    <w:rsid w:val="000445B0"/>
    <w:pPr>
      <w:keepNext/>
      <w:keepLines/>
      <w:jc w:val="center"/>
      <w:outlineLvl w:val="2"/>
    </w:pPr>
    <w:rPr>
      <w:b/>
      <w:sz w:val="34"/>
      <w:szCs w:val="34"/>
    </w:rPr>
  </w:style>
  <w:style w:type="paragraph" w:styleId="Nagwek4">
    <w:name w:val="heading 4"/>
    <w:basedOn w:val="Normalny"/>
    <w:next w:val="Normalny"/>
    <w:rsid w:val="000445B0"/>
    <w:pPr>
      <w:keepNext/>
      <w:keepLines/>
      <w:ind w:left="1080" w:hanging="719"/>
      <w:jc w:val="both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rsid w:val="000445B0"/>
    <w:pPr>
      <w:keepNext/>
      <w:keepLines/>
      <w:outlineLvl w:val="4"/>
    </w:pPr>
    <w:rPr>
      <w:b/>
      <w:sz w:val="28"/>
      <w:szCs w:val="28"/>
    </w:rPr>
  </w:style>
  <w:style w:type="paragraph" w:styleId="Nagwek6">
    <w:name w:val="heading 6"/>
    <w:basedOn w:val="Normalny"/>
    <w:next w:val="Normalny"/>
    <w:rsid w:val="000445B0"/>
    <w:pPr>
      <w:keepNext/>
      <w:keepLines/>
      <w:jc w:val="right"/>
      <w:outlineLvl w:val="5"/>
    </w:pPr>
    <w:rPr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445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445B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0445B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445B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0D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D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47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474A"/>
  </w:style>
  <w:style w:type="paragraph" w:styleId="Stopka">
    <w:name w:val="footer"/>
    <w:basedOn w:val="Normalny"/>
    <w:link w:val="StopkaZnak"/>
    <w:uiPriority w:val="99"/>
    <w:unhideWhenUsed/>
    <w:rsid w:val="003C4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474A"/>
  </w:style>
  <w:style w:type="paragraph" w:styleId="Akapitzlist">
    <w:name w:val="List Paragraph"/>
    <w:basedOn w:val="Normalny"/>
    <w:uiPriority w:val="34"/>
    <w:qFormat/>
    <w:rsid w:val="007712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67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multimedialny.niemiecki@sp210.edu.p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multimedialna.matematyka@sp210.edu.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yperlink" Target="mailto:multimedialny.angielski@sp210.edu.pl" TargetMode="External"/><Relationship Id="rId25" Type="http://schemas.openxmlformats.org/officeDocument/2006/relationships/hyperlink" Target="mailto:multimedialny.polski@sp210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ultimedialna.przyroda@sp210.edu.pl" TargetMode="External"/><Relationship Id="rId20" Type="http://schemas.openxmlformats.org/officeDocument/2006/relationships/hyperlink" Target="mailto:sekretariat@sp210.edu.pl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multimedialny.niemiecki@sp210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ultimedialna.matematyka@sp210.edu.pl" TargetMode="External"/><Relationship Id="rId23" Type="http://schemas.openxmlformats.org/officeDocument/2006/relationships/hyperlink" Target="mailto:multimedialny.angielski@sp210.edu.p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multimedialny.polski@sp210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mailto:multimedialna.przyroda@sp210.edu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AD830-E647-458A-A116-9FEC6E2F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1857</Words>
  <Characters>11146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HP</cp:lastModifiedBy>
  <cp:revision>9</cp:revision>
  <cp:lastPrinted>2021-10-27T13:39:00Z</cp:lastPrinted>
  <dcterms:created xsi:type="dcterms:W3CDTF">2022-10-27T07:10:00Z</dcterms:created>
  <dcterms:modified xsi:type="dcterms:W3CDTF">2022-11-28T10:16:00Z</dcterms:modified>
</cp:coreProperties>
</file>