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AB" w:rsidRPr="008B51AB" w:rsidRDefault="008B51AB" w:rsidP="008B51AB">
      <w:pPr>
        <w:spacing w:after="127" w:line="268" w:lineRule="auto"/>
        <w:ind w:right="1221"/>
        <w:rPr>
          <w:rFonts w:asciiTheme="minorHAnsi" w:hAnsiTheme="minorHAnsi" w:cstheme="minorHAnsi"/>
          <w:bCs/>
          <w:szCs w:val="20"/>
        </w:rPr>
      </w:pPr>
      <w:r w:rsidRPr="008B51AB">
        <w:rPr>
          <w:rFonts w:asciiTheme="minorHAnsi" w:hAnsiTheme="minorHAnsi" w:cstheme="minorHAnsi"/>
          <w:bCs/>
          <w:szCs w:val="20"/>
        </w:rPr>
        <w:t>Príloha č. 3</w:t>
      </w:r>
    </w:p>
    <w:p w:rsidR="00C179E4" w:rsidRPr="00922350" w:rsidRDefault="00C20F4B">
      <w:pPr>
        <w:spacing w:after="127" w:line="268" w:lineRule="auto"/>
        <w:ind w:right="1221"/>
        <w:jc w:val="center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b/>
          <w:szCs w:val="20"/>
        </w:rPr>
        <w:t xml:space="preserve">ČESTNÉ VYHLÁSENIE  </w:t>
      </w:r>
    </w:p>
    <w:p w:rsidR="00C179E4" w:rsidRPr="00922350" w:rsidRDefault="00C20F4B">
      <w:pPr>
        <w:spacing w:after="127" w:line="268" w:lineRule="auto"/>
        <w:ind w:right="944"/>
        <w:jc w:val="center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b/>
          <w:szCs w:val="20"/>
        </w:rPr>
        <w:t xml:space="preserve">o neprítomnosti konfliktu záujmov uchádzača </w:t>
      </w:r>
    </w:p>
    <w:p w:rsidR="00C179E4" w:rsidRPr="00922350" w:rsidRDefault="00C20F4B">
      <w:pPr>
        <w:spacing w:after="212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 </w:t>
      </w:r>
    </w:p>
    <w:p w:rsidR="001C4094" w:rsidRPr="00922350" w:rsidRDefault="00C20F4B">
      <w:pPr>
        <w:spacing w:after="1" w:line="490" w:lineRule="auto"/>
        <w:ind w:right="936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Názov a sídlo uchádzača        ..............................................................................................................  </w:t>
      </w:r>
    </w:p>
    <w:p w:rsidR="00C179E4" w:rsidRPr="00922350" w:rsidRDefault="00C20F4B">
      <w:pPr>
        <w:spacing w:after="1" w:line="490" w:lineRule="auto"/>
        <w:ind w:right="936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zastúpený (titul, meno, priezvisko štatutárneho zástupcu) ...............................................................  </w:t>
      </w:r>
    </w:p>
    <w:p w:rsidR="00C179E4" w:rsidRPr="00922350" w:rsidRDefault="00C20F4B">
      <w:pPr>
        <w:spacing w:after="85" w:line="269" w:lineRule="auto"/>
        <w:ind w:right="936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>ako uc</w:t>
      </w:r>
      <w:r w:rsidR="00A57030" w:rsidRPr="00922350">
        <w:rPr>
          <w:rFonts w:asciiTheme="minorHAnsi" w:hAnsiTheme="minorHAnsi" w:cstheme="minorHAnsi"/>
          <w:szCs w:val="20"/>
        </w:rPr>
        <w:t xml:space="preserve">hádzač, ktorý predložil ponuku v rámci postupu zadávania zákazky </w:t>
      </w:r>
      <w:r w:rsidRPr="00922350">
        <w:rPr>
          <w:rFonts w:asciiTheme="minorHAnsi" w:hAnsiTheme="minorHAnsi" w:cstheme="minorHAnsi"/>
          <w:szCs w:val="20"/>
        </w:rPr>
        <w:t xml:space="preserve">vyhlásenej verejným obstarávateľom: </w:t>
      </w:r>
    </w:p>
    <w:p w:rsidR="00C179E4" w:rsidRPr="00922350" w:rsidRDefault="00922350">
      <w:pPr>
        <w:spacing w:after="205" w:line="269" w:lineRule="auto"/>
        <w:ind w:right="936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>Gymnázium, Alejová 1, 041 49 Košice, IČO: 00598071</w:t>
      </w:r>
      <w:bookmarkStart w:id="0" w:name="_GoBack"/>
      <w:bookmarkEnd w:id="0"/>
    </w:p>
    <w:p w:rsidR="00C179E4" w:rsidRPr="00922350" w:rsidRDefault="00C20F4B">
      <w:pPr>
        <w:spacing w:after="110" w:line="359" w:lineRule="auto"/>
        <w:ind w:right="936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na predmet zákazky: </w:t>
      </w:r>
      <w:r w:rsidR="00155E2A" w:rsidRPr="00155E2A">
        <w:rPr>
          <w:rFonts w:asciiTheme="minorHAnsi" w:hAnsiTheme="minorHAnsi" w:cstheme="minorHAnsi"/>
          <w:b/>
          <w:szCs w:val="20"/>
        </w:rPr>
        <w:t>Zariadenie</w:t>
      </w:r>
      <w:r w:rsidR="00922350" w:rsidRPr="00922350">
        <w:rPr>
          <w:rFonts w:asciiTheme="minorHAnsi" w:hAnsiTheme="minorHAnsi" w:cstheme="minorHAnsi"/>
          <w:b/>
          <w:szCs w:val="20"/>
        </w:rPr>
        <w:t xml:space="preserve"> k projektu ,,Zvýšenie čitateľskej, matematickej, finančnej a prírodovednej gramotnosti na Gymnáziu, Alejová 1, Košice“</w:t>
      </w:r>
      <w:r w:rsidR="00AD083A" w:rsidRPr="00922350">
        <w:rPr>
          <w:rFonts w:asciiTheme="minorHAnsi" w:hAnsiTheme="minorHAnsi" w:cstheme="minorHAnsi"/>
          <w:b/>
          <w:szCs w:val="20"/>
        </w:rPr>
        <w:t xml:space="preserve"> </w:t>
      </w:r>
      <w:r w:rsidR="00A57030" w:rsidRPr="00922350">
        <w:rPr>
          <w:rFonts w:asciiTheme="minorHAnsi" w:hAnsiTheme="minorHAnsi" w:cstheme="minorHAnsi"/>
          <w:szCs w:val="20"/>
        </w:rPr>
        <w:t>výzvou na predkladanie ponúk</w:t>
      </w:r>
      <w:r w:rsidR="00073432" w:rsidRPr="00922350">
        <w:rPr>
          <w:rFonts w:asciiTheme="minorHAnsi" w:hAnsiTheme="minorHAnsi" w:cstheme="minorHAnsi"/>
          <w:szCs w:val="20"/>
        </w:rPr>
        <w:t xml:space="preserve"> </w:t>
      </w:r>
      <w:r w:rsidRPr="00922350">
        <w:rPr>
          <w:rFonts w:asciiTheme="minorHAnsi" w:hAnsiTheme="minorHAnsi" w:cstheme="minorHAnsi"/>
          <w:szCs w:val="20"/>
        </w:rPr>
        <w:t xml:space="preserve">týmto </w:t>
      </w:r>
    </w:p>
    <w:p w:rsidR="00C179E4" w:rsidRPr="00922350" w:rsidRDefault="00C20F4B">
      <w:pPr>
        <w:spacing w:after="127" w:line="268" w:lineRule="auto"/>
        <w:ind w:right="946"/>
        <w:jc w:val="center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b/>
          <w:szCs w:val="20"/>
        </w:rPr>
        <w:t xml:space="preserve">ČESTNE VYHLASUJEM, </w:t>
      </w:r>
    </w:p>
    <w:p w:rsidR="00C179E4" w:rsidRPr="00922350" w:rsidRDefault="00C20F4B">
      <w:pPr>
        <w:spacing w:after="205" w:line="269" w:lineRule="auto"/>
        <w:ind w:right="936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v súvislosti s uvedeným postupom zadávania zákazky: </w:t>
      </w:r>
    </w:p>
    <w:p w:rsidR="00C179E4" w:rsidRPr="00922350" w:rsidRDefault="00C20F4B" w:rsidP="00922350">
      <w:pPr>
        <w:numPr>
          <w:ilvl w:val="0"/>
          <w:numId w:val="3"/>
        </w:numPr>
        <w:tabs>
          <w:tab w:val="left" w:pos="284"/>
        </w:tabs>
        <w:spacing w:after="110" w:line="359" w:lineRule="auto"/>
        <w:ind w:left="283" w:right="936" w:hanging="11"/>
        <w:contextualSpacing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som nevyvíjal a nebudem vyvíjať voči žiadnej osobe na strane verejného obstarávateľa, ktorá je alebo by mohla byť zainteresovanou osobou v zmysle ustanovenia § 23 ods. 3 ZVO akékoľvek aktivity, ktoré  by mohli viesť k zvýhodneniu nášho postavenia v postupe tohto verejného obstarávania, </w:t>
      </w:r>
    </w:p>
    <w:p w:rsidR="00C179E4" w:rsidRPr="00922350" w:rsidRDefault="00C20F4B" w:rsidP="00922350">
      <w:pPr>
        <w:numPr>
          <w:ilvl w:val="0"/>
          <w:numId w:val="3"/>
        </w:numPr>
        <w:tabs>
          <w:tab w:val="left" w:pos="284"/>
        </w:tabs>
        <w:spacing w:after="110" w:line="359" w:lineRule="auto"/>
        <w:ind w:left="283" w:right="936" w:hanging="11"/>
        <w:contextualSpacing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C179E4" w:rsidRPr="00922350" w:rsidRDefault="00C20F4B" w:rsidP="00922350">
      <w:pPr>
        <w:numPr>
          <w:ilvl w:val="0"/>
          <w:numId w:val="3"/>
        </w:numPr>
        <w:tabs>
          <w:tab w:val="left" w:pos="284"/>
        </w:tabs>
        <w:spacing w:after="110" w:line="359" w:lineRule="auto"/>
        <w:ind w:left="283" w:right="936" w:hanging="11"/>
        <w:contextualSpacing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C179E4" w:rsidRDefault="00C20F4B" w:rsidP="00922350">
      <w:pPr>
        <w:numPr>
          <w:ilvl w:val="0"/>
          <w:numId w:val="3"/>
        </w:numPr>
        <w:tabs>
          <w:tab w:val="left" w:pos="284"/>
        </w:tabs>
        <w:spacing w:after="0" w:line="269" w:lineRule="auto"/>
        <w:ind w:left="283" w:right="936" w:hanging="11"/>
        <w:contextualSpacing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poskytnem verejnému obstarávateľovi v postupe tohto verejného obstarávania presné, pravdivé  a úplné informácie. </w:t>
      </w:r>
    </w:p>
    <w:p w:rsidR="00922350" w:rsidRPr="00922350" w:rsidRDefault="00922350" w:rsidP="00922350">
      <w:pPr>
        <w:tabs>
          <w:tab w:val="left" w:pos="284"/>
        </w:tabs>
        <w:spacing w:after="0" w:line="269" w:lineRule="auto"/>
        <w:ind w:left="283" w:right="936" w:firstLine="0"/>
        <w:contextualSpacing/>
        <w:rPr>
          <w:rFonts w:asciiTheme="minorHAnsi" w:hAnsiTheme="minorHAnsi" w:cstheme="minorHAnsi"/>
          <w:szCs w:val="20"/>
        </w:rPr>
      </w:pPr>
    </w:p>
    <w:tbl>
      <w:tblPr>
        <w:tblStyle w:val="TableGrid"/>
        <w:tblW w:w="9362" w:type="dxa"/>
        <w:tblInd w:w="5" w:type="dxa"/>
        <w:tblCellMar>
          <w:top w:w="1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9"/>
        <w:gridCol w:w="6193"/>
      </w:tblGrid>
      <w:tr w:rsidR="00C179E4" w:rsidRPr="00922350">
        <w:trPr>
          <w:trHeight w:val="57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Pr="00922350" w:rsidRDefault="00C20F4B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Meno a priezvisko, titul: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Pr="00922350" w:rsidRDefault="00C20F4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C179E4" w:rsidRPr="00922350">
        <w:trPr>
          <w:trHeight w:val="57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Pr="00922350" w:rsidRDefault="00C20F4B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Funkcia: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Pr="00922350" w:rsidRDefault="00C20F4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C179E4" w:rsidRPr="00922350">
        <w:trPr>
          <w:trHeight w:val="57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Pr="00922350" w:rsidRDefault="00C20F4B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Podpis a pečiatka: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Pr="00922350" w:rsidRDefault="00C20F4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C179E4" w:rsidRPr="00922350">
        <w:trPr>
          <w:trHeight w:val="57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Pr="00922350" w:rsidRDefault="00C20F4B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Dátum a miesto: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Pr="00922350" w:rsidRDefault="00C20F4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</w:tbl>
    <w:p w:rsidR="00C179E4" w:rsidRPr="00922350" w:rsidRDefault="00C179E4" w:rsidP="00073432">
      <w:pPr>
        <w:spacing w:after="14" w:line="216" w:lineRule="auto"/>
        <w:ind w:left="0" w:firstLine="0"/>
        <w:rPr>
          <w:rFonts w:asciiTheme="minorHAnsi" w:hAnsiTheme="minorHAnsi" w:cstheme="minorHAnsi"/>
          <w:szCs w:val="20"/>
        </w:rPr>
      </w:pPr>
    </w:p>
    <w:p w:rsidR="003B75BA" w:rsidRPr="00922350" w:rsidRDefault="003B75BA" w:rsidP="00073432">
      <w:pPr>
        <w:spacing w:after="14" w:line="216" w:lineRule="auto"/>
        <w:ind w:left="0" w:firstLine="0"/>
        <w:rPr>
          <w:rFonts w:asciiTheme="minorHAnsi" w:hAnsiTheme="minorHAnsi" w:cstheme="minorHAnsi"/>
          <w:szCs w:val="20"/>
        </w:rPr>
      </w:pPr>
    </w:p>
    <w:sectPr w:rsidR="003B75BA" w:rsidRPr="00922350" w:rsidSect="00073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3" w:right="1440" w:bottom="1412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9A8" w:rsidRDefault="008169A8">
      <w:pPr>
        <w:spacing w:after="0" w:line="240" w:lineRule="auto"/>
      </w:pPr>
      <w:r>
        <w:separator/>
      </w:r>
    </w:p>
  </w:endnote>
  <w:endnote w:type="continuationSeparator" w:id="0">
    <w:p w:rsidR="008169A8" w:rsidRDefault="0081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E4" w:rsidRDefault="00C179E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E4" w:rsidRDefault="00C179E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E4" w:rsidRDefault="00C179E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9A8" w:rsidRDefault="008169A8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8169A8" w:rsidRDefault="008169A8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E4" w:rsidRDefault="00C179E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E4" w:rsidRDefault="00922350" w:rsidP="00922350">
    <w:pPr>
      <w:spacing w:after="160" w:line="259" w:lineRule="auto"/>
      <w:ind w:left="0" w:hanging="567"/>
      <w:jc w:val="left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0.25pt;height:57.75pt">
          <v:imagedata r:id="rId1" o:title=""/>
        </v:shape>
        <o:OLEObject Type="Embed" ProgID="CorelDraw.Graphic.17" ShapeID="_x0000_i1025" DrawAspect="Content" ObjectID="_164899309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E4" w:rsidRDefault="00C179E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62E0"/>
    <w:multiLevelType w:val="hybridMultilevel"/>
    <w:tmpl w:val="1002912A"/>
    <w:lvl w:ilvl="0" w:tplc="64267A22">
      <w:start w:val="23"/>
      <w:numFmt w:val="decimal"/>
      <w:lvlText w:val="%1"/>
      <w:lvlJc w:val="left"/>
      <w:pPr>
        <w:ind w:left="4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0883BE">
      <w:start w:val="1"/>
      <w:numFmt w:val="lowerLetter"/>
      <w:lvlText w:val="%2"/>
      <w:lvlJc w:val="left"/>
      <w:pPr>
        <w:ind w:left="16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6A2B9E">
      <w:start w:val="1"/>
      <w:numFmt w:val="lowerRoman"/>
      <w:lvlText w:val="%3"/>
      <w:lvlJc w:val="left"/>
      <w:pPr>
        <w:ind w:left="23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301ABA">
      <w:start w:val="1"/>
      <w:numFmt w:val="decimal"/>
      <w:lvlText w:val="%4"/>
      <w:lvlJc w:val="left"/>
      <w:pPr>
        <w:ind w:left="30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4C2A02">
      <w:start w:val="1"/>
      <w:numFmt w:val="lowerLetter"/>
      <w:lvlText w:val="%5"/>
      <w:lvlJc w:val="left"/>
      <w:pPr>
        <w:ind w:left="38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8216FE">
      <w:start w:val="1"/>
      <w:numFmt w:val="lowerRoman"/>
      <w:lvlText w:val="%6"/>
      <w:lvlJc w:val="left"/>
      <w:pPr>
        <w:ind w:left="45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86DA30">
      <w:start w:val="1"/>
      <w:numFmt w:val="decimal"/>
      <w:lvlText w:val="%7"/>
      <w:lvlJc w:val="left"/>
      <w:pPr>
        <w:ind w:left="52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A04F40">
      <w:start w:val="1"/>
      <w:numFmt w:val="lowerLetter"/>
      <w:lvlText w:val="%8"/>
      <w:lvlJc w:val="left"/>
      <w:pPr>
        <w:ind w:left="59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54E3BA">
      <w:start w:val="1"/>
      <w:numFmt w:val="lowerRoman"/>
      <w:lvlText w:val="%9"/>
      <w:lvlJc w:val="left"/>
      <w:pPr>
        <w:ind w:left="66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E6A63"/>
    <w:multiLevelType w:val="hybridMultilevel"/>
    <w:tmpl w:val="6BC4995A"/>
    <w:lvl w:ilvl="0" w:tplc="7CDA3062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4F0E4">
      <w:start w:val="1"/>
      <w:numFmt w:val="lowerLetter"/>
      <w:lvlText w:val="%2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6E60B2">
      <w:start w:val="1"/>
      <w:numFmt w:val="lowerRoman"/>
      <w:lvlText w:val="%3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82E7FA">
      <w:start w:val="1"/>
      <w:numFmt w:val="decimal"/>
      <w:lvlText w:val="%4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221A1C">
      <w:start w:val="1"/>
      <w:numFmt w:val="lowerLetter"/>
      <w:lvlText w:val="%5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4CAA44">
      <w:start w:val="1"/>
      <w:numFmt w:val="lowerRoman"/>
      <w:lvlText w:val="%6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6EAD38">
      <w:start w:val="1"/>
      <w:numFmt w:val="decimal"/>
      <w:lvlText w:val="%7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CE5BCA">
      <w:start w:val="1"/>
      <w:numFmt w:val="lowerLetter"/>
      <w:lvlText w:val="%8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EA5364">
      <w:start w:val="1"/>
      <w:numFmt w:val="lowerRoman"/>
      <w:lvlText w:val="%9"/>
      <w:lvlJc w:val="left"/>
      <w:pPr>
        <w:ind w:left="64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BA73B5"/>
    <w:multiLevelType w:val="hybridMultilevel"/>
    <w:tmpl w:val="56FA0B7C"/>
    <w:lvl w:ilvl="0" w:tplc="1984434E">
      <w:start w:val="1"/>
      <w:numFmt w:val="decimal"/>
      <w:lvlText w:val="%1."/>
      <w:lvlJc w:val="left"/>
      <w:pPr>
        <w:ind w:left="7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06F1BC">
      <w:start w:val="1"/>
      <w:numFmt w:val="lowerLetter"/>
      <w:lvlText w:val="%2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16FF7A">
      <w:start w:val="1"/>
      <w:numFmt w:val="lowerRoman"/>
      <w:lvlText w:val="%3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E884C2">
      <w:start w:val="1"/>
      <w:numFmt w:val="decimal"/>
      <w:lvlText w:val="%4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EEB60E">
      <w:start w:val="1"/>
      <w:numFmt w:val="lowerLetter"/>
      <w:lvlText w:val="%5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1C9986">
      <w:start w:val="1"/>
      <w:numFmt w:val="lowerRoman"/>
      <w:lvlText w:val="%6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782DEE">
      <w:start w:val="1"/>
      <w:numFmt w:val="decimal"/>
      <w:lvlText w:val="%7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E4FDC">
      <w:start w:val="1"/>
      <w:numFmt w:val="lowerLetter"/>
      <w:lvlText w:val="%8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3CA93E">
      <w:start w:val="1"/>
      <w:numFmt w:val="lowerRoman"/>
      <w:lvlText w:val="%9"/>
      <w:lvlJc w:val="left"/>
      <w:pPr>
        <w:ind w:left="64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61D38"/>
    <w:multiLevelType w:val="hybridMultilevel"/>
    <w:tmpl w:val="2D848BA0"/>
    <w:lvl w:ilvl="0" w:tplc="E4926338">
      <w:start w:val="1"/>
      <w:numFmt w:val="bullet"/>
      <w:lvlText w:val="-"/>
      <w:lvlJc w:val="left"/>
      <w:pPr>
        <w:ind w:left="1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CF0D4">
      <w:start w:val="1"/>
      <w:numFmt w:val="bullet"/>
      <w:lvlText w:val="o"/>
      <w:lvlJc w:val="left"/>
      <w:pPr>
        <w:ind w:left="12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36367C">
      <w:start w:val="1"/>
      <w:numFmt w:val="bullet"/>
      <w:lvlText w:val="▪"/>
      <w:lvlJc w:val="left"/>
      <w:pPr>
        <w:ind w:left="19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0A30A">
      <w:start w:val="1"/>
      <w:numFmt w:val="bullet"/>
      <w:lvlText w:val="•"/>
      <w:lvlJc w:val="left"/>
      <w:pPr>
        <w:ind w:left="26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C9DE4">
      <w:start w:val="1"/>
      <w:numFmt w:val="bullet"/>
      <w:lvlText w:val="o"/>
      <w:lvlJc w:val="left"/>
      <w:pPr>
        <w:ind w:left="336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1640F0">
      <w:start w:val="1"/>
      <w:numFmt w:val="bullet"/>
      <w:lvlText w:val="▪"/>
      <w:lvlJc w:val="left"/>
      <w:pPr>
        <w:ind w:left="408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8A63CC">
      <w:start w:val="1"/>
      <w:numFmt w:val="bullet"/>
      <w:lvlText w:val="•"/>
      <w:lvlJc w:val="left"/>
      <w:pPr>
        <w:ind w:left="48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145534">
      <w:start w:val="1"/>
      <w:numFmt w:val="bullet"/>
      <w:lvlText w:val="o"/>
      <w:lvlJc w:val="left"/>
      <w:pPr>
        <w:ind w:left="55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691EC">
      <w:start w:val="1"/>
      <w:numFmt w:val="bullet"/>
      <w:lvlText w:val="▪"/>
      <w:lvlJc w:val="left"/>
      <w:pPr>
        <w:ind w:left="62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DE3909"/>
    <w:multiLevelType w:val="hybridMultilevel"/>
    <w:tmpl w:val="893C2DBE"/>
    <w:lvl w:ilvl="0" w:tplc="4E9C27D6">
      <w:start w:val="1"/>
      <w:numFmt w:val="bullet"/>
      <w:lvlText w:val="-"/>
      <w:lvlJc w:val="left"/>
      <w:pPr>
        <w:ind w:left="0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64CF18">
      <w:start w:val="1"/>
      <w:numFmt w:val="bullet"/>
      <w:lvlText w:val="o"/>
      <w:lvlJc w:val="left"/>
      <w:pPr>
        <w:ind w:left="12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ECBCCC">
      <w:start w:val="1"/>
      <w:numFmt w:val="bullet"/>
      <w:lvlText w:val="▪"/>
      <w:lvlJc w:val="left"/>
      <w:pPr>
        <w:ind w:left="19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A4DC2">
      <w:start w:val="1"/>
      <w:numFmt w:val="bullet"/>
      <w:lvlText w:val="•"/>
      <w:lvlJc w:val="left"/>
      <w:pPr>
        <w:ind w:left="26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0C90D4">
      <w:start w:val="1"/>
      <w:numFmt w:val="bullet"/>
      <w:lvlText w:val="o"/>
      <w:lvlJc w:val="left"/>
      <w:pPr>
        <w:ind w:left="336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DCE2D0">
      <w:start w:val="1"/>
      <w:numFmt w:val="bullet"/>
      <w:lvlText w:val="▪"/>
      <w:lvlJc w:val="left"/>
      <w:pPr>
        <w:ind w:left="408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8EF72">
      <w:start w:val="1"/>
      <w:numFmt w:val="bullet"/>
      <w:lvlText w:val="•"/>
      <w:lvlJc w:val="left"/>
      <w:pPr>
        <w:ind w:left="48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6046A4">
      <w:start w:val="1"/>
      <w:numFmt w:val="bullet"/>
      <w:lvlText w:val="o"/>
      <w:lvlJc w:val="left"/>
      <w:pPr>
        <w:ind w:left="55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00982">
      <w:start w:val="1"/>
      <w:numFmt w:val="bullet"/>
      <w:lvlText w:val="▪"/>
      <w:lvlJc w:val="left"/>
      <w:pPr>
        <w:ind w:left="62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536F4A"/>
    <w:multiLevelType w:val="hybridMultilevel"/>
    <w:tmpl w:val="86AA9C6E"/>
    <w:lvl w:ilvl="0" w:tplc="C9F2ED70">
      <w:start w:val="1"/>
      <w:numFmt w:val="lowerLetter"/>
      <w:lvlText w:val="%1)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7E308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D4F95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5651B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3E50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4EB6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20A7B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20D0E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540DF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E4"/>
    <w:rsid w:val="00073432"/>
    <w:rsid w:val="00155E2A"/>
    <w:rsid w:val="001A0D46"/>
    <w:rsid w:val="001C4094"/>
    <w:rsid w:val="002E1E36"/>
    <w:rsid w:val="003B75BA"/>
    <w:rsid w:val="003F7260"/>
    <w:rsid w:val="004D2C0E"/>
    <w:rsid w:val="005B51D5"/>
    <w:rsid w:val="008169A8"/>
    <w:rsid w:val="008723A3"/>
    <w:rsid w:val="008B51AB"/>
    <w:rsid w:val="00922350"/>
    <w:rsid w:val="00A57030"/>
    <w:rsid w:val="00A60CEB"/>
    <w:rsid w:val="00AD083A"/>
    <w:rsid w:val="00C12353"/>
    <w:rsid w:val="00C179E4"/>
    <w:rsid w:val="00C20F4B"/>
    <w:rsid w:val="00C63437"/>
    <w:rsid w:val="00D45D46"/>
    <w:rsid w:val="00D65BBC"/>
    <w:rsid w:val="00D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A0443"/>
  <w15:docId w15:val="{4B6D2DD2-9D09-4FD5-84DD-9B6CF88F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pacing w:after="124" w:line="271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42558C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 w:line="267" w:lineRule="auto"/>
      <w:ind w:left="370" w:hanging="10"/>
      <w:outlineLvl w:val="1"/>
    </w:pPr>
    <w:rPr>
      <w:rFonts w:ascii="Century Gothic" w:eastAsia="Century Gothic" w:hAnsi="Century Gothic" w:cs="Century Gothic"/>
      <w:b/>
      <w:color w:val="6076B4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" w:line="267" w:lineRule="auto"/>
      <w:ind w:left="10" w:hanging="10"/>
      <w:outlineLvl w:val="2"/>
    </w:pPr>
    <w:rPr>
      <w:rFonts w:ascii="Century Gothic" w:eastAsia="Century Gothic" w:hAnsi="Century Gothic" w:cs="Century Gothic"/>
      <w:b/>
      <w:color w:val="6076B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3" w:line="267" w:lineRule="auto"/>
      <w:ind w:left="10" w:hanging="10"/>
      <w:outlineLvl w:val="3"/>
    </w:pPr>
    <w:rPr>
      <w:rFonts w:ascii="Century Gothic" w:eastAsia="Century Gothic" w:hAnsi="Century Gothic" w:cs="Century Gothic"/>
      <w:b/>
      <w:color w:val="6076B4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3" w:line="267" w:lineRule="auto"/>
      <w:ind w:left="10" w:hanging="10"/>
      <w:outlineLvl w:val="4"/>
    </w:pPr>
    <w:rPr>
      <w:rFonts w:ascii="Century Gothic" w:eastAsia="Century Gothic" w:hAnsi="Century Gothic" w:cs="Century Gothic"/>
      <w:b/>
      <w:color w:val="6076B4"/>
    </w:rPr>
  </w:style>
  <w:style w:type="paragraph" w:styleId="Nadpis6">
    <w:name w:val="heading 6"/>
    <w:next w:val="Normlny"/>
    <w:link w:val="Nadpis6Char"/>
    <w:uiPriority w:val="9"/>
    <w:unhideWhenUsed/>
    <w:qFormat/>
    <w:pPr>
      <w:keepNext/>
      <w:keepLines/>
      <w:spacing w:after="24"/>
      <w:ind w:left="1090" w:hanging="10"/>
      <w:outlineLvl w:val="5"/>
    </w:pPr>
    <w:rPr>
      <w:rFonts w:ascii="Century Gothic" w:eastAsia="Century Gothic" w:hAnsi="Century Gothic" w:cs="Century Gothic"/>
      <w:b/>
      <w:i/>
      <w:color w:val="6076B4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entury Gothic" w:eastAsia="Century Gothic" w:hAnsi="Century Gothic" w:cs="Century Gothic"/>
      <w:b/>
      <w:color w:val="42558C"/>
      <w:sz w:val="28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6"/>
    </w:rPr>
  </w:style>
  <w:style w:type="character" w:customStyle="1" w:styleId="Nadpis6Char">
    <w:name w:val="Nadpis 6 Char"/>
    <w:link w:val="Nadpis6"/>
    <w:rPr>
      <w:rFonts w:ascii="Century Gothic" w:eastAsia="Century Gothic" w:hAnsi="Century Gothic" w:cs="Century Gothic"/>
      <w:b/>
      <w:i/>
      <w:color w:val="6076B4"/>
      <w:sz w:val="20"/>
    </w:rPr>
  </w:style>
  <w:style w:type="character" w:customStyle="1" w:styleId="Nadpis5Char">
    <w:name w:val="Nadpis 5 Char"/>
    <w:link w:val="Nadpis5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2Char">
    <w:name w:val="Nadpis 2 Char"/>
    <w:link w:val="Nadpis2"/>
    <w:rPr>
      <w:rFonts w:ascii="Century Gothic" w:eastAsia="Century Gothic" w:hAnsi="Century Gothic" w:cs="Century Gothic"/>
      <w:b/>
      <w:color w:val="6076B4"/>
      <w:sz w:val="24"/>
    </w:rPr>
  </w:style>
  <w:style w:type="character" w:customStyle="1" w:styleId="Nadpis3Char">
    <w:name w:val="Nadpis 3 Char"/>
    <w:link w:val="Nadpis3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4Char">
    <w:name w:val="Nadpis 4 Char"/>
    <w:link w:val="Nadpis4"/>
    <w:rPr>
      <w:rFonts w:ascii="Century Gothic" w:eastAsia="Century Gothic" w:hAnsi="Century Gothic" w:cs="Century Gothic"/>
      <w:b/>
      <w:color w:val="6076B4"/>
      <w:sz w:val="22"/>
    </w:rPr>
  </w:style>
  <w:style w:type="paragraph" w:styleId="Obsah1">
    <w:name w:val="toc 1"/>
    <w:hidden/>
    <w:pPr>
      <w:spacing w:after="110" w:line="269" w:lineRule="auto"/>
      <w:ind w:left="25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2">
    <w:name w:val="toc 2"/>
    <w:hidden/>
    <w:pPr>
      <w:spacing w:after="110" w:line="269" w:lineRule="auto"/>
      <w:ind w:left="246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3">
    <w:name w:val="toc 3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4">
    <w:name w:val="toc 4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Príručka k procesom VO pre sprostredkovateľský orgán pod riadiacim orgánom pre operačný program Ľudské zdroje na programové obdobie 2014-2020 verzia 0.6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Ludmila</cp:lastModifiedBy>
  <cp:revision>3</cp:revision>
  <dcterms:created xsi:type="dcterms:W3CDTF">2020-02-07T09:04:00Z</dcterms:created>
  <dcterms:modified xsi:type="dcterms:W3CDTF">2020-04-21T14:52:00Z</dcterms:modified>
</cp:coreProperties>
</file>