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02" w:rsidRDefault="0079533D" w:rsidP="0079533D">
      <w:pPr>
        <w:jc w:val="center"/>
        <w:rPr>
          <w:b/>
          <w:sz w:val="28"/>
        </w:rPr>
      </w:pPr>
      <w:r w:rsidRPr="00C1651C">
        <w:rPr>
          <w:b/>
          <w:sz w:val="28"/>
        </w:rPr>
        <w:t xml:space="preserve">Plán zasadnutí </w:t>
      </w:r>
      <w:r w:rsidR="002B7564">
        <w:rPr>
          <w:b/>
          <w:sz w:val="28"/>
        </w:rPr>
        <w:t>r</w:t>
      </w:r>
      <w:r w:rsidRPr="00C1651C">
        <w:rPr>
          <w:b/>
          <w:sz w:val="28"/>
        </w:rPr>
        <w:t>ady školy pri ZŠ s MŠ Horné Obdokovce</w:t>
      </w:r>
    </w:p>
    <w:p w:rsidR="00507593" w:rsidRPr="00C1651C" w:rsidRDefault="00D41302" w:rsidP="0079533D">
      <w:pPr>
        <w:jc w:val="center"/>
        <w:rPr>
          <w:b/>
          <w:sz w:val="28"/>
        </w:rPr>
      </w:pPr>
      <w:r>
        <w:rPr>
          <w:b/>
          <w:sz w:val="28"/>
        </w:rPr>
        <w:t xml:space="preserve"> v školskom roku 2020/2021</w:t>
      </w:r>
    </w:p>
    <w:p w:rsidR="0079533D" w:rsidRDefault="0079533D"/>
    <w:p w:rsidR="00C1651C" w:rsidRDefault="00C1651C"/>
    <w:p w:rsidR="0079533D" w:rsidRPr="0079533D" w:rsidRDefault="0079533D">
      <w:pPr>
        <w:rPr>
          <w:b/>
          <w:i/>
        </w:rPr>
      </w:pPr>
      <w:r w:rsidRPr="0079533D">
        <w:rPr>
          <w:b/>
          <w:i/>
        </w:rPr>
        <w:t>24. september 2020</w:t>
      </w:r>
    </w:p>
    <w:p w:rsidR="0079533D" w:rsidRDefault="0079533D" w:rsidP="00C1651C">
      <w:pPr>
        <w:pStyle w:val="Odsekzoznamu"/>
        <w:numPr>
          <w:ilvl w:val="0"/>
          <w:numId w:val="2"/>
        </w:numPr>
        <w:spacing w:line="360" w:lineRule="auto"/>
      </w:pPr>
      <w:r>
        <w:t>prerokovanie zmien v </w:t>
      </w:r>
      <w:r w:rsidR="004903F1">
        <w:t>Š</w:t>
      </w:r>
      <w:r>
        <w:t>kolskom vzdelávacom programe</w:t>
      </w:r>
    </w:p>
    <w:p w:rsidR="0079533D" w:rsidRDefault="0079533D" w:rsidP="00C1651C">
      <w:pPr>
        <w:pStyle w:val="Odsekzoznamu"/>
        <w:numPr>
          <w:ilvl w:val="0"/>
          <w:numId w:val="2"/>
        </w:numPr>
        <w:spacing w:line="360" w:lineRule="auto"/>
      </w:pPr>
      <w:r>
        <w:t xml:space="preserve">prerokovanie </w:t>
      </w:r>
      <w:r w:rsidR="004903F1">
        <w:t>š</w:t>
      </w:r>
      <w:r>
        <w:t xml:space="preserve">kolského poriadku na </w:t>
      </w:r>
      <w:r w:rsidR="00D41302">
        <w:t xml:space="preserve">šk. </w:t>
      </w:r>
      <w:bookmarkStart w:id="0" w:name="_GoBack"/>
      <w:bookmarkEnd w:id="0"/>
      <w:r>
        <w:t>rok 2020/2021</w:t>
      </w:r>
    </w:p>
    <w:p w:rsidR="0079533D" w:rsidRDefault="004903F1" w:rsidP="00C1651C">
      <w:pPr>
        <w:pStyle w:val="Odsekzoznamu"/>
        <w:numPr>
          <w:ilvl w:val="0"/>
          <w:numId w:val="2"/>
        </w:numPr>
        <w:spacing w:line="360" w:lineRule="auto"/>
      </w:pPr>
      <w:r>
        <w:t>s</w:t>
      </w:r>
      <w:r w:rsidR="0079533D">
        <w:t>práva o výchovno-</w:t>
      </w:r>
      <w:r w:rsidR="0079533D" w:rsidRPr="0079533D">
        <w:t xml:space="preserve">vzdelávacej činnosti, </w:t>
      </w:r>
      <w:r w:rsidR="008853D1">
        <w:t>jej výsledkoch a podmienkach ško</w:t>
      </w:r>
      <w:r w:rsidR="0079533D" w:rsidRPr="0079533D">
        <w:t>l</w:t>
      </w:r>
      <w:r w:rsidR="008853D1">
        <w:t>y za šk. rok 2019/2020</w:t>
      </w:r>
    </w:p>
    <w:p w:rsidR="0079533D" w:rsidRDefault="0079533D" w:rsidP="00C1651C">
      <w:pPr>
        <w:pStyle w:val="Odsekzoznamu"/>
        <w:numPr>
          <w:ilvl w:val="0"/>
          <w:numId w:val="2"/>
        </w:numPr>
        <w:spacing w:line="360" w:lineRule="auto"/>
      </w:pPr>
      <w:r>
        <w:t>plán kontinuálneho vzdelávania</w:t>
      </w:r>
    </w:p>
    <w:p w:rsidR="0079533D" w:rsidRDefault="0079533D" w:rsidP="00C1651C">
      <w:pPr>
        <w:pStyle w:val="Odsekzoznamu"/>
        <w:numPr>
          <w:ilvl w:val="0"/>
          <w:numId w:val="2"/>
        </w:numPr>
        <w:spacing w:line="360" w:lineRule="auto"/>
      </w:pPr>
      <w:r>
        <w:t>koncepcia rozvoja školy</w:t>
      </w:r>
    </w:p>
    <w:p w:rsidR="0079533D" w:rsidRDefault="0079533D"/>
    <w:p w:rsidR="0079533D" w:rsidRPr="00C1651C" w:rsidRDefault="0079533D">
      <w:pPr>
        <w:rPr>
          <w:b/>
          <w:i/>
        </w:rPr>
      </w:pPr>
      <w:r w:rsidRPr="00C1651C">
        <w:rPr>
          <w:b/>
          <w:i/>
        </w:rPr>
        <w:t>28. januára 2021</w:t>
      </w:r>
    </w:p>
    <w:p w:rsidR="0079533D" w:rsidRDefault="0079533D" w:rsidP="00C1651C">
      <w:pPr>
        <w:pStyle w:val="Odsekzoznamu"/>
        <w:numPr>
          <w:ilvl w:val="0"/>
          <w:numId w:val="2"/>
        </w:numPr>
        <w:spacing w:line="360" w:lineRule="auto"/>
      </w:pPr>
      <w:r>
        <w:t>oboznámenie sa s výchovno-vzdelávacími výsledkami školy v 1. polroku</w:t>
      </w:r>
    </w:p>
    <w:p w:rsidR="0079533D" w:rsidRDefault="0079533D" w:rsidP="00C1651C">
      <w:pPr>
        <w:pStyle w:val="Odsekzoznamu"/>
        <w:numPr>
          <w:ilvl w:val="0"/>
          <w:numId w:val="2"/>
        </w:numPr>
        <w:spacing w:line="360" w:lineRule="auto"/>
      </w:pPr>
      <w:r>
        <w:t>správa o hospodárení školy za rok 2020</w:t>
      </w:r>
    </w:p>
    <w:p w:rsidR="0079533D" w:rsidRDefault="0079533D" w:rsidP="00C1651C">
      <w:pPr>
        <w:pStyle w:val="Odsekzoznamu"/>
        <w:numPr>
          <w:ilvl w:val="0"/>
          <w:numId w:val="2"/>
        </w:numPr>
        <w:spacing w:line="360" w:lineRule="auto"/>
      </w:pPr>
      <w:r>
        <w:t>vyjadrenie sa k rozpočtu na rok 2021</w:t>
      </w:r>
    </w:p>
    <w:p w:rsidR="0079533D" w:rsidRDefault="0079533D"/>
    <w:p w:rsidR="0079533D" w:rsidRPr="00C1651C" w:rsidRDefault="0079533D">
      <w:pPr>
        <w:rPr>
          <w:b/>
          <w:i/>
        </w:rPr>
      </w:pPr>
      <w:r w:rsidRPr="00C1651C">
        <w:rPr>
          <w:b/>
          <w:i/>
        </w:rPr>
        <w:t>25. marca 2021</w:t>
      </w:r>
    </w:p>
    <w:p w:rsidR="0079533D" w:rsidRDefault="0079533D" w:rsidP="00C1651C">
      <w:pPr>
        <w:pStyle w:val="Odsekzoznamu"/>
        <w:numPr>
          <w:ilvl w:val="0"/>
          <w:numId w:val="2"/>
        </w:numPr>
        <w:spacing w:line="360" w:lineRule="auto"/>
      </w:pPr>
      <w:r>
        <w:t xml:space="preserve">výročná správa činnosti </w:t>
      </w:r>
      <w:r w:rsidR="002B7564">
        <w:t>r</w:t>
      </w:r>
      <w:r>
        <w:t>ady školy</w:t>
      </w:r>
    </w:p>
    <w:p w:rsidR="00C1651C" w:rsidRDefault="0079533D" w:rsidP="00C1651C">
      <w:pPr>
        <w:pStyle w:val="Odsekzoznamu"/>
        <w:numPr>
          <w:ilvl w:val="0"/>
          <w:numId w:val="2"/>
        </w:numPr>
        <w:spacing w:line="360" w:lineRule="auto"/>
      </w:pPr>
      <w:r>
        <w:t xml:space="preserve">príprava na zápis do 1. ročníka ZŠ a do </w:t>
      </w:r>
      <w:r w:rsidR="00C1651C">
        <w:t>MŠ</w:t>
      </w:r>
    </w:p>
    <w:p w:rsidR="00C1651C" w:rsidRDefault="00C1651C" w:rsidP="00C1651C">
      <w:pPr>
        <w:pStyle w:val="Odsekzoznamu"/>
        <w:numPr>
          <w:ilvl w:val="0"/>
          <w:numId w:val="2"/>
        </w:numPr>
        <w:spacing w:line="360" w:lineRule="auto"/>
      </w:pPr>
      <w:r>
        <w:t xml:space="preserve">zabezpečenie kultúrnych podujatí </w:t>
      </w:r>
      <w:r w:rsidR="003B4601">
        <w:t>v</w:t>
      </w:r>
      <w:r>
        <w:t xml:space="preserve"> škole</w:t>
      </w:r>
      <w:r w:rsidR="003B4601">
        <w:t>,</w:t>
      </w:r>
      <w:r>
        <w:t xml:space="preserve"> resp. v obci</w:t>
      </w:r>
    </w:p>
    <w:p w:rsidR="0079533D" w:rsidRDefault="0079533D"/>
    <w:p w:rsidR="0079533D" w:rsidRPr="00C1651C" w:rsidRDefault="0079533D">
      <w:pPr>
        <w:rPr>
          <w:b/>
          <w:i/>
        </w:rPr>
      </w:pPr>
      <w:r w:rsidRPr="00C1651C">
        <w:rPr>
          <w:b/>
          <w:i/>
        </w:rPr>
        <w:t>24. júna 2021</w:t>
      </w:r>
    </w:p>
    <w:p w:rsidR="0079533D" w:rsidRDefault="0079533D" w:rsidP="00C1651C">
      <w:pPr>
        <w:pStyle w:val="Odsekzoznamu"/>
        <w:numPr>
          <w:ilvl w:val="0"/>
          <w:numId w:val="2"/>
        </w:numPr>
        <w:spacing w:line="360" w:lineRule="auto"/>
      </w:pPr>
      <w:r>
        <w:t>výsledky zápisu do 1. ročníka ZŠ a do MŠ</w:t>
      </w:r>
    </w:p>
    <w:p w:rsidR="0079533D" w:rsidRDefault="0079533D" w:rsidP="00C1651C">
      <w:pPr>
        <w:pStyle w:val="Odsekzoznamu"/>
        <w:numPr>
          <w:ilvl w:val="0"/>
          <w:numId w:val="2"/>
        </w:numPr>
        <w:spacing w:line="360" w:lineRule="auto"/>
      </w:pPr>
      <w:r>
        <w:t>predpokladaný počet tried v školskom roku 2021/2022, materiálne a personálne zabezpečenie školy</w:t>
      </w:r>
    </w:p>
    <w:p w:rsidR="00C1651C" w:rsidRDefault="00C1651C" w:rsidP="00C1651C">
      <w:pPr>
        <w:pStyle w:val="Odsekzoznamu"/>
        <w:numPr>
          <w:ilvl w:val="0"/>
          <w:numId w:val="2"/>
        </w:numPr>
        <w:spacing w:line="360" w:lineRule="auto"/>
      </w:pPr>
      <w:r>
        <w:t>zhodnotenie akcií počas školského roka 2020/2021</w:t>
      </w:r>
    </w:p>
    <w:sectPr w:rsidR="00C165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E38" w:rsidRDefault="006F0E38" w:rsidP="00C1651C">
      <w:pPr>
        <w:spacing w:after="0" w:line="240" w:lineRule="auto"/>
      </w:pPr>
      <w:r>
        <w:separator/>
      </w:r>
    </w:p>
  </w:endnote>
  <w:endnote w:type="continuationSeparator" w:id="0">
    <w:p w:rsidR="006F0E38" w:rsidRDefault="006F0E38" w:rsidP="00C1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E38" w:rsidRDefault="006F0E38" w:rsidP="00C1651C">
      <w:pPr>
        <w:spacing w:after="0" w:line="240" w:lineRule="auto"/>
      </w:pPr>
      <w:r>
        <w:separator/>
      </w:r>
    </w:p>
  </w:footnote>
  <w:footnote w:type="continuationSeparator" w:id="0">
    <w:p w:rsidR="006F0E38" w:rsidRDefault="006F0E38" w:rsidP="00C16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51C" w:rsidRPr="00C1651C" w:rsidRDefault="00C1651C" w:rsidP="00C1651C">
    <w:pPr>
      <w:pStyle w:val="Hlavika"/>
      <w:pBdr>
        <w:bottom w:val="single" w:sz="4" w:space="1" w:color="auto"/>
      </w:pBdr>
      <w:jc w:val="center"/>
      <w:rPr>
        <w:u w:val="single"/>
      </w:rPr>
    </w:pPr>
    <w:r>
      <w:t>Rada školy pri ZŠ s MŠ Horné Obdokovce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C96"/>
    <w:multiLevelType w:val="hybridMultilevel"/>
    <w:tmpl w:val="7618F9D6"/>
    <w:lvl w:ilvl="0" w:tplc="C7F0C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10F2B"/>
    <w:multiLevelType w:val="hybridMultilevel"/>
    <w:tmpl w:val="0B3676C4"/>
    <w:lvl w:ilvl="0" w:tplc="C7F0C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E24EB"/>
    <w:multiLevelType w:val="hybridMultilevel"/>
    <w:tmpl w:val="235A9F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F2EFD"/>
    <w:multiLevelType w:val="hybridMultilevel"/>
    <w:tmpl w:val="CF3CC628"/>
    <w:lvl w:ilvl="0" w:tplc="C7F0C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B3DBE"/>
    <w:multiLevelType w:val="hybridMultilevel"/>
    <w:tmpl w:val="D2407A7C"/>
    <w:lvl w:ilvl="0" w:tplc="C7F0C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3D"/>
    <w:rsid w:val="002B7564"/>
    <w:rsid w:val="003B4601"/>
    <w:rsid w:val="004903F1"/>
    <w:rsid w:val="00507593"/>
    <w:rsid w:val="006F0E38"/>
    <w:rsid w:val="0079533D"/>
    <w:rsid w:val="008853D1"/>
    <w:rsid w:val="008B6BF1"/>
    <w:rsid w:val="00C1651C"/>
    <w:rsid w:val="00D4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2105"/>
  <w15:chartTrackingRefBased/>
  <w15:docId w15:val="{1BFC0F2D-AED5-4A8A-8223-0DC61D6F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1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651C"/>
  </w:style>
  <w:style w:type="paragraph" w:styleId="Pta">
    <w:name w:val="footer"/>
    <w:basedOn w:val="Normlny"/>
    <w:link w:val="PtaChar"/>
    <w:uiPriority w:val="99"/>
    <w:unhideWhenUsed/>
    <w:rsid w:val="00C1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651C"/>
  </w:style>
  <w:style w:type="paragraph" w:styleId="Odsekzoznamu">
    <w:name w:val="List Paragraph"/>
    <w:basedOn w:val="Normlny"/>
    <w:uiPriority w:val="34"/>
    <w:qFormat/>
    <w:rsid w:val="00C16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Žember</dc:creator>
  <cp:keywords/>
  <dc:description/>
  <cp:lastModifiedBy>Peter Žember</cp:lastModifiedBy>
  <cp:revision>13</cp:revision>
  <dcterms:created xsi:type="dcterms:W3CDTF">2020-06-25T21:24:00Z</dcterms:created>
  <dcterms:modified xsi:type="dcterms:W3CDTF">2020-07-01T11:33:00Z</dcterms:modified>
</cp:coreProperties>
</file>