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15" w:rsidRDefault="00D9520E" w:rsidP="00960BDD">
      <w:pPr>
        <w:pStyle w:val="Nagwek3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Z</w:t>
      </w:r>
      <w:r w:rsidR="00CB3DD9" w:rsidRPr="00D9520E">
        <w:rPr>
          <w:color w:val="auto"/>
          <w:sz w:val="28"/>
          <w:szCs w:val="28"/>
        </w:rPr>
        <w:t>asady oceniania</w:t>
      </w:r>
    </w:p>
    <w:p w:rsidR="00D07515" w:rsidRDefault="00D07515" w:rsidP="00960BDD">
      <w:pPr>
        <w:pStyle w:val="Nagwek3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 Szkole Podstawowej nr 3 im. ks. Franciszka Blachnickiego</w:t>
      </w:r>
    </w:p>
    <w:p w:rsidR="00D9520E" w:rsidRPr="00D9520E" w:rsidRDefault="00D07515" w:rsidP="00960BDD">
      <w:pPr>
        <w:pStyle w:val="Nagwek3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 Tarnowskich Górach</w:t>
      </w:r>
      <w:r w:rsidR="00E430D6">
        <w:rPr>
          <w:color w:val="auto"/>
          <w:sz w:val="28"/>
          <w:szCs w:val="28"/>
        </w:rPr>
        <w:t xml:space="preserve"> zgodne ze statutem szkoły</w:t>
      </w:r>
    </w:p>
    <w:p w:rsidR="00D07515" w:rsidRDefault="00D07515" w:rsidP="00960BDD">
      <w:pPr>
        <w:pStyle w:val="Nagwek3"/>
        <w:spacing w:line="360" w:lineRule="auto"/>
        <w:jc w:val="both"/>
        <w:rPr>
          <w:color w:val="auto"/>
          <w:sz w:val="24"/>
          <w:szCs w:val="24"/>
        </w:rPr>
      </w:pPr>
    </w:p>
    <w:p w:rsidR="00D07515" w:rsidRDefault="00D07515" w:rsidP="00960BDD">
      <w:pPr>
        <w:pStyle w:val="Nagwek3"/>
        <w:spacing w:line="360" w:lineRule="auto"/>
        <w:jc w:val="both"/>
        <w:rPr>
          <w:color w:val="auto"/>
          <w:sz w:val="24"/>
          <w:szCs w:val="24"/>
        </w:rPr>
      </w:pPr>
    </w:p>
    <w:p w:rsidR="00D07515" w:rsidRPr="00E2120A" w:rsidRDefault="00D07515" w:rsidP="00960BDD">
      <w:pPr>
        <w:pStyle w:val="Nagwek3"/>
        <w:spacing w:line="360" w:lineRule="auto"/>
        <w:jc w:val="both"/>
        <w:rPr>
          <w:color w:val="auto"/>
          <w:sz w:val="24"/>
          <w:szCs w:val="24"/>
        </w:rPr>
      </w:pPr>
      <w:r w:rsidRPr="00CB3DD9">
        <w:rPr>
          <w:color w:val="auto"/>
          <w:sz w:val="24"/>
          <w:szCs w:val="24"/>
        </w:rPr>
        <w:t>klasy I - III</w:t>
      </w:r>
    </w:p>
    <w:p w:rsidR="00D07515" w:rsidRDefault="00D07515" w:rsidP="00960BDD">
      <w:pPr>
        <w:pStyle w:val="paragraf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75A2">
        <w:rPr>
          <w:rFonts w:ascii="Times New Roman" w:hAnsi="Times New Roman"/>
          <w:sz w:val="24"/>
          <w:szCs w:val="24"/>
        </w:rPr>
        <w:t>W ocenie bieżącej pracy ucznia można stosować ocenę:</w:t>
      </w:r>
    </w:p>
    <w:p w:rsidR="00D07515" w:rsidRPr="00D07515" w:rsidRDefault="00D07515" w:rsidP="00960BD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7515">
        <w:rPr>
          <w:rFonts w:ascii="Times New Roman" w:hAnsi="Times New Roman"/>
          <w:sz w:val="24"/>
          <w:szCs w:val="24"/>
        </w:rPr>
        <w:t>słowną wyrażoną ustnie;</w:t>
      </w:r>
    </w:p>
    <w:p w:rsidR="00D07515" w:rsidRPr="00D07515" w:rsidRDefault="00D07515" w:rsidP="00960BD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7515">
        <w:rPr>
          <w:rFonts w:ascii="Times New Roman" w:hAnsi="Times New Roman"/>
          <w:sz w:val="24"/>
          <w:szCs w:val="24"/>
        </w:rPr>
        <w:t>pisemną;</w:t>
      </w:r>
    </w:p>
    <w:p w:rsidR="00D07515" w:rsidRPr="00902694" w:rsidRDefault="00D07515" w:rsidP="00960BD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2694">
        <w:rPr>
          <w:rFonts w:ascii="Times New Roman" w:hAnsi="Times New Roman"/>
          <w:sz w:val="24"/>
          <w:szCs w:val="24"/>
        </w:rPr>
        <w:t>wyrażoną symbolem graficznym;</w:t>
      </w:r>
    </w:p>
    <w:p w:rsidR="00D07515" w:rsidRPr="00902694" w:rsidRDefault="00D07515" w:rsidP="00960BD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2694">
        <w:rPr>
          <w:rFonts w:ascii="Times New Roman" w:hAnsi="Times New Roman"/>
          <w:sz w:val="24"/>
          <w:szCs w:val="24"/>
        </w:rPr>
        <w:t>stopniem – zgodnie z zasadami oceniania obowiązującymi w klasach IV - VIII.</w:t>
      </w:r>
    </w:p>
    <w:p w:rsidR="00D07515" w:rsidRPr="005A75A2" w:rsidRDefault="00960BDD" w:rsidP="00960BDD">
      <w:pPr>
        <w:pStyle w:val="paragraf"/>
        <w:spacing w:line="360" w:lineRule="auto"/>
        <w:ind w:firstLine="113"/>
        <w:jc w:val="both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 xml:space="preserve">     </w:t>
      </w:r>
      <w:r w:rsidR="00D07515" w:rsidRPr="005A75A2">
        <w:rPr>
          <w:rFonts w:ascii="Times New Roman" w:hAnsi="Times New Roman"/>
          <w:noProof w:val="0"/>
          <w:sz w:val="24"/>
          <w:szCs w:val="24"/>
        </w:rPr>
        <w:t>2. Oceny bieżące z zajęć edukacyjnych, zajęć komputerowych oraz języka angielskiego</w:t>
      </w:r>
      <w:r w:rsidR="00D07515" w:rsidRPr="005A75A2">
        <w:rPr>
          <w:rFonts w:ascii="Times New Roman" w:hAnsi="Times New Roman"/>
          <w:w w:val="105"/>
          <w:sz w:val="24"/>
          <w:szCs w:val="24"/>
        </w:rPr>
        <w:t xml:space="preserve"> w klasach I–III ustala się punktowo w skali od 2 do 6, która ma następującą interpretację:</w:t>
      </w:r>
    </w:p>
    <w:p w:rsidR="00D07515" w:rsidRDefault="00D07515" w:rsidP="00960B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75A2">
        <w:rPr>
          <w:rFonts w:ascii="Times New Roman" w:hAnsi="Times New Roman"/>
          <w:sz w:val="24"/>
          <w:szCs w:val="24"/>
        </w:rPr>
        <w:t>6 pkt. – WSPANIALE! – Osiągasz doskonałe wyniki, powierzone zadania wykonujesz bezbłędnie, wyróżniasz się pracowitością i systematycznością.</w:t>
      </w:r>
    </w:p>
    <w:p w:rsidR="00D07515" w:rsidRPr="005A75A2" w:rsidRDefault="00D07515" w:rsidP="00960B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75A2">
        <w:rPr>
          <w:rFonts w:ascii="Times New Roman" w:hAnsi="Times New Roman"/>
          <w:sz w:val="24"/>
          <w:szCs w:val="24"/>
        </w:rPr>
        <w:t xml:space="preserve">5 pkt. – BRAWO! - Osiągasz bardzo dobre wyniki, wykazujesz się dużą aktywnością i pracowitością, tylko jeden krok dzieli Cię od doskonałości. </w:t>
      </w:r>
    </w:p>
    <w:p w:rsidR="00E2120A" w:rsidRPr="00E2120A" w:rsidRDefault="00D07515" w:rsidP="00960BDD">
      <w:pPr>
        <w:pStyle w:val="Akapitzlist1"/>
        <w:spacing w:line="360" w:lineRule="auto"/>
        <w:ind w:left="0"/>
        <w:jc w:val="both"/>
        <w:rPr>
          <w:rFonts w:cs="Times New Roman"/>
        </w:rPr>
      </w:pPr>
      <w:r w:rsidRPr="005A75A2">
        <w:rPr>
          <w:rFonts w:cs="Times New Roman"/>
        </w:rPr>
        <w:t>4 pkt. – DOBRZE! – Pracujesz i osiągasz dobre wyniki w nauce, jednak nie wykorzystujesz wszystkich swoich możliwości. Pracuj bardziej systematycznie.</w:t>
      </w:r>
    </w:p>
    <w:p w:rsidR="00D07515" w:rsidRPr="005A75A2" w:rsidRDefault="00D07515" w:rsidP="00960B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75A2">
        <w:rPr>
          <w:rFonts w:ascii="Times New Roman" w:hAnsi="Times New Roman"/>
          <w:sz w:val="24"/>
          <w:szCs w:val="24"/>
        </w:rPr>
        <w:t xml:space="preserve">3 pkt. – SŁABO! – Osiągasz wyniki dostateczne. Twoja wiedza i umiejętności są niepełne. Postaraj się wkładać więcej wysiłku w wykonywaną pracę. </w:t>
      </w:r>
    </w:p>
    <w:p w:rsidR="00D07515" w:rsidRPr="005A75A2" w:rsidRDefault="00D07515" w:rsidP="00960B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75A2">
        <w:rPr>
          <w:rFonts w:ascii="Times New Roman" w:hAnsi="Times New Roman"/>
          <w:sz w:val="24"/>
          <w:szCs w:val="24"/>
        </w:rPr>
        <w:t xml:space="preserve">2 pkt. – BARDZO SŁABO! – Osiągasz wyniki niewystarczające. Zmobilizuj wszystkie siły: bierz aktywny udział w zajęciach, systematycznie pracuj w domu, poproś rodziców o pomoc w nauce, a na pewno się uda. </w:t>
      </w:r>
    </w:p>
    <w:p w:rsidR="00D07515" w:rsidRPr="005A75A2" w:rsidRDefault="00D07515" w:rsidP="00960B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75A2">
        <w:rPr>
          <w:rFonts w:ascii="Times New Roman" w:hAnsi="Times New Roman"/>
          <w:sz w:val="24"/>
          <w:szCs w:val="24"/>
        </w:rPr>
        <w:t xml:space="preserve">Wyjątek stanowi religia, z której oceny bieżące nie przyjmują formy punktowej, </w:t>
      </w:r>
      <w:r w:rsidR="00385846">
        <w:rPr>
          <w:rFonts w:ascii="Times New Roman" w:hAnsi="Times New Roman"/>
          <w:sz w:val="24"/>
          <w:szCs w:val="24"/>
        </w:rPr>
        <w:br/>
      </w:r>
      <w:r w:rsidRPr="005A75A2">
        <w:rPr>
          <w:rFonts w:ascii="Times New Roman" w:hAnsi="Times New Roman"/>
          <w:sz w:val="24"/>
          <w:szCs w:val="24"/>
        </w:rPr>
        <w:t xml:space="preserve">lecz są zgodne ze skalą ocen przyjętą w klasach IV – VIII. </w:t>
      </w:r>
    </w:p>
    <w:p w:rsidR="00D07515" w:rsidRPr="005A75A2" w:rsidRDefault="00D07515" w:rsidP="00960BDD">
      <w:pPr>
        <w:pStyle w:val="Akapitzlist1"/>
        <w:spacing w:line="360" w:lineRule="auto"/>
        <w:ind w:left="0" w:firstLine="567"/>
        <w:jc w:val="both"/>
        <w:rPr>
          <w:rFonts w:cs="Times New Roman"/>
        </w:rPr>
      </w:pPr>
      <w:r w:rsidRPr="005A75A2">
        <w:rPr>
          <w:rFonts w:cs="Times New Roman"/>
        </w:rPr>
        <w:t>3. W I półroczu klasy I, punkty zastępuje się adekwatnymi symbolami graficznymi.</w:t>
      </w:r>
    </w:p>
    <w:p w:rsidR="00D07515" w:rsidRPr="005A75A2" w:rsidRDefault="00D07515" w:rsidP="00960BDD">
      <w:pPr>
        <w:pStyle w:val="Akapitzlist1"/>
        <w:spacing w:line="360" w:lineRule="auto"/>
        <w:ind w:left="0" w:firstLine="567"/>
        <w:jc w:val="both"/>
        <w:rPr>
          <w:rFonts w:cs="Times New Roman"/>
        </w:rPr>
      </w:pPr>
      <w:r w:rsidRPr="005A75A2">
        <w:rPr>
          <w:rFonts w:cs="Times New Roman"/>
        </w:rPr>
        <w:t xml:space="preserve">4. W klasach I – III, w ocenianiu punktowym, nie stosuje się znaków: plus „+” i minus „–” stawianych przy punktach. </w:t>
      </w:r>
    </w:p>
    <w:p w:rsidR="00D07515" w:rsidRPr="005A75A2" w:rsidRDefault="00D07515" w:rsidP="00960BDD">
      <w:pPr>
        <w:pStyle w:val="Akapitzlist1"/>
        <w:spacing w:line="360" w:lineRule="auto"/>
        <w:ind w:left="0" w:firstLine="567"/>
        <w:jc w:val="both"/>
        <w:rPr>
          <w:rFonts w:cs="Times New Roman"/>
        </w:rPr>
      </w:pPr>
      <w:r w:rsidRPr="005A75A2">
        <w:rPr>
          <w:rFonts w:cs="Times New Roman"/>
        </w:rPr>
        <w:lastRenderedPageBreak/>
        <w:t xml:space="preserve">5. Dopuszcza się stosowanie: plus (+) oraz minus (-) za nieprzygotowanie do lekcji, aktywność, zadania domowe lub ich brak oraz cząstkowe odpowiedzi. </w:t>
      </w:r>
    </w:p>
    <w:p w:rsidR="00D07515" w:rsidRPr="005A75A2" w:rsidRDefault="00D07515" w:rsidP="00960BDD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5A2">
        <w:rPr>
          <w:rFonts w:ascii="Times New Roman" w:hAnsi="Times New Roman"/>
          <w:sz w:val="24"/>
          <w:szCs w:val="24"/>
        </w:rPr>
        <w:t>6. W klasach I – III w trakcie bieżącego oceniania efektów pracy ucznia, jego osiągnięć oraz wkładanego wysiłku jest możliwość stosowania oceniania opisowego z zachowaniem zasad oceniania kształtującego. Każda forma sprawdzania osiągnięć ucznia kwitowana jest recenzją oraz komentarzem ustnym lub na piśmie, zawierającym obowiązkowo cztery elementy:</w:t>
      </w:r>
    </w:p>
    <w:p w:rsidR="00D07515" w:rsidRPr="005A75A2" w:rsidRDefault="00D07515" w:rsidP="00960BDD">
      <w:pPr>
        <w:numPr>
          <w:ilvl w:val="0"/>
          <w:numId w:val="13"/>
        </w:numPr>
        <w:tabs>
          <w:tab w:val="clear" w:pos="2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75A2">
        <w:rPr>
          <w:rFonts w:ascii="Times New Roman" w:hAnsi="Times New Roman"/>
          <w:sz w:val="24"/>
          <w:szCs w:val="24"/>
        </w:rPr>
        <w:t>wyszczególnienie i docenienie dobrych elementów pracy ucznia;</w:t>
      </w:r>
    </w:p>
    <w:p w:rsidR="00D07515" w:rsidRPr="005A75A2" w:rsidRDefault="00D07515" w:rsidP="00960BDD">
      <w:pPr>
        <w:numPr>
          <w:ilvl w:val="0"/>
          <w:numId w:val="13"/>
        </w:numPr>
        <w:tabs>
          <w:tab w:val="clear" w:pos="2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75A2">
        <w:rPr>
          <w:rFonts w:ascii="Times New Roman" w:hAnsi="Times New Roman"/>
          <w:sz w:val="24"/>
          <w:szCs w:val="24"/>
        </w:rPr>
        <w:t xml:space="preserve">odnotowanie tego, co wymaga poprawienia lub dodatkowej pracy ze strony ucznia, </w:t>
      </w:r>
      <w:r w:rsidR="00385846">
        <w:rPr>
          <w:rFonts w:ascii="Times New Roman" w:hAnsi="Times New Roman"/>
          <w:sz w:val="24"/>
          <w:szCs w:val="24"/>
        </w:rPr>
        <w:br/>
      </w:r>
      <w:r w:rsidRPr="005A75A2">
        <w:rPr>
          <w:rFonts w:ascii="Times New Roman" w:hAnsi="Times New Roman"/>
          <w:sz w:val="24"/>
          <w:szCs w:val="24"/>
        </w:rPr>
        <w:t>aby uzupełnić braki w wiedzy oraz opanować wymagane umiejętności;</w:t>
      </w:r>
    </w:p>
    <w:p w:rsidR="00D07515" w:rsidRPr="005A75A2" w:rsidRDefault="00D07515" w:rsidP="00960BDD">
      <w:pPr>
        <w:numPr>
          <w:ilvl w:val="0"/>
          <w:numId w:val="13"/>
        </w:numPr>
        <w:tabs>
          <w:tab w:val="clear" w:pos="2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75A2">
        <w:rPr>
          <w:rFonts w:ascii="Times New Roman" w:hAnsi="Times New Roman"/>
          <w:sz w:val="24"/>
          <w:szCs w:val="24"/>
        </w:rPr>
        <w:t>przekazanie uczniowi wskazówek, w jaki sposób powinien poprawić pracę;</w:t>
      </w:r>
    </w:p>
    <w:p w:rsidR="00D07515" w:rsidRPr="005A75A2" w:rsidRDefault="00D07515" w:rsidP="00960BDD">
      <w:pPr>
        <w:numPr>
          <w:ilvl w:val="0"/>
          <w:numId w:val="13"/>
        </w:numPr>
        <w:tabs>
          <w:tab w:val="clear" w:pos="2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75A2">
        <w:rPr>
          <w:rFonts w:ascii="Times New Roman" w:hAnsi="Times New Roman"/>
          <w:sz w:val="24"/>
          <w:szCs w:val="24"/>
        </w:rPr>
        <w:t>wskazanie uczniowi sposobu w jaki powinien pracować dalej.</w:t>
      </w:r>
    </w:p>
    <w:p w:rsidR="00D07515" w:rsidRPr="005A75A2" w:rsidRDefault="00D07515" w:rsidP="00960BDD">
      <w:pPr>
        <w:pStyle w:val="Akapitzlist1"/>
        <w:spacing w:line="360" w:lineRule="auto"/>
        <w:ind w:left="0" w:firstLine="426"/>
        <w:jc w:val="both"/>
        <w:rPr>
          <w:rFonts w:cs="Times New Roman"/>
        </w:rPr>
      </w:pPr>
      <w:r w:rsidRPr="005A75A2">
        <w:rPr>
          <w:rFonts w:cs="Times New Roman"/>
          <w:bCs/>
        </w:rPr>
        <w:t xml:space="preserve">7. W klasach I – III śródroczne i roczne oceny klasyfikacyjne z zajęć edukacyjnych, zajęć komputerowych oraz języka angielskiego, z wyjątkiem religii, są ocenami opisowymi. </w:t>
      </w:r>
      <w:r w:rsidRPr="005A75A2">
        <w:rPr>
          <w:rFonts w:cs="Times New Roman"/>
        </w:rPr>
        <w:t xml:space="preserve">Śródroczna i roczna opisowa ocena klasyfikacyjna z zajęć edukacyjnych uwzględnia poziom i postępy w opanowaniu przez ucznia wiadomości i umiejętności w stosunku </w:t>
      </w:r>
      <w:r w:rsidR="00385846">
        <w:rPr>
          <w:rFonts w:cs="Times New Roman"/>
        </w:rPr>
        <w:br/>
      </w:r>
      <w:r w:rsidRPr="005A75A2">
        <w:rPr>
          <w:rFonts w:cs="Times New Roman"/>
        </w:rPr>
        <w:t xml:space="preserve">do odpowiednich wymagań i efektów kształcenia dla I etapu edukacyjnego oraz wskazuje potrzeby rozwojowe i edukacyjne ucznia związane z przezwyciężaniem trudności w nauce </w:t>
      </w:r>
      <w:r w:rsidR="00385846">
        <w:rPr>
          <w:rFonts w:cs="Times New Roman"/>
        </w:rPr>
        <w:br/>
      </w:r>
      <w:bookmarkStart w:id="0" w:name="_GoBack"/>
      <w:bookmarkEnd w:id="0"/>
      <w:r w:rsidRPr="005A75A2">
        <w:rPr>
          <w:rFonts w:cs="Times New Roman"/>
        </w:rPr>
        <w:t xml:space="preserve">lub rozwojem uzdolnień. </w:t>
      </w:r>
    </w:p>
    <w:p w:rsidR="00D07515" w:rsidRPr="005A75A2" w:rsidRDefault="00D07515" w:rsidP="00960BDD">
      <w:pPr>
        <w:pStyle w:val="Akapitzlist1"/>
        <w:spacing w:line="360" w:lineRule="auto"/>
        <w:ind w:left="0" w:firstLine="426"/>
        <w:jc w:val="both"/>
        <w:rPr>
          <w:rFonts w:cs="Times New Roman"/>
        </w:rPr>
      </w:pPr>
      <w:r w:rsidRPr="005A75A2">
        <w:rPr>
          <w:rFonts w:cs="Times New Roman"/>
        </w:rPr>
        <w:t xml:space="preserve">8. Przy ocenianiu osiągnięć ucznia z religii stosuje się ocenę wyrażoną stopniem zgodnie z zasadami oceniania obowiązującymi w klasach IV – VIII. </w:t>
      </w:r>
    </w:p>
    <w:p w:rsidR="00D07515" w:rsidRPr="00D07515" w:rsidRDefault="00D07515" w:rsidP="00960BDD">
      <w:pPr>
        <w:spacing w:line="360" w:lineRule="auto"/>
        <w:jc w:val="both"/>
        <w:rPr>
          <w:lang w:eastAsia="pl-PL"/>
        </w:rPr>
      </w:pPr>
    </w:p>
    <w:p w:rsidR="00CB3DD9" w:rsidRPr="00CB3DD9" w:rsidRDefault="00CB3DD9" w:rsidP="00960BDD">
      <w:pPr>
        <w:pStyle w:val="Nagwek3"/>
        <w:spacing w:line="360" w:lineRule="auto"/>
        <w:jc w:val="both"/>
        <w:rPr>
          <w:color w:val="auto"/>
          <w:sz w:val="24"/>
          <w:szCs w:val="24"/>
        </w:rPr>
      </w:pPr>
      <w:r w:rsidRPr="00CB3DD9">
        <w:rPr>
          <w:color w:val="auto"/>
          <w:sz w:val="24"/>
          <w:szCs w:val="24"/>
        </w:rPr>
        <w:t>klasy IV - VIII</w:t>
      </w:r>
    </w:p>
    <w:p w:rsidR="00CB3DD9" w:rsidRPr="00CB3DD9" w:rsidRDefault="00CB3DD9" w:rsidP="00960BDD">
      <w:pPr>
        <w:pStyle w:val="paragraf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w w:val="105"/>
          <w:sz w:val="24"/>
          <w:szCs w:val="24"/>
        </w:rPr>
        <w:t>1. W klasach IV – VIII oceny</w:t>
      </w:r>
      <w:r w:rsidRPr="00CB3DD9">
        <w:rPr>
          <w:rFonts w:ascii="Times New Roman" w:hAnsi="Times New Roman"/>
          <w:sz w:val="24"/>
          <w:szCs w:val="24"/>
        </w:rPr>
        <w:t xml:space="preserve"> cząstkowe i oceny klasyfikacyjne śródroczne ustala się </w:t>
      </w:r>
      <w:r w:rsidR="00385846">
        <w:rPr>
          <w:rFonts w:ascii="Times New Roman" w:hAnsi="Times New Roman"/>
          <w:sz w:val="24"/>
          <w:szCs w:val="24"/>
        </w:rPr>
        <w:br/>
      </w:r>
      <w:r w:rsidRPr="00CB3DD9">
        <w:rPr>
          <w:rFonts w:ascii="Times New Roman" w:hAnsi="Times New Roman"/>
          <w:sz w:val="24"/>
          <w:szCs w:val="24"/>
        </w:rPr>
        <w:t>w stopniach według skali:</w:t>
      </w:r>
    </w:p>
    <w:p w:rsidR="00CB3DD9" w:rsidRPr="00CB3DD9" w:rsidRDefault="00CB3DD9" w:rsidP="00960BDD">
      <w:pPr>
        <w:numPr>
          <w:ilvl w:val="0"/>
          <w:numId w:val="1"/>
        </w:numPr>
        <w:tabs>
          <w:tab w:val="clear" w:pos="2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stopień celujący – cel - 6;</w:t>
      </w:r>
    </w:p>
    <w:p w:rsidR="00CB3DD9" w:rsidRPr="00CB3DD9" w:rsidRDefault="00CB3DD9" w:rsidP="00960BDD">
      <w:pPr>
        <w:numPr>
          <w:ilvl w:val="0"/>
          <w:numId w:val="1"/>
        </w:numPr>
        <w:tabs>
          <w:tab w:val="clear" w:pos="2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 xml:space="preserve">stopień bardzo dobry – </w:t>
      </w:r>
      <w:proofErr w:type="spellStart"/>
      <w:r w:rsidRPr="00CB3DD9">
        <w:rPr>
          <w:rFonts w:ascii="Times New Roman" w:hAnsi="Times New Roman"/>
          <w:sz w:val="24"/>
          <w:szCs w:val="24"/>
        </w:rPr>
        <w:t>bdb</w:t>
      </w:r>
      <w:proofErr w:type="spellEnd"/>
      <w:r w:rsidRPr="00CB3DD9">
        <w:rPr>
          <w:rFonts w:ascii="Times New Roman" w:hAnsi="Times New Roman"/>
          <w:sz w:val="24"/>
          <w:szCs w:val="24"/>
        </w:rPr>
        <w:t xml:space="preserve"> – 5;</w:t>
      </w:r>
    </w:p>
    <w:p w:rsidR="00CB3DD9" w:rsidRPr="00CB3DD9" w:rsidRDefault="00CB3DD9" w:rsidP="00960BDD">
      <w:pPr>
        <w:numPr>
          <w:ilvl w:val="0"/>
          <w:numId w:val="1"/>
        </w:numPr>
        <w:tabs>
          <w:tab w:val="clear" w:pos="2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 xml:space="preserve">stopień dobry – </w:t>
      </w:r>
      <w:proofErr w:type="spellStart"/>
      <w:r w:rsidRPr="00CB3DD9">
        <w:rPr>
          <w:rFonts w:ascii="Times New Roman" w:hAnsi="Times New Roman"/>
          <w:sz w:val="24"/>
          <w:szCs w:val="24"/>
        </w:rPr>
        <w:t>db</w:t>
      </w:r>
      <w:proofErr w:type="spellEnd"/>
      <w:r w:rsidRPr="00CB3DD9">
        <w:rPr>
          <w:rFonts w:ascii="Times New Roman" w:hAnsi="Times New Roman"/>
          <w:sz w:val="24"/>
          <w:szCs w:val="24"/>
        </w:rPr>
        <w:t xml:space="preserve"> – 4;</w:t>
      </w:r>
    </w:p>
    <w:p w:rsidR="00CB3DD9" w:rsidRPr="00CB3DD9" w:rsidRDefault="00CB3DD9" w:rsidP="00960BDD">
      <w:pPr>
        <w:numPr>
          <w:ilvl w:val="0"/>
          <w:numId w:val="1"/>
        </w:numPr>
        <w:tabs>
          <w:tab w:val="clear" w:pos="2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 xml:space="preserve">stopień dostateczny – </w:t>
      </w:r>
      <w:proofErr w:type="spellStart"/>
      <w:r w:rsidRPr="00CB3DD9">
        <w:rPr>
          <w:rFonts w:ascii="Times New Roman" w:hAnsi="Times New Roman"/>
          <w:sz w:val="24"/>
          <w:szCs w:val="24"/>
        </w:rPr>
        <w:t>dst</w:t>
      </w:r>
      <w:proofErr w:type="spellEnd"/>
      <w:r w:rsidRPr="00CB3DD9">
        <w:rPr>
          <w:rFonts w:ascii="Times New Roman" w:hAnsi="Times New Roman"/>
          <w:sz w:val="24"/>
          <w:szCs w:val="24"/>
        </w:rPr>
        <w:t>- 3;</w:t>
      </w:r>
    </w:p>
    <w:p w:rsidR="00CB3DD9" w:rsidRPr="00CB3DD9" w:rsidRDefault="00CB3DD9" w:rsidP="00960BDD">
      <w:pPr>
        <w:numPr>
          <w:ilvl w:val="0"/>
          <w:numId w:val="1"/>
        </w:numPr>
        <w:tabs>
          <w:tab w:val="clear" w:pos="2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 xml:space="preserve">stopień dopuszczający – </w:t>
      </w:r>
      <w:proofErr w:type="spellStart"/>
      <w:r w:rsidRPr="00CB3DD9">
        <w:rPr>
          <w:rFonts w:ascii="Times New Roman" w:hAnsi="Times New Roman"/>
          <w:sz w:val="24"/>
          <w:szCs w:val="24"/>
        </w:rPr>
        <w:t>dop</w:t>
      </w:r>
      <w:proofErr w:type="spellEnd"/>
      <w:r w:rsidRPr="00CB3DD9">
        <w:rPr>
          <w:rFonts w:ascii="Times New Roman" w:hAnsi="Times New Roman"/>
          <w:sz w:val="24"/>
          <w:szCs w:val="24"/>
        </w:rPr>
        <w:t xml:space="preserve"> – 2;</w:t>
      </w:r>
    </w:p>
    <w:p w:rsidR="00CB3DD9" w:rsidRPr="00CB3DD9" w:rsidRDefault="00CB3DD9" w:rsidP="00960BDD">
      <w:pPr>
        <w:numPr>
          <w:ilvl w:val="0"/>
          <w:numId w:val="1"/>
        </w:numPr>
        <w:tabs>
          <w:tab w:val="clear" w:pos="227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 xml:space="preserve">stopień niedostateczny – </w:t>
      </w:r>
      <w:proofErr w:type="spellStart"/>
      <w:r w:rsidRPr="00CB3DD9">
        <w:rPr>
          <w:rFonts w:ascii="Times New Roman" w:hAnsi="Times New Roman"/>
          <w:sz w:val="24"/>
          <w:szCs w:val="24"/>
        </w:rPr>
        <w:t>ndst</w:t>
      </w:r>
      <w:proofErr w:type="spellEnd"/>
      <w:r w:rsidRPr="00CB3DD9">
        <w:rPr>
          <w:rFonts w:ascii="Times New Roman" w:hAnsi="Times New Roman"/>
          <w:sz w:val="24"/>
          <w:szCs w:val="24"/>
        </w:rPr>
        <w:t xml:space="preserve"> – 1.</w:t>
      </w:r>
    </w:p>
    <w:p w:rsidR="00CB3DD9" w:rsidRPr="00CB3DD9" w:rsidRDefault="00CB3DD9" w:rsidP="00960BDD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lastRenderedPageBreak/>
        <w:t xml:space="preserve">  W ocenianiu bieżącym dopuszcza się stosowanie „+” i „–”, gdzie „+” oznacza osiągnięcia ucznia bliższe wyższej kategorii wymagań, „–” niższej kategorii wymagań.</w:t>
      </w:r>
    </w:p>
    <w:p w:rsidR="00CB3DD9" w:rsidRPr="00CB3DD9" w:rsidRDefault="00CB3DD9" w:rsidP="00960BDD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Stopnie cząstkowe zapisuje się w dokumentacji pedagogicznej w postaci cyfrowej, stopnie klasyfikacyjne w pełnym brzmieniu.</w:t>
      </w:r>
    </w:p>
    <w:p w:rsidR="00CB3DD9" w:rsidRPr="00CB3DD9" w:rsidRDefault="00CB3DD9" w:rsidP="00960BDD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 xml:space="preserve"> Ustala się następujące ogólne kryteria stopni: </w:t>
      </w:r>
    </w:p>
    <w:p w:rsidR="00CB3DD9" w:rsidRPr="00CB3DD9" w:rsidRDefault="00CB3DD9" w:rsidP="00960BDD">
      <w:pPr>
        <w:numPr>
          <w:ilvl w:val="0"/>
          <w:numId w:val="7"/>
        </w:numPr>
        <w:tabs>
          <w:tab w:val="clear" w:pos="114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stopień</w:t>
      </w:r>
      <w:r w:rsidRPr="00CB3DD9">
        <w:rPr>
          <w:rFonts w:ascii="Times New Roman" w:hAnsi="Times New Roman"/>
          <w:bCs/>
          <w:sz w:val="24"/>
          <w:szCs w:val="24"/>
        </w:rPr>
        <w:t xml:space="preserve"> celujący </w:t>
      </w:r>
      <w:r w:rsidRPr="00CB3DD9">
        <w:rPr>
          <w:rFonts w:ascii="Times New Roman" w:hAnsi="Times New Roman"/>
          <w:sz w:val="24"/>
          <w:szCs w:val="24"/>
        </w:rPr>
        <w:t>otrzymuje uczeń, który:</w:t>
      </w:r>
    </w:p>
    <w:p w:rsidR="00CB3DD9" w:rsidRPr="00CB3DD9" w:rsidRDefault="00CB3DD9" w:rsidP="00960BDD">
      <w:pPr>
        <w:pStyle w:val="Akapitzlist"/>
        <w:numPr>
          <w:ilvl w:val="0"/>
          <w:numId w:val="2"/>
        </w:numPr>
        <w:spacing w:after="0" w:line="36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 xml:space="preserve">w wysokim stopniu opanował wiedzę i umiejętności z danego przedmiotu określone programem nauczania w danej klasie, </w:t>
      </w:r>
    </w:p>
    <w:p w:rsidR="00CB3DD9" w:rsidRPr="00CB3DD9" w:rsidRDefault="00CB3DD9" w:rsidP="00960BDD">
      <w:pPr>
        <w:pStyle w:val="Akapitzlist"/>
        <w:numPr>
          <w:ilvl w:val="0"/>
          <w:numId w:val="2"/>
        </w:numPr>
        <w:spacing w:after="0" w:line="36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 xml:space="preserve">samodzielnie i twórczo rozwija własne uzdolnienia, </w:t>
      </w:r>
    </w:p>
    <w:p w:rsidR="00CB3DD9" w:rsidRPr="00CB3DD9" w:rsidRDefault="00CB3DD9" w:rsidP="00960BDD">
      <w:pPr>
        <w:pStyle w:val="Akapitzlist"/>
        <w:numPr>
          <w:ilvl w:val="0"/>
          <w:numId w:val="2"/>
        </w:numPr>
        <w:spacing w:after="0" w:line="36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 xml:space="preserve">biegle posługuje się zdobytymi wiadomościami w rozwiązywaniu problemów teoretycznych lub praktycznych w ramach programu danej klasy, proponuje rozwiązania nietypowe, </w:t>
      </w:r>
    </w:p>
    <w:p w:rsidR="00CB3DD9" w:rsidRPr="00CB3DD9" w:rsidRDefault="00CB3DD9" w:rsidP="00960BDD">
      <w:pPr>
        <w:pStyle w:val="Akapitzlist"/>
        <w:numPr>
          <w:ilvl w:val="0"/>
          <w:numId w:val="2"/>
        </w:numPr>
        <w:spacing w:after="0" w:line="36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osiąga sukcesy w konkursach i olimpiadach przedmiotowych, zawodach sportowych i innych, kwalifikując się do finałów (w szkole i poza nią);</w:t>
      </w:r>
    </w:p>
    <w:p w:rsidR="00CB3DD9" w:rsidRPr="00CB3DD9" w:rsidRDefault="00CB3DD9" w:rsidP="00960BDD">
      <w:pPr>
        <w:numPr>
          <w:ilvl w:val="0"/>
          <w:numId w:val="7"/>
        </w:numPr>
        <w:tabs>
          <w:tab w:val="clear" w:pos="114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bCs/>
          <w:sz w:val="24"/>
          <w:szCs w:val="24"/>
        </w:rPr>
        <w:t xml:space="preserve">stopień bardzo dobry </w:t>
      </w:r>
      <w:r w:rsidRPr="00CB3DD9">
        <w:rPr>
          <w:rFonts w:ascii="Times New Roman" w:hAnsi="Times New Roman"/>
          <w:sz w:val="24"/>
          <w:szCs w:val="24"/>
        </w:rPr>
        <w:t xml:space="preserve">otrzymuje uczeń, który: </w:t>
      </w:r>
    </w:p>
    <w:p w:rsidR="00CB3DD9" w:rsidRPr="00CB3DD9" w:rsidRDefault="00CB3DD9" w:rsidP="00960BDD">
      <w:pPr>
        <w:pStyle w:val="Akapitzlist"/>
        <w:numPr>
          <w:ilvl w:val="0"/>
          <w:numId w:val="3"/>
        </w:numPr>
        <w:spacing w:after="0" w:line="36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 xml:space="preserve">opanował zakres wiedzy i umiejętności określony programem nauczania przedmiotu w danej klasie, </w:t>
      </w:r>
    </w:p>
    <w:p w:rsidR="00CB3DD9" w:rsidRPr="00CB3DD9" w:rsidRDefault="00CB3DD9" w:rsidP="00960BDD">
      <w:pPr>
        <w:pStyle w:val="Akapitzlist"/>
        <w:numPr>
          <w:ilvl w:val="0"/>
          <w:numId w:val="3"/>
        </w:numPr>
        <w:spacing w:after="0" w:line="36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 xml:space="preserve">sprawnie posługuje się zdobytymi wiadomościami, rozwiązuje samodzielnie problemy teoretyczne i praktyczne ujęte programem nauczania, </w:t>
      </w:r>
    </w:p>
    <w:p w:rsidR="00CB3DD9" w:rsidRPr="00CB3DD9" w:rsidRDefault="00CB3DD9" w:rsidP="00960BDD">
      <w:pPr>
        <w:pStyle w:val="Akapitzlist"/>
        <w:numPr>
          <w:ilvl w:val="0"/>
          <w:numId w:val="3"/>
        </w:numPr>
        <w:spacing w:after="0" w:line="36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potrafi zastosować posiadaną wiedzę i umiejętności do rozwiązania zadań i problemów w nowych sytuacjach;</w:t>
      </w:r>
    </w:p>
    <w:p w:rsidR="00CB3DD9" w:rsidRPr="00CB3DD9" w:rsidRDefault="00CB3DD9" w:rsidP="00960BDD">
      <w:pPr>
        <w:numPr>
          <w:ilvl w:val="0"/>
          <w:numId w:val="7"/>
        </w:numPr>
        <w:tabs>
          <w:tab w:val="clear" w:pos="114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bCs/>
          <w:sz w:val="24"/>
          <w:szCs w:val="24"/>
        </w:rPr>
        <w:t xml:space="preserve">stopień dobry </w:t>
      </w:r>
      <w:r w:rsidRPr="00CB3DD9">
        <w:rPr>
          <w:rFonts w:ascii="Times New Roman" w:hAnsi="Times New Roman"/>
          <w:sz w:val="24"/>
          <w:szCs w:val="24"/>
        </w:rPr>
        <w:t xml:space="preserve">otrzymuje uczeń, który: </w:t>
      </w:r>
    </w:p>
    <w:p w:rsidR="00CB3DD9" w:rsidRPr="00CB3DD9" w:rsidRDefault="00CB3DD9" w:rsidP="00960BDD">
      <w:pPr>
        <w:pStyle w:val="Akapitzlist"/>
        <w:numPr>
          <w:ilvl w:val="0"/>
          <w:numId w:val="4"/>
        </w:numPr>
        <w:spacing w:after="0" w:line="36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 xml:space="preserve">opanował wiadomości i umiejętności na poziomie przekraczającym wymagania podstawowe, </w:t>
      </w:r>
    </w:p>
    <w:p w:rsidR="00CB3DD9" w:rsidRPr="00CB3DD9" w:rsidRDefault="00CB3DD9" w:rsidP="00960BDD">
      <w:pPr>
        <w:pStyle w:val="Akapitzlist"/>
        <w:numPr>
          <w:ilvl w:val="0"/>
          <w:numId w:val="4"/>
        </w:numPr>
        <w:spacing w:after="0" w:line="36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poprawnie stosuje wiedzę i umiejętności,</w:t>
      </w:r>
    </w:p>
    <w:p w:rsidR="00CB3DD9" w:rsidRPr="00CB3DD9" w:rsidRDefault="00CB3DD9" w:rsidP="00960BDD">
      <w:pPr>
        <w:pStyle w:val="Akapitzlist"/>
        <w:numPr>
          <w:ilvl w:val="0"/>
          <w:numId w:val="4"/>
        </w:numPr>
        <w:spacing w:after="0" w:line="36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 xml:space="preserve">rozwiązuje samodzielnie typowe zadania teoretyczne i praktyczne; </w:t>
      </w:r>
    </w:p>
    <w:p w:rsidR="00CB3DD9" w:rsidRPr="00CB3DD9" w:rsidRDefault="00CB3DD9" w:rsidP="00960BDD">
      <w:pPr>
        <w:numPr>
          <w:ilvl w:val="0"/>
          <w:numId w:val="7"/>
        </w:numPr>
        <w:tabs>
          <w:tab w:val="clear" w:pos="114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bCs/>
          <w:sz w:val="24"/>
          <w:szCs w:val="24"/>
        </w:rPr>
        <w:t xml:space="preserve">stopień dostateczny </w:t>
      </w:r>
      <w:r w:rsidRPr="00CB3DD9">
        <w:rPr>
          <w:rFonts w:ascii="Times New Roman" w:hAnsi="Times New Roman"/>
          <w:sz w:val="24"/>
          <w:szCs w:val="24"/>
        </w:rPr>
        <w:t xml:space="preserve">otrzymuje uczeń, który: </w:t>
      </w:r>
    </w:p>
    <w:p w:rsidR="00CB3DD9" w:rsidRPr="00CB3DD9" w:rsidRDefault="00CB3DD9" w:rsidP="00960BDD">
      <w:pPr>
        <w:pStyle w:val="Akapitzlist"/>
        <w:numPr>
          <w:ilvl w:val="0"/>
          <w:numId w:val="5"/>
        </w:numPr>
        <w:spacing w:after="0" w:line="36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opanował wiadomości i umiejętności stosunkowo łatwe, użyteczne w życiu codziennym i absolutnie niezbędne do kontynuowania nauki na wyższym poziomie,</w:t>
      </w:r>
    </w:p>
    <w:p w:rsidR="00CB3DD9" w:rsidRPr="00CB3DD9" w:rsidRDefault="00CB3DD9" w:rsidP="00960BDD">
      <w:pPr>
        <w:pStyle w:val="Akapitzlist"/>
        <w:numPr>
          <w:ilvl w:val="0"/>
          <w:numId w:val="5"/>
        </w:numPr>
        <w:spacing w:after="0" w:line="36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rozwiązuje lub wykonuje zadania teoretyczne i praktyczne typowe o średnim stopniu trudności;</w:t>
      </w:r>
    </w:p>
    <w:p w:rsidR="00CB3DD9" w:rsidRPr="00CB3DD9" w:rsidRDefault="00CB3DD9" w:rsidP="00960BDD">
      <w:pPr>
        <w:numPr>
          <w:ilvl w:val="0"/>
          <w:numId w:val="7"/>
        </w:numPr>
        <w:tabs>
          <w:tab w:val="clear" w:pos="114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bCs/>
          <w:sz w:val="24"/>
          <w:szCs w:val="24"/>
        </w:rPr>
        <w:t xml:space="preserve">stopień dopuszczający </w:t>
      </w:r>
      <w:r w:rsidRPr="00CB3DD9">
        <w:rPr>
          <w:rFonts w:ascii="Times New Roman" w:hAnsi="Times New Roman"/>
          <w:sz w:val="24"/>
          <w:szCs w:val="24"/>
        </w:rPr>
        <w:t xml:space="preserve">otrzymuje uczeń, który: </w:t>
      </w:r>
    </w:p>
    <w:p w:rsidR="00CB3DD9" w:rsidRPr="00CB3DD9" w:rsidRDefault="00CB3DD9" w:rsidP="00960BDD">
      <w:pPr>
        <w:pStyle w:val="Akapitzlist"/>
        <w:numPr>
          <w:ilvl w:val="0"/>
          <w:numId w:val="6"/>
        </w:numPr>
        <w:spacing w:after="0" w:line="36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opanował wiadomości i umiejętności umożliwiające świadome korzystanie z lekcji,</w:t>
      </w:r>
    </w:p>
    <w:p w:rsidR="00CB3DD9" w:rsidRPr="00CB3DD9" w:rsidRDefault="00CB3DD9" w:rsidP="00960BDD">
      <w:pPr>
        <w:pStyle w:val="Akapitzlist"/>
        <w:numPr>
          <w:ilvl w:val="0"/>
          <w:numId w:val="6"/>
        </w:numPr>
        <w:spacing w:after="0" w:line="36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lastRenderedPageBreak/>
        <w:t>ma braki w opanowaniu wiadomości i umiejętności zapisanych w podstawie programowej, ale braki te nie przekreślają możliwości uzyskania przez ucznia podstawowej wiedzy i umiejętności z danego przedmiotu w ciągu dalszej nauki,</w:t>
      </w:r>
    </w:p>
    <w:p w:rsidR="00CB3DD9" w:rsidRPr="00CB3DD9" w:rsidRDefault="00CB3DD9" w:rsidP="00960BDD">
      <w:pPr>
        <w:pStyle w:val="Akapitzlist"/>
        <w:numPr>
          <w:ilvl w:val="0"/>
          <w:numId w:val="6"/>
        </w:numPr>
        <w:spacing w:after="0" w:line="36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rozwiązuje z pomocą nauczyciela podstawowe zadania teoretyczne i praktyczne;</w:t>
      </w:r>
    </w:p>
    <w:p w:rsidR="00CB3DD9" w:rsidRPr="00CB3DD9" w:rsidRDefault="00CB3DD9" w:rsidP="00960BDD">
      <w:pPr>
        <w:numPr>
          <w:ilvl w:val="0"/>
          <w:numId w:val="7"/>
        </w:numPr>
        <w:tabs>
          <w:tab w:val="clear" w:pos="114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bCs/>
          <w:sz w:val="24"/>
          <w:szCs w:val="24"/>
        </w:rPr>
        <w:t xml:space="preserve">stopień niedostateczny </w:t>
      </w:r>
      <w:r w:rsidRPr="00CB3DD9">
        <w:rPr>
          <w:rFonts w:ascii="Times New Roman" w:hAnsi="Times New Roman"/>
          <w:sz w:val="24"/>
          <w:szCs w:val="24"/>
        </w:rPr>
        <w:t xml:space="preserve">otrzymuje uczeń, który: </w:t>
      </w:r>
    </w:p>
    <w:p w:rsidR="00CB3DD9" w:rsidRPr="00CB3DD9" w:rsidRDefault="00CB3DD9" w:rsidP="00960BDD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a) nie opanował wiadomości i umiejętności określonych w podstawie programowej przedmiotu w danej klasie, a braki w wiadomościach i umiejętnościach uniemożliwiają dalsze zdobywanie wiedzy i pogłębianie umiejętności z tego przedmiotu;</w:t>
      </w:r>
    </w:p>
    <w:p w:rsidR="00CB3DD9" w:rsidRPr="00CB3DD9" w:rsidRDefault="00CB3DD9" w:rsidP="00960BDD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b) nie jest w stanie rozwiązać lub wykonać zadań o niewielkim stopniu trudności nawet z pomocą nauczyciela.</w:t>
      </w:r>
    </w:p>
    <w:p w:rsidR="00CB3DD9" w:rsidRPr="00CB3DD9" w:rsidRDefault="00CB3DD9" w:rsidP="00960BD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Uczeń jest oceniany z każdej  sprawności charakterystycznej dla danych zajęć edukacyjnych.</w:t>
      </w:r>
    </w:p>
    <w:p w:rsidR="00CB3DD9" w:rsidRPr="00CB3DD9" w:rsidRDefault="00CB3DD9" w:rsidP="00960BD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Częstotliwość oceniania jest uzależniona od tygodniowego wymiaru godzin danych zajęć edukacyjnych i ich specyfiki.</w:t>
      </w:r>
    </w:p>
    <w:p w:rsidR="00CB3DD9" w:rsidRDefault="00CB3DD9" w:rsidP="00960BD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W ramach zasad oceniania przedmiotowego stosuje się wagi ocen cząstkowych:</w:t>
      </w:r>
    </w:p>
    <w:p w:rsidR="00CB3DD9" w:rsidRPr="00CB3DD9" w:rsidRDefault="00CB3DD9" w:rsidP="00960BDD">
      <w:pPr>
        <w:pStyle w:val="Akapitzlist"/>
        <w:spacing w:line="36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CB3DD9" w:rsidRDefault="00CB3DD9" w:rsidP="00960BD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 xml:space="preserve">waga ocen 5 (kolor czerwony): </w:t>
      </w:r>
    </w:p>
    <w:p w:rsidR="00CB3DD9" w:rsidRDefault="00CB3DD9" w:rsidP="00960BDD">
      <w:pPr>
        <w:pStyle w:val="Akapitzlist"/>
        <w:spacing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3DD9">
        <w:rPr>
          <w:rFonts w:ascii="Times New Roman" w:hAnsi="Times New Roman"/>
          <w:sz w:val="24"/>
          <w:szCs w:val="24"/>
        </w:rPr>
        <w:t>sprawd</w:t>
      </w:r>
      <w:r>
        <w:rPr>
          <w:rFonts w:ascii="Times New Roman" w:hAnsi="Times New Roman"/>
          <w:sz w:val="24"/>
          <w:szCs w:val="24"/>
        </w:rPr>
        <w:t>ziany wiadomości i umiejętności (</w:t>
      </w:r>
      <w:r w:rsidRPr="00CB3DD9">
        <w:rPr>
          <w:rFonts w:ascii="Times New Roman" w:hAnsi="Times New Roman"/>
          <w:sz w:val="24"/>
          <w:szCs w:val="24"/>
        </w:rPr>
        <w:t xml:space="preserve"> prace klasowe</w:t>
      </w:r>
      <w:r>
        <w:rPr>
          <w:rFonts w:ascii="Times New Roman" w:hAnsi="Times New Roman"/>
          <w:sz w:val="24"/>
          <w:szCs w:val="24"/>
        </w:rPr>
        <w:t>)</w:t>
      </w:r>
      <w:r w:rsidRPr="00CB3DD9">
        <w:rPr>
          <w:rFonts w:ascii="Times New Roman" w:hAnsi="Times New Roman"/>
          <w:sz w:val="24"/>
          <w:szCs w:val="24"/>
        </w:rPr>
        <w:t>,</w:t>
      </w:r>
    </w:p>
    <w:p w:rsidR="00CB3DD9" w:rsidRDefault="00CB3DD9" w:rsidP="00960BDD">
      <w:pPr>
        <w:pStyle w:val="Akapitzlist"/>
        <w:spacing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aktywność na zajęciach wychowania fizycznego,</w:t>
      </w:r>
      <w:r w:rsidRPr="00CB3DD9">
        <w:rPr>
          <w:rFonts w:ascii="Times New Roman" w:hAnsi="Times New Roman"/>
          <w:sz w:val="24"/>
          <w:szCs w:val="24"/>
        </w:rPr>
        <w:t xml:space="preserve"> </w:t>
      </w:r>
    </w:p>
    <w:p w:rsidR="00CB3DD9" w:rsidRPr="00E2120A" w:rsidRDefault="00CB3DD9" w:rsidP="00960BDD">
      <w:pPr>
        <w:pStyle w:val="Akapitzlist"/>
        <w:spacing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3DD9">
        <w:rPr>
          <w:rFonts w:ascii="Times New Roman" w:hAnsi="Times New Roman"/>
          <w:sz w:val="24"/>
          <w:szCs w:val="24"/>
        </w:rPr>
        <w:t>osiągnięcia w zawodach sportowych i konkursach przedmiotowych;</w:t>
      </w:r>
    </w:p>
    <w:p w:rsidR="00CB3DD9" w:rsidRDefault="00CB3DD9" w:rsidP="00960BD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waga ocen 3 (kolor zielony</w:t>
      </w:r>
      <w:r>
        <w:rPr>
          <w:rFonts w:ascii="Times New Roman" w:hAnsi="Times New Roman"/>
          <w:sz w:val="24"/>
          <w:szCs w:val="24"/>
        </w:rPr>
        <w:t>):</w:t>
      </w:r>
    </w:p>
    <w:p w:rsidR="00CB3DD9" w:rsidRDefault="00CB3DD9" w:rsidP="00960BDD">
      <w:pPr>
        <w:pStyle w:val="Akapitzlist"/>
        <w:spacing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odpowiedzi ustne i kartkówki,</w:t>
      </w:r>
    </w:p>
    <w:p w:rsidR="00CB3DD9" w:rsidRPr="00CB3DD9" w:rsidRDefault="00CB3DD9" w:rsidP="00960BDD">
      <w:pPr>
        <w:pStyle w:val="Akapitzlist"/>
        <w:spacing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zajęciach wychowania fizycznego: sprawdzian</w:t>
      </w:r>
      <w:r w:rsidR="0090269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wiedzy i nabytych umiejętności technicznych,</w:t>
      </w:r>
    </w:p>
    <w:p w:rsidR="00D9520E" w:rsidRDefault="00CB3DD9" w:rsidP="00960BD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waga ocen 2 (kolor czarny):</w:t>
      </w:r>
    </w:p>
    <w:p w:rsidR="00CB3DD9" w:rsidRDefault="00D9520E" w:rsidP="00960BDD">
      <w:pPr>
        <w:pStyle w:val="Akapitzlist"/>
        <w:spacing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inne aktywności,</w:t>
      </w:r>
    </w:p>
    <w:p w:rsidR="00D9520E" w:rsidRPr="00CB3DD9" w:rsidRDefault="00D9520E" w:rsidP="00960BDD">
      <w:pPr>
        <w:pStyle w:val="Akapitzlist"/>
        <w:spacing w:line="360" w:lineRule="auto"/>
        <w:ind w:left="1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zajęciach wychowania fizycznego: testy sprawności.</w:t>
      </w:r>
    </w:p>
    <w:p w:rsidR="00CB3DD9" w:rsidRPr="00CB3DD9" w:rsidRDefault="00CB3DD9" w:rsidP="00960BD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Przy ocenianiu prac pisemnych nauczyciel stosuje następujące zasady przeliczania punktów na ocenę:</w:t>
      </w:r>
    </w:p>
    <w:p w:rsidR="00CB3DD9" w:rsidRPr="00CB3DD9" w:rsidRDefault="00CB3DD9" w:rsidP="00960BD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100% pkt. - ocena celująca</w:t>
      </w:r>
    </w:p>
    <w:p w:rsidR="00CB3DD9" w:rsidRPr="00CB3DD9" w:rsidRDefault="00CB3DD9" w:rsidP="00960BD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90 – 99% - ocena bardzo dobra</w:t>
      </w:r>
    </w:p>
    <w:p w:rsidR="00CB3DD9" w:rsidRPr="00CB3DD9" w:rsidRDefault="00CB3DD9" w:rsidP="00960BD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70 – 89% - ocena dobra</w:t>
      </w:r>
    </w:p>
    <w:p w:rsidR="00CB3DD9" w:rsidRPr="00CB3DD9" w:rsidRDefault="00CB3DD9" w:rsidP="00960BD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lastRenderedPageBreak/>
        <w:t>50 – 69% - ocena dostateczna</w:t>
      </w:r>
    </w:p>
    <w:p w:rsidR="00CB3DD9" w:rsidRPr="00CB3DD9" w:rsidRDefault="00CB3DD9" w:rsidP="00960BD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30 – 49% - ocena dopuszczająca</w:t>
      </w:r>
    </w:p>
    <w:p w:rsidR="00CB3DD9" w:rsidRPr="00CB3DD9" w:rsidRDefault="00CB3DD9" w:rsidP="00960BD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0 – 29% - ocena niedostateczna</w:t>
      </w:r>
    </w:p>
    <w:p w:rsidR="00CB3DD9" w:rsidRPr="00CB3DD9" w:rsidRDefault="00CB3DD9" w:rsidP="00960BD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W dzienniku lekcyjnym, oprócz stopni ocen, dopuszcza się następujące zapisy:</w:t>
      </w:r>
    </w:p>
    <w:p w:rsidR="00CB3DD9" w:rsidRPr="00CB3DD9" w:rsidRDefault="00CB3DD9" w:rsidP="00960BD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zapis „ np.” – nieprzygotowanie do zajęć - nie dotyczy zapowiedzianych sprawdzianów i kartkówek ;</w:t>
      </w:r>
    </w:p>
    <w:p w:rsidR="00CB3DD9" w:rsidRPr="00CB3DD9" w:rsidRDefault="00CB3DD9" w:rsidP="00960BD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zapis „</w:t>
      </w:r>
      <w:proofErr w:type="spellStart"/>
      <w:r w:rsidRPr="00CB3DD9">
        <w:rPr>
          <w:rFonts w:ascii="Times New Roman" w:hAnsi="Times New Roman"/>
          <w:sz w:val="24"/>
          <w:szCs w:val="24"/>
        </w:rPr>
        <w:t>bz</w:t>
      </w:r>
      <w:proofErr w:type="spellEnd"/>
      <w:r w:rsidRPr="00CB3DD9">
        <w:rPr>
          <w:rFonts w:ascii="Times New Roman" w:hAnsi="Times New Roman"/>
          <w:sz w:val="24"/>
          <w:szCs w:val="24"/>
        </w:rPr>
        <w:t>” – brak zadania;</w:t>
      </w:r>
    </w:p>
    <w:p w:rsidR="00CB3DD9" w:rsidRPr="00CB3DD9" w:rsidRDefault="00CB3DD9" w:rsidP="00960BD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zapis „</w:t>
      </w:r>
      <w:proofErr w:type="spellStart"/>
      <w:r w:rsidRPr="00CB3DD9">
        <w:rPr>
          <w:rFonts w:ascii="Times New Roman" w:hAnsi="Times New Roman"/>
          <w:sz w:val="24"/>
          <w:szCs w:val="24"/>
        </w:rPr>
        <w:t>nb</w:t>
      </w:r>
      <w:proofErr w:type="spellEnd"/>
      <w:r w:rsidRPr="00CB3DD9">
        <w:rPr>
          <w:rFonts w:ascii="Times New Roman" w:hAnsi="Times New Roman"/>
          <w:sz w:val="24"/>
          <w:szCs w:val="24"/>
        </w:rPr>
        <w:t>” – informujący o nieobecności ucznia podczas sprawdzianu/pracy klasowej;</w:t>
      </w:r>
    </w:p>
    <w:p w:rsidR="00CB3DD9" w:rsidRPr="00CB3DD9" w:rsidRDefault="00CB3DD9" w:rsidP="00960BD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zapis „+” – informujący o aktywności ucznia.</w:t>
      </w:r>
    </w:p>
    <w:p w:rsidR="00CB3DD9" w:rsidRPr="00CB3DD9" w:rsidRDefault="00CB3DD9" w:rsidP="00960BD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 xml:space="preserve">  Na początku lekcji uczeń ma prawo zgłosić nieprzygotowanie do zajęć, </w:t>
      </w:r>
      <w:r w:rsidR="00385846">
        <w:rPr>
          <w:rFonts w:ascii="Times New Roman" w:hAnsi="Times New Roman"/>
          <w:sz w:val="24"/>
          <w:szCs w:val="24"/>
        </w:rPr>
        <w:br/>
      </w:r>
      <w:r w:rsidRPr="00CB3DD9">
        <w:rPr>
          <w:rFonts w:ascii="Times New Roman" w:hAnsi="Times New Roman"/>
          <w:sz w:val="24"/>
          <w:szCs w:val="24"/>
        </w:rPr>
        <w:t xml:space="preserve">nie częściej niż 2 razy w okresie objętym klasyfikacją. Nagminne uchylanie się </w:t>
      </w:r>
      <w:r w:rsidR="00385846">
        <w:rPr>
          <w:rFonts w:ascii="Times New Roman" w:hAnsi="Times New Roman"/>
          <w:sz w:val="24"/>
          <w:szCs w:val="24"/>
        </w:rPr>
        <w:br/>
      </w:r>
      <w:r w:rsidRPr="00CB3DD9">
        <w:rPr>
          <w:rFonts w:ascii="Times New Roman" w:hAnsi="Times New Roman"/>
          <w:sz w:val="24"/>
          <w:szCs w:val="24"/>
        </w:rPr>
        <w:t>od obowiązków ucznia będzie skutkować wpisaniem negatywnych uwag w dzienniku elektronicznym, co wpłynie na obniżenie oceny zachowania.</w:t>
      </w:r>
      <w:r w:rsidR="00D9520E">
        <w:rPr>
          <w:rFonts w:ascii="Times New Roman" w:hAnsi="Times New Roman"/>
          <w:sz w:val="24"/>
          <w:szCs w:val="24"/>
        </w:rPr>
        <w:t xml:space="preserve"> Na zajęciach wychowania fizycznego każdy następny brak stroju sportowego będzie skutkował uzyskaniem negatywnej oceny z aktywności na zajęciach.</w:t>
      </w:r>
    </w:p>
    <w:p w:rsidR="00CB3DD9" w:rsidRPr="00CB3DD9" w:rsidRDefault="00CB3DD9" w:rsidP="00960BDD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eastAsia="TimesNewRoman" w:hAnsi="Times New Roman"/>
          <w:sz w:val="24"/>
          <w:szCs w:val="24"/>
        </w:rPr>
        <w:t xml:space="preserve">Uczeń, który w danym dniu brał udział w wycieczce, zawodach, konkursie artystycznym lub przedmiotowym jest zwolniony z obowiązku przygotowania się do lekcji, następujących dzień po dniu. Uczeń taki ma obowiązek nadrobić ewentualne braki wynikłe </w:t>
      </w:r>
      <w:r w:rsidR="00385846">
        <w:rPr>
          <w:rFonts w:ascii="Times New Roman" w:eastAsia="TimesNewRoman" w:hAnsi="Times New Roman"/>
          <w:sz w:val="24"/>
          <w:szCs w:val="24"/>
        </w:rPr>
        <w:br/>
      </w:r>
      <w:r w:rsidRPr="00CB3DD9">
        <w:rPr>
          <w:rFonts w:ascii="Times New Roman" w:eastAsia="TimesNewRoman" w:hAnsi="Times New Roman"/>
          <w:sz w:val="24"/>
          <w:szCs w:val="24"/>
        </w:rPr>
        <w:t>z powodu nieobecności na lekcji w dniu konkursu/zawodów/wycieczki.</w:t>
      </w:r>
    </w:p>
    <w:p w:rsidR="00CB3DD9" w:rsidRPr="00CB3DD9" w:rsidRDefault="00CB3DD9" w:rsidP="00960BDD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eastAsia="TimesNewRoman" w:hAnsi="Times New Roman"/>
          <w:sz w:val="24"/>
          <w:szCs w:val="24"/>
        </w:rPr>
        <w:t xml:space="preserve">Uczniowi, który wraca na zajęcia po co najmniej tygodniowej usprawiedliwionej nieobecności, przysługuje prawo do zwolnienia z obowiązku przygotowania się do lekcji i sprawdzianów w dniu powrotu. </w:t>
      </w:r>
    </w:p>
    <w:p w:rsidR="00CB3DD9" w:rsidRPr="00CB3DD9" w:rsidRDefault="00CB3DD9" w:rsidP="00960BDD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eastAsia="TimesNewRoman" w:hAnsi="Times New Roman"/>
          <w:sz w:val="24"/>
          <w:szCs w:val="24"/>
        </w:rPr>
        <w:t xml:space="preserve">Uczeń nieobecny na zajęciach lekcyjnych jest zobowiązany do przyswojenia sobie omawianych treści programowych oraz uzupełnienie zapisów w zeszycie przedmiotowym </w:t>
      </w:r>
      <w:r w:rsidR="00385846">
        <w:rPr>
          <w:rFonts w:ascii="Times New Roman" w:eastAsia="TimesNewRoman" w:hAnsi="Times New Roman"/>
          <w:sz w:val="24"/>
          <w:szCs w:val="24"/>
        </w:rPr>
        <w:br/>
      </w:r>
      <w:r w:rsidRPr="00CB3DD9">
        <w:rPr>
          <w:rFonts w:ascii="Times New Roman" w:eastAsia="TimesNewRoman" w:hAnsi="Times New Roman"/>
          <w:sz w:val="24"/>
          <w:szCs w:val="24"/>
        </w:rPr>
        <w:t>w terminie zaproponowanym przez nauczyciela</w:t>
      </w:r>
      <w:r w:rsidR="00902694">
        <w:rPr>
          <w:rFonts w:ascii="Times New Roman" w:eastAsia="TimesNewRoman" w:hAnsi="Times New Roman"/>
          <w:sz w:val="24"/>
          <w:szCs w:val="24"/>
        </w:rPr>
        <w:t>,</w:t>
      </w:r>
      <w:r w:rsidRPr="00CB3DD9">
        <w:rPr>
          <w:rFonts w:ascii="Times New Roman" w:eastAsia="TimesNewRoman" w:hAnsi="Times New Roman"/>
          <w:sz w:val="24"/>
          <w:szCs w:val="24"/>
        </w:rPr>
        <w:t xml:space="preserve"> lecz nie dłuższym niż 2 tygodnie od powrotu do szkoły.</w:t>
      </w:r>
    </w:p>
    <w:p w:rsidR="00CB3DD9" w:rsidRPr="00CB3DD9" w:rsidRDefault="00CB3DD9" w:rsidP="00960BDD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 xml:space="preserve">Jeżeli uczeń opuścił sprawdzian wiadomości, to powinien napisać go w ciągu dwóch tygodni po powrocie do szkoły lub w innym, wyznaczonym przez nauczyciela terminie. Jeżeli uczeń nie przystępuje do sprawdzianu w uzgodnionym terminie, nauczyciel ma prawo sprawdzić bez zapowiedzi, pisemnie lub ustnie, wiedzę i umiejętności ucznia </w:t>
      </w:r>
      <w:r w:rsidR="00385846">
        <w:rPr>
          <w:rFonts w:ascii="Times New Roman" w:hAnsi="Times New Roman"/>
          <w:sz w:val="24"/>
          <w:szCs w:val="24"/>
        </w:rPr>
        <w:br/>
      </w:r>
      <w:r w:rsidRPr="00CB3DD9">
        <w:rPr>
          <w:rFonts w:ascii="Times New Roman" w:hAnsi="Times New Roman"/>
          <w:sz w:val="24"/>
          <w:szCs w:val="24"/>
        </w:rPr>
        <w:t>w danym zakresie.</w:t>
      </w:r>
    </w:p>
    <w:p w:rsidR="00CB3DD9" w:rsidRPr="00CB3DD9" w:rsidRDefault="00CB3DD9" w:rsidP="00960BDD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CB3DD9">
        <w:rPr>
          <w:rFonts w:ascii="Times New Roman" w:eastAsia="TimesNewRoman" w:hAnsi="Times New Roman"/>
          <w:sz w:val="24"/>
          <w:szCs w:val="24"/>
        </w:rPr>
        <w:lastRenderedPageBreak/>
        <w:t xml:space="preserve">Uczeń ma prawo przystąpić </w:t>
      </w:r>
      <w:r w:rsidR="00D9520E">
        <w:rPr>
          <w:rFonts w:ascii="Times New Roman" w:eastAsia="TimesNewRoman" w:hAnsi="Times New Roman"/>
          <w:sz w:val="24"/>
          <w:szCs w:val="24"/>
        </w:rPr>
        <w:t>wyłącznie</w:t>
      </w:r>
      <w:r w:rsidR="00D9520E" w:rsidRPr="00CB3DD9">
        <w:rPr>
          <w:rFonts w:ascii="Times New Roman" w:eastAsia="TimesNewRoman" w:hAnsi="Times New Roman"/>
          <w:sz w:val="24"/>
          <w:szCs w:val="24"/>
        </w:rPr>
        <w:t xml:space="preserve"> </w:t>
      </w:r>
      <w:r w:rsidRPr="00CB3DD9">
        <w:rPr>
          <w:rFonts w:ascii="Times New Roman" w:eastAsia="TimesNewRoman" w:hAnsi="Times New Roman"/>
          <w:sz w:val="24"/>
          <w:szCs w:val="24"/>
        </w:rPr>
        <w:t>do poprawy</w:t>
      </w:r>
      <w:r w:rsidR="00D9520E">
        <w:rPr>
          <w:rFonts w:ascii="Times New Roman" w:eastAsia="TimesNewRoman" w:hAnsi="Times New Roman"/>
          <w:sz w:val="24"/>
          <w:szCs w:val="24"/>
        </w:rPr>
        <w:t xml:space="preserve"> </w:t>
      </w:r>
      <w:r w:rsidRPr="00CB3DD9">
        <w:rPr>
          <w:rFonts w:ascii="Times New Roman" w:eastAsia="TimesNewRoman" w:hAnsi="Times New Roman"/>
          <w:sz w:val="24"/>
          <w:szCs w:val="24"/>
        </w:rPr>
        <w:t xml:space="preserve">oceny ze sprawdzianu </w:t>
      </w:r>
      <w:r w:rsidR="00385846">
        <w:rPr>
          <w:rFonts w:ascii="Times New Roman" w:eastAsia="TimesNewRoman" w:hAnsi="Times New Roman"/>
          <w:sz w:val="24"/>
          <w:szCs w:val="24"/>
        </w:rPr>
        <w:br/>
      </w:r>
      <w:r w:rsidRPr="00CB3DD9">
        <w:rPr>
          <w:rFonts w:ascii="Times New Roman" w:eastAsia="TimesNewRoman" w:hAnsi="Times New Roman"/>
          <w:sz w:val="24"/>
          <w:szCs w:val="24"/>
        </w:rPr>
        <w:t xml:space="preserve">w terminie ustalonym przez nauczyciela. </w:t>
      </w:r>
      <w:r w:rsidRPr="00CB3DD9">
        <w:rPr>
          <w:rFonts w:ascii="Times New Roman" w:hAnsi="Times New Roman"/>
          <w:sz w:val="24"/>
          <w:szCs w:val="24"/>
        </w:rPr>
        <w:t>W przypadku prac poprawionych do dziennika wpisywane są obydwie oceny.</w:t>
      </w:r>
      <w:r w:rsidRPr="00CB3DD9">
        <w:rPr>
          <w:rFonts w:ascii="Times New Roman" w:eastAsia="TimesNewRoman" w:hAnsi="Times New Roman"/>
          <w:sz w:val="24"/>
          <w:szCs w:val="24"/>
        </w:rPr>
        <w:t xml:space="preserve"> Uczeń poprawia ocenę tylko raz. </w:t>
      </w:r>
    </w:p>
    <w:p w:rsidR="00CB3DD9" w:rsidRPr="00CB3DD9" w:rsidRDefault="00CB3DD9" w:rsidP="00960BDD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Nauczyciel ma prawo przerwać sprawdzian uczniowi, jeżeli stwierdzi niesamodzielność jego pracy. Uczeń otrzymuje ocenę niedostateczną.</w:t>
      </w:r>
    </w:p>
    <w:p w:rsidR="00CB3DD9" w:rsidRPr="00CB3DD9" w:rsidRDefault="00CB3DD9" w:rsidP="00960BDD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eastAsia="TimesNew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Sprawdziany wiadomości – do 3 w tygodniu dla danej klasy, ale w jednym dniu nie więcej niż 1 - są zapowiadane z tygodniowym wyprzedzeniem i zapisywane w dzienniku elektronicznym. Kartkówki mogą być niezapowiedziane, obejmują tematykę trzech ostatnich lekcji.</w:t>
      </w:r>
    </w:p>
    <w:p w:rsidR="00CB3DD9" w:rsidRPr="00CB3DD9" w:rsidRDefault="00CB3DD9" w:rsidP="00960BD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B3DD9">
        <w:rPr>
          <w:rFonts w:ascii="Times New Roman" w:eastAsiaTheme="minorHAnsi" w:hAnsi="Times New Roman"/>
          <w:sz w:val="24"/>
          <w:szCs w:val="24"/>
        </w:rPr>
        <w:t>Po zatwierdzeniu klasyfikacji śródrocznej nauczyciel ma prawo wpisywać oceny cząstkowe na drugie półrocze roku szkolnego.</w:t>
      </w:r>
    </w:p>
    <w:p w:rsidR="00CB3DD9" w:rsidRPr="00CB3DD9" w:rsidRDefault="00CB3DD9" w:rsidP="00960BD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 xml:space="preserve">Ocena śródroczna i roczna nie jest średnią ważoną ocen cząstkowych zdobytych </w:t>
      </w:r>
      <w:r w:rsidR="00385846">
        <w:rPr>
          <w:rFonts w:ascii="Times New Roman" w:hAnsi="Times New Roman"/>
          <w:sz w:val="24"/>
          <w:szCs w:val="24"/>
        </w:rPr>
        <w:br/>
      </w:r>
      <w:r w:rsidRPr="00CB3DD9">
        <w:rPr>
          <w:rFonts w:ascii="Times New Roman" w:hAnsi="Times New Roman"/>
          <w:sz w:val="24"/>
          <w:szCs w:val="24"/>
        </w:rPr>
        <w:t>w danym półroczu roku szkolnego.</w:t>
      </w:r>
    </w:p>
    <w:p w:rsidR="00CB3DD9" w:rsidRPr="00CB3DD9" w:rsidRDefault="00CB3DD9" w:rsidP="00960BD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Na ocenę klasyfikacyjną śródroczną i roczną uczeń pracuje przez cały rok szkolny. Nie ma możliwości poprawiania ocen cząstkowych na koniec okresu klasyfikacyjnego.</w:t>
      </w:r>
    </w:p>
    <w:p w:rsidR="00CB3DD9" w:rsidRPr="00CB3DD9" w:rsidRDefault="00CB3DD9" w:rsidP="00960BD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Nauczyciel danych zajęć edukacyjnych ustala uczniowi roczną oceną klasyfikacyjną na podstawie śródrocznej oceny klasyfikacyjnej i ocen cząstkowych otrzymanych podczas drugiego półrocza roku szkolnego.</w:t>
      </w:r>
    </w:p>
    <w:p w:rsidR="00CB3DD9" w:rsidRPr="00CB3DD9" w:rsidRDefault="00CB3DD9" w:rsidP="00960BD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3DD9">
        <w:rPr>
          <w:rFonts w:ascii="Times New Roman" w:hAnsi="Times New Roman"/>
          <w:sz w:val="24"/>
          <w:szCs w:val="24"/>
        </w:rPr>
        <w:t>Oceny klasyfikacyjne z zajęć edukacyjnych nie mają wpływu na ocenę klasyfikacyjną zachowania.</w:t>
      </w:r>
    </w:p>
    <w:p w:rsidR="0002530B" w:rsidRPr="00E430D6" w:rsidRDefault="0002530B" w:rsidP="00960B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3DD9" w:rsidRPr="00385846" w:rsidRDefault="00E430D6" w:rsidP="00960BD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5846">
        <w:rPr>
          <w:rFonts w:ascii="Times New Roman" w:hAnsi="Times New Roman"/>
          <w:b/>
          <w:sz w:val="24"/>
          <w:szCs w:val="24"/>
        </w:rPr>
        <w:t>Szczegółowe zapisy dotyczące oceniania zachowania ucznia i procedury odwoławcze znajdują się w statucie szkoły.</w:t>
      </w:r>
    </w:p>
    <w:sectPr w:rsidR="00CB3DD9" w:rsidRPr="00385846" w:rsidSect="00C9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54A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BF1"/>
    <w:multiLevelType w:val="hybridMultilevel"/>
    <w:tmpl w:val="77B0120E"/>
    <w:lvl w:ilvl="0" w:tplc="52526C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7AB2CF0"/>
    <w:multiLevelType w:val="hybridMultilevel"/>
    <w:tmpl w:val="821CCD60"/>
    <w:lvl w:ilvl="0" w:tplc="E9A29A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1147B1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D48B4"/>
    <w:multiLevelType w:val="hybridMultilevel"/>
    <w:tmpl w:val="D0B67BAA"/>
    <w:lvl w:ilvl="0" w:tplc="AC76BF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A467E8C"/>
    <w:multiLevelType w:val="hybridMultilevel"/>
    <w:tmpl w:val="B11E5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2EBD"/>
    <w:multiLevelType w:val="hybridMultilevel"/>
    <w:tmpl w:val="2E2EFDB8"/>
    <w:lvl w:ilvl="0" w:tplc="117893D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eastAsia="Calibri" w:hAnsi="Times New Roman" w:cs="Times New Roman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354857CF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6095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A49B1"/>
    <w:multiLevelType w:val="hybridMultilevel"/>
    <w:tmpl w:val="B5C6F9AA"/>
    <w:lvl w:ilvl="0" w:tplc="855C9406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4DC8465B"/>
    <w:multiLevelType w:val="multilevel"/>
    <w:tmpl w:val="9014D87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1" w15:restartNumberingAfterBreak="0">
    <w:nsid w:val="64071D14"/>
    <w:multiLevelType w:val="hybridMultilevel"/>
    <w:tmpl w:val="EBD4B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620F1"/>
    <w:multiLevelType w:val="hybridMultilevel"/>
    <w:tmpl w:val="C1045450"/>
    <w:lvl w:ilvl="0" w:tplc="E5F0ED7E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6D25711F"/>
    <w:multiLevelType w:val="multilevel"/>
    <w:tmpl w:val="32FC6E64"/>
    <w:lvl w:ilvl="0">
      <w:start w:val="1"/>
      <w:numFmt w:val="decimal"/>
      <w:suff w:val="space"/>
      <w:lvlText w:val="§%1."/>
      <w:lvlJc w:val="left"/>
      <w:pPr>
        <w:ind w:left="313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5992FA6"/>
    <w:multiLevelType w:val="hybridMultilevel"/>
    <w:tmpl w:val="656E8316"/>
    <w:lvl w:ilvl="0" w:tplc="1E9CB8FE">
      <w:start w:val="1"/>
      <w:numFmt w:val="decimal"/>
      <w:lvlText w:val="%1."/>
      <w:lvlJc w:val="left"/>
      <w:pPr>
        <w:ind w:left="975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7EBB1409"/>
    <w:multiLevelType w:val="hybridMultilevel"/>
    <w:tmpl w:val="3E52246A"/>
    <w:lvl w:ilvl="0" w:tplc="3F727956">
      <w:start w:val="1"/>
      <w:numFmt w:val="decimal"/>
      <w:lvlText w:val="%1)"/>
      <w:lvlJc w:val="left"/>
      <w:pPr>
        <w:tabs>
          <w:tab w:val="num" w:pos="114"/>
        </w:tabs>
        <w:ind w:left="341" w:hanging="341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15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3"/>
  </w:num>
  <w:num w:numId="13">
    <w:abstractNumId w:val="12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DD9"/>
    <w:rsid w:val="0002530B"/>
    <w:rsid w:val="00385846"/>
    <w:rsid w:val="007742BB"/>
    <w:rsid w:val="00902694"/>
    <w:rsid w:val="00960BDD"/>
    <w:rsid w:val="00A351A6"/>
    <w:rsid w:val="00CB3DD9"/>
    <w:rsid w:val="00D07515"/>
    <w:rsid w:val="00D9520E"/>
    <w:rsid w:val="00E2120A"/>
    <w:rsid w:val="00E4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2E3C"/>
  <w15:docId w15:val="{1BC13B07-C090-4609-9945-EE52BEB1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DD9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3DD9"/>
    <w:pPr>
      <w:keepNext/>
      <w:keepLines/>
      <w:spacing w:before="360" w:after="240" w:line="240" w:lineRule="auto"/>
      <w:contextualSpacing/>
      <w:jc w:val="center"/>
      <w:outlineLvl w:val="2"/>
    </w:pPr>
    <w:rPr>
      <w:rFonts w:ascii="Times New Roman" w:eastAsia="Times New Roman" w:hAnsi="Times New Roman"/>
      <w:b/>
      <w:bCs/>
      <w:noProof/>
      <w:color w:val="0020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3DD9"/>
    <w:rPr>
      <w:rFonts w:ascii="Times New Roman" w:eastAsia="Times New Roman" w:hAnsi="Times New Roman" w:cs="Times New Roman"/>
      <w:b/>
      <w:bCs/>
      <w:noProof/>
      <w:color w:val="002060"/>
      <w:lang w:eastAsia="pl-PL"/>
    </w:rPr>
  </w:style>
  <w:style w:type="paragraph" w:customStyle="1" w:styleId="paragraf">
    <w:name w:val="paragraf"/>
    <w:basedOn w:val="Normalny"/>
    <w:qFormat/>
    <w:rsid w:val="00CB3DD9"/>
    <w:pPr>
      <w:spacing w:after="0" w:line="240" w:lineRule="auto"/>
      <w:jc w:val="center"/>
    </w:pPr>
    <w:rPr>
      <w:noProof/>
    </w:rPr>
  </w:style>
  <w:style w:type="paragraph" w:styleId="Akapitzlist">
    <w:name w:val="List Paragraph"/>
    <w:basedOn w:val="Normalny"/>
    <w:uiPriority w:val="99"/>
    <w:qFormat/>
    <w:rsid w:val="00CB3DD9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D0751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1475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2022-08-31T19:08:00Z</dcterms:created>
  <dcterms:modified xsi:type="dcterms:W3CDTF">2022-09-02T12:16:00Z</dcterms:modified>
</cp:coreProperties>
</file>