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48" w:rsidRDefault="005848BA" w:rsidP="000D1D19">
      <w:pPr>
        <w:spacing w:after="0"/>
        <w:jc w:val="center"/>
      </w:pPr>
      <w:r>
        <w:t>Súhrnná správa o zákazkách s nízkymi hodnotami s cenami vyššími ako 5 000 eur</w:t>
      </w:r>
    </w:p>
    <w:p w:rsidR="005848BA" w:rsidRDefault="005848BA" w:rsidP="000D1D19">
      <w:pPr>
        <w:spacing w:after="0"/>
        <w:jc w:val="center"/>
      </w:pPr>
    </w:p>
    <w:p w:rsidR="005848BA" w:rsidRDefault="000D1D19" w:rsidP="000D1D19">
      <w:pPr>
        <w:spacing w:after="0"/>
        <w:jc w:val="center"/>
      </w:pPr>
      <w:r>
        <w:t xml:space="preserve">v súlade s § 117 ods. 2 zákona č. 343/2015 Z. z. </w:t>
      </w:r>
      <w:r w:rsidR="005848BA">
        <w:t xml:space="preserve">o verejnom obstarávaní a o zmene a doplnení </w:t>
      </w:r>
      <w:r>
        <w:t xml:space="preserve"> </w:t>
      </w:r>
      <w:r w:rsidR="005848BA">
        <w:t xml:space="preserve">niektorých </w:t>
      </w:r>
      <w:r>
        <w:t>zákonov v znení neskorších predpisov</w:t>
      </w:r>
    </w:p>
    <w:p w:rsidR="005848BA" w:rsidRPr="000D1D19" w:rsidRDefault="00FB347E" w:rsidP="000D1D19">
      <w:pPr>
        <w:spacing w:after="0"/>
        <w:jc w:val="center"/>
        <w:rPr>
          <w:b/>
        </w:rPr>
      </w:pPr>
      <w:r>
        <w:rPr>
          <w:b/>
        </w:rPr>
        <w:t>I. štvrťrok 2019</w:t>
      </w:r>
      <w:bookmarkStart w:id="0" w:name="_GoBack"/>
      <w:bookmarkEnd w:id="0"/>
    </w:p>
    <w:p w:rsidR="00FC642F" w:rsidRDefault="00FC642F" w:rsidP="005848BA">
      <w:pPr>
        <w:tabs>
          <w:tab w:val="left" w:pos="3255"/>
        </w:tabs>
        <w:spacing w:after="0"/>
        <w:jc w:val="both"/>
      </w:pPr>
      <w:r>
        <w:tab/>
      </w:r>
    </w:p>
    <w:p w:rsidR="005848BA" w:rsidRPr="00FC642F" w:rsidRDefault="005848BA" w:rsidP="005848BA">
      <w:pPr>
        <w:tabs>
          <w:tab w:val="left" w:pos="3255"/>
        </w:tabs>
        <w:spacing w:after="0"/>
        <w:jc w:val="both"/>
        <w:rPr>
          <w:b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835"/>
        <w:gridCol w:w="708"/>
        <w:gridCol w:w="1843"/>
      </w:tblGrid>
      <w:tr w:rsidR="00FC642F" w:rsidTr="005848BA">
        <w:trPr>
          <w:trHeight w:val="754"/>
        </w:trPr>
        <w:tc>
          <w:tcPr>
            <w:tcW w:w="850" w:type="dxa"/>
          </w:tcPr>
          <w:p w:rsidR="00FC642F" w:rsidRDefault="005848BA" w:rsidP="005848BA">
            <w:pPr>
              <w:tabs>
                <w:tab w:val="left" w:pos="435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</w:t>
            </w:r>
          </w:p>
          <w:p w:rsidR="005848BA" w:rsidRPr="00FC642F" w:rsidRDefault="005848BA" w:rsidP="005848BA">
            <w:pPr>
              <w:tabs>
                <w:tab w:val="left" w:pos="435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zákazky</w:t>
            </w:r>
          </w:p>
        </w:tc>
        <w:tc>
          <w:tcPr>
            <w:tcW w:w="2410" w:type="dxa"/>
          </w:tcPr>
          <w:p w:rsidR="00FC642F" w:rsidRPr="00FC642F" w:rsidRDefault="005848BA" w:rsidP="00A914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zákazky</w:t>
            </w:r>
          </w:p>
        </w:tc>
        <w:tc>
          <w:tcPr>
            <w:tcW w:w="2835" w:type="dxa"/>
          </w:tcPr>
          <w:p w:rsidR="00FC642F" w:rsidRPr="00FC642F" w:rsidRDefault="005848BA" w:rsidP="0058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zákazky v € s DPH</w:t>
            </w:r>
          </w:p>
        </w:tc>
        <w:tc>
          <w:tcPr>
            <w:tcW w:w="708" w:type="dxa"/>
          </w:tcPr>
          <w:p w:rsidR="00FC642F" w:rsidRPr="00FC642F" w:rsidRDefault="005848BA" w:rsidP="00584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Štvrťrok    2017</w:t>
            </w:r>
          </w:p>
        </w:tc>
        <w:tc>
          <w:tcPr>
            <w:tcW w:w="1843" w:type="dxa"/>
          </w:tcPr>
          <w:p w:rsidR="00FC642F" w:rsidRPr="00FC642F" w:rsidRDefault="005848BA" w:rsidP="005848B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Identifikácia úspešného uchádzača</w:t>
            </w:r>
          </w:p>
        </w:tc>
      </w:tr>
      <w:tr w:rsidR="00FC642F" w:rsidTr="005848BA">
        <w:trPr>
          <w:trHeight w:val="615"/>
        </w:trPr>
        <w:tc>
          <w:tcPr>
            <w:tcW w:w="850" w:type="dxa"/>
            <w:tcBorders>
              <w:bottom w:val="single" w:sz="4" w:space="0" w:color="auto"/>
            </w:tcBorders>
          </w:tcPr>
          <w:p w:rsidR="00FC642F" w:rsidRPr="00FC642F" w:rsidRDefault="00FC642F" w:rsidP="00A914D8">
            <w:pPr>
              <w:ind w:left="-1"/>
              <w:jc w:val="both"/>
              <w:rPr>
                <w:sz w:val="16"/>
                <w:szCs w:val="16"/>
              </w:rPr>
            </w:pPr>
            <w:r w:rsidRPr="00FC642F">
              <w:rPr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642F" w:rsidRDefault="00FC642F" w:rsidP="00A914D8">
            <w:pPr>
              <w:ind w:left="-1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642F" w:rsidRDefault="00FC642F" w:rsidP="00A914D8">
            <w:pPr>
              <w:ind w:left="-1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42F" w:rsidRDefault="00FC642F" w:rsidP="00A914D8">
            <w:pPr>
              <w:ind w:left="-1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642F" w:rsidRDefault="00FC642F" w:rsidP="00A914D8">
            <w:pPr>
              <w:ind w:left="-1"/>
              <w:jc w:val="both"/>
            </w:pPr>
          </w:p>
        </w:tc>
      </w:tr>
      <w:tr w:rsidR="00FC642F" w:rsidTr="005848BA">
        <w:trPr>
          <w:trHeight w:val="585"/>
        </w:trPr>
        <w:tc>
          <w:tcPr>
            <w:tcW w:w="850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2410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2835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708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1843" w:type="dxa"/>
          </w:tcPr>
          <w:p w:rsidR="00FC642F" w:rsidRDefault="00FC642F" w:rsidP="00A914D8">
            <w:pPr>
              <w:jc w:val="both"/>
            </w:pPr>
          </w:p>
        </w:tc>
      </w:tr>
      <w:tr w:rsidR="00FC642F" w:rsidTr="005848BA">
        <w:trPr>
          <w:trHeight w:val="660"/>
        </w:trPr>
        <w:tc>
          <w:tcPr>
            <w:tcW w:w="850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2410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2835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708" w:type="dxa"/>
          </w:tcPr>
          <w:p w:rsidR="00FC642F" w:rsidRDefault="00FC642F" w:rsidP="00A914D8">
            <w:pPr>
              <w:jc w:val="both"/>
            </w:pPr>
          </w:p>
        </w:tc>
        <w:tc>
          <w:tcPr>
            <w:tcW w:w="1843" w:type="dxa"/>
          </w:tcPr>
          <w:p w:rsidR="00FC642F" w:rsidRDefault="00FC642F" w:rsidP="00A914D8">
            <w:pPr>
              <w:jc w:val="both"/>
            </w:pPr>
          </w:p>
        </w:tc>
      </w:tr>
    </w:tbl>
    <w:p w:rsidR="00E2706F" w:rsidRDefault="00E2706F" w:rsidP="00E2706F">
      <w:pPr>
        <w:jc w:val="both"/>
      </w:pPr>
    </w:p>
    <w:sectPr w:rsidR="00E2706F" w:rsidSect="006F23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91" w:rsidRDefault="002F3391" w:rsidP="00E2706F">
      <w:pPr>
        <w:spacing w:after="0" w:line="240" w:lineRule="auto"/>
      </w:pPr>
      <w:r>
        <w:separator/>
      </w:r>
    </w:p>
  </w:endnote>
  <w:endnote w:type="continuationSeparator" w:id="0">
    <w:p w:rsidR="002F3391" w:rsidRDefault="002F3391" w:rsidP="00E2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91" w:rsidRDefault="002F3391" w:rsidP="00E2706F">
      <w:pPr>
        <w:spacing w:after="0" w:line="240" w:lineRule="auto"/>
      </w:pPr>
      <w:r>
        <w:separator/>
      </w:r>
    </w:p>
  </w:footnote>
  <w:footnote w:type="continuationSeparator" w:id="0">
    <w:p w:rsidR="002F3391" w:rsidRDefault="002F3391" w:rsidP="00E2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6F" w:rsidRPr="00A914D8" w:rsidRDefault="00E2706F" w:rsidP="00E2706F">
    <w:pPr>
      <w:pStyle w:val="Hlavika"/>
      <w:ind w:firstLine="708"/>
      <w:rPr>
        <w:b/>
      </w:rPr>
    </w:pPr>
    <w:r w:rsidRPr="00A914D8">
      <w:rPr>
        <w:b/>
      </w:rPr>
      <w:t xml:space="preserve">VEREJNÝ OBSTARÁVATEĽ: SOŠ záhradnícka Gustáva </w:t>
    </w:r>
    <w:proofErr w:type="spellStart"/>
    <w:r w:rsidRPr="00A914D8">
      <w:rPr>
        <w:b/>
      </w:rPr>
      <w:t>Čejku</w:t>
    </w:r>
    <w:proofErr w:type="spellEnd"/>
    <w:r w:rsidRPr="00A914D8">
      <w:rPr>
        <w:b/>
      </w:rPr>
      <w:t>, Bratislavská 44, Malinovo</w:t>
    </w:r>
  </w:p>
  <w:p w:rsidR="00E2706F" w:rsidRDefault="00E2706F" w:rsidP="00E2706F">
    <w:pPr>
      <w:pStyle w:val="Hlavika"/>
      <w:ind w:firstLine="708"/>
    </w:pPr>
  </w:p>
  <w:p w:rsidR="00E2706F" w:rsidRDefault="00E2706F" w:rsidP="00E2706F">
    <w:pPr>
      <w:pStyle w:val="Hlavika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6F"/>
    <w:rsid w:val="000D1D19"/>
    <w:rsid w:val="002F3391"/>
    <w:rsid w:val="00561821"/>
    <w:rsid w:val="005848BA"/>
    <w:rsid w:val="006F2348"/>
    <w:rsid w:val="00962A5C"/>
    <w:rsid w:val="00A914D8"/>
    <w:rsid w:val="00D34D36"/>
    <w:rsid w:val="00D727D8"/>
    <w:rsid w:val="00E21D18"/>
    <w:rsid w:val="00E2706F"/>
    <w:rsid w:val="00FB347E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2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706F"/>
  </w:style>
  <w:style w:type="paragraph" w:styleId="Pta">
    <w:name w:val="footer"/>
    <w:basedOn w:val="Normlny"/>
    <w:link w:val="PtaChar"/>
    <w:uiPriority w:val="99"/>
    <w:semiHidden/>
    <w:unhideWhenUsed/>
    <w:rsid w:val="00E2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706F"/>
  </w:style>
  <w:style w:type="table" w:styleId="Mriekatabuky">
    <w:name w:val="Table Grid"/>
    <w:basedOn w:val="Normlnatabuka"/>
    <w:uiPriority w:val="59"/>
    <w:rsid w:val="00A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2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706F"/>
  </w:style>
  <w:style w:type="paragraph" w:styleId="Pta">
    <w:name w:val="footer"/>
    <w:basedOn w:val="Normlny"/>
    <w:link w:val="PtaChar"/>
    <w:uiPriority w:val="99"/>
    <w:semiHidden/>
    <w:unhideWhenUsed/>
    <w:rsid w:val="00E2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706F"/>
  </w:style>
  <w:style w:type="table" w:styleId="Mriekatabuky">
    <w:name w:val="Table Grid"/>
    <w:basedOn w:val="Normlnatabuka"/>
    <w:uiPriority w:val="59"/>
    <w:rsid w:val="00A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520C-F520-444A-9E00-FD7C1C37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HP</cp:lastModifiedBy>
  <cp:revision>2</cp:revision>
  <dcterms:created xsi:type="dcterms:W3CDTF">2019-04-30T11:17:00Z</dcterms:created>
  <dcterms:modified xsi:type="dcterms:W3CDTF">2019-04-30T11:17:00Z</dcterms:modified>
</cp:coreProperties>
</file>