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D347C6" w:rsidRDefault="009A4B0C" w:rsidP="00D347C6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C331B3" w:rsidP="007B6C7D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423903">
              <w:t>.11.</w:t>
            </w:r>
            <w:r w:rsidR="005B5CB0">
              <w:t>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  <w:r w:rsidR="00830DC8">
              <w:t xml:space="preserve"> </w:t>
            </w:r>
            <w:r w:rsidR="00D95D51">
              <w:t>–</w:t>
            </w:r>
            <w:r w:rsidR="00830DC8">
              <w:t xml:space="preserve"> dištančne</w:t>
            </w:r>
            <w:r w:rsidR="00D95D51">
              <w:t>-MS TEAMS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0477DB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285168" w:rsidRPr="00442743">
                <w:rPr>
                  <w:rStyle w:val="Hypertextovprepojenie"/>
                </w:rPr>
                <w:t>https://stav-geo.edupage.org/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156ACD">
        <w:trPr>
          <w:trHeight w:val="140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4395" w:rsidRDefault="000B4395" w:rsidP="00D4705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95D51" w:rsidRPr="00C331B3" w:rsidRDefault="00C331B3" w:rsidP="000666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B3">
              <w:rPr>
                <w:rFonts w:ascii="Times New Roman" w:hAnsi="Times New Roman"/>
                <w:sz w:val="24"/>
                <w:szCs w:val="24"/>
              </w:rPr>
              <w:t>Projektové vyučovanie</w:t>
            </w:r>
            <w:r w:rsidRPr="00C331B3">
              <w:rPr>
                <w:rFonts w:ascii="Times New Roman" w:hAnsi="Times New Roman"/>
                <w:sz w:val="24"/>
                <w:szCs w:val="24"/>
              </w:rPr>
              <w:t>, tvorivé myslenie, komplexnosť úloh</w:t>
            </w:r>
            <w:r>
              <w:rPr>
                <w:rFonts w:ascii="Times New Roman" w:hAnsi="Times New Roman"/>
                <w:sz w:val="24"/>
                <w:szCs w:val="24"/>
              </w:rPr>
              <w:t>, medzipredmetové vzťahy</w:t>
            </w:r>
          </w:p>
        </w:tc>
      </w:tr>
      <w:tr w:rsidR="00F305BB" w:rsidRPr="007B6C7D" w:rsidTr="00D47054">
        <w:trPr>
          <w:trHeight w:val="70"/>
        </w:trPr>
        <w:tc>
          <w:tcPr>
            <w:tcW w:w="9212" w:type="dxa"/>
          </w:tcPr>
          <w:p w:rsidR="00F305BB" w:rsidRPr="00AF006F" w:rsidRDefault="00F305BB" w:rsidP="000666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06F">
              <w:rPr>
                <w:rFonts w:ascii="Times New Roman" w:hAnsi="Times New Roman"/>
                <w:sz w:val="24"/>
                <w:szCs w:val="24"/>
              </w:rPr>
              <w:t xml:space="preserve">Hlavné body, témy stretnutia, zhrnutie priebehu stretnutia: </w:t>
            </w:r>
          </w:p>
          <w:p w:rsidR="00156ACD" w:rsidRPr="00C331B3" w:rsidRDefault="000666DA" w:rsidP="00156ACD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 w:rsidRPr="00C331B3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3978FE" w:rsidRPr="00C331B3">
              <w:rPr>
                <w:rFonts w:ascii="Times New Roman" w:hAnsi="Times New Roman"/>
                <w:sz w:val="24"/>
                <w:szCs w:val="24"/>
              </w:rPr>
              <w:t>:</w:t>
            </w:r>
            <w:r w:rsidR="00423903" w:rsidRPr="00C3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1B3" w:rsidRPr="00C331B3">
              <w:rPr>
                <w:rFonts w:ascii="Times New Roman" w:hAnsi="Times New Roman"/>
                <w:sz w:val="24"/>
                <w:szCs w:val="24"/>
              </w:rPr>
              <w:t>Využívanie projektov – pozitívny prístup k matematiky, fyziky</w:t>
            </w:r>
          </w:p>
          <w:p w:rsidR="00D347C6" w:rsidRPr="00D347C6" w:rsidRDefault="00C331B3" w:rsidP="00C331B3">
            <w:pPr>
              <w:tabs>
                <w:tab w:val="left" w:pos="1114"/>
              </w:tabs>
              <w:spacing w:after="0" w:line="36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Medzipredmetové vzťahy sú v súčasných podmienkach</w:t>
            </w:r>
            <w:r w:rsidRPr="00D347C6">
              <w:rPr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školy najvhodnejšou formou ich vzájomného prepojenia. Ich uplatňovanie pomáha zvyšovať</w:t>
            </w:r>
            <w:r w:rsidR="00D3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efektivitu a kvalitu vyučovania, motivuje a aktivizuje žiakov. Vo viacerých predmetoch</w:t>
            </w:r>
            <w:r w:rsidR="00D3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jedného ročníka existujú témy, ktoré umožňujú a zároveň vyžadujú obsahovú, metodickú</w:t>
            </w:r>
            <w:r w:rsidR="00D347C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časovú väzbu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 w:rsidRPr="00D347C6">
              <w:rPr>
                <w:rStyle w:val="Nadpis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Uľahčujú systematizovanie poznatkov, ich triedenie</w:t>
            </w:r>
            <w:r w:rsidRPr="00D347C6">
              <w:rPr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a používanie v iných oblastiach, iných vyučovacích predmetoch. Získané vedomosti sa</w:t>
            </w:r>
            <w:r w:rsidRPr="00D347C6">
              <w:rPr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stávajú komplexnými, zlievajú sa do jedného uceleného obrazu. Žiaci sa učia myslieť</w:t>
            </w:r>
            <w:r w:rsidRPr="00D347C6">
              <w:rPr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v súvislostiach.</w:t>
            </w:r>
            <w:r w:rsidRPr="00D347C6">
              <w:rPr>
                <w:rStyle w:val="Nadpis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Pri</w:t>
            </w:r>
            <w:r w:rsidR="00D3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projekte, ktorý rozvíja aj prepojenie vedomostí z hľadiska viacerých predmetov je veľmi</w:t>
            </w:r>
            <w:r w:rsidR="00D3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dôležitá spolupráca učiteľov – kolegov. Je potrebná otvorená a priateľská komunikácia,dôvera a ochota vzájomne sa počúvať, vychádzať si v ústrety. Neprítomnosť priaznivej</w:t>
            </w:r>
            <w:r w:rsidR="00D347C6"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atmosféry a vzájomnej kolegiality býva prekážkou.</w:t>
            </w:r>
          </w:p>
          <w:p w:rsidR="00D347C6" w:rsidRPr="00D347C6" w:rsidRDefault="00D347C6" w:rsidP="00D347C6">
            <w:pPr>
              <w:spacing w:after="0" w:line="36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Projektové vyučovanie patrí medzi vyučovacie koncepcie, ktoré sú charakterizované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najvyšším stupňom samostatnosti poznávacej činnosti žiakov. Je chápané ako doplnok ku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klasickému vyučovaniu, ktorý umožňuje prehlbovať a rozširovať kvalitu učenia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 w:rsidRPr="00D347C6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Pri zadávaní projektu je vhodné držať sa nasledujúcich zásad: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zadanie by malo byť motivujúce a jasne formulované,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jasne stanovený cieľ,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oboznámiť žiakov s cieľom,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oboznámiť s organizáciou projektu,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oboznámiť s formou projektu, jeho obsahom a rozsahom.</w:t>
            </w:r>
          </w:p>
          <w:p w:rsidR="00C331B3" w:rsidRPr="00D347C6" w:rsidRDefault="00C331B3" w:rsidP="00D347C6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  <w:p w:rsidR="00D347C6" w:rsidRDefault="00D347C6" w:rsidP="00423903">
            <w:pPr>
              <w:tabs>
                <w:tab w:val="left" w:pos="1114"/>
              </w:tabs>
              <w:spacing w:after="0" w:line="36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Zistili sme, že projektové vyučovanie majú žiaci v obľube nakoľko si vedia: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doplniť si poznatky o danej téme z rôznych oblastí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pracovať v tíme, prijať iný názor, argumentovať, riešiť problémy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pracovať s rôznymi druhmi informácie, čítať s porozumením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využívať digitálne technológie na vzdelávanie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používať inovatívne metódy a formy práce</w:t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347C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prezentovať výsledky svojej práce</w:t>
            </w:r>
          </w:p>
          <w:p w:rsidR="00156ACD" w:rsidRPr="00AF006F" w:rsidRDefault="00D347C6" w:rsidP="00D347C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Osvedčilo sa nám prepojenie matematiky-fyziky a informatiky spolu s odbornými predmetmi.</w:t>
            </w:r>
          </w:p>
        </w:tc>
      </w:tr>
      <w:tr w:rsidR="00F305BB" w:rsidRPr="007B6C7D" w:rsidTr="00D347C6">
        <w:trPr>
          <w:trHeight w:val="1492"/>
        </w:trPr>
        <w:tc>
          <w:tcPr>
            <w:tcW w:w="9212" w:type="dxa"/>
          </w:tcPr>
          <w:p w:rsidR="00F305BB" w:rsidRPr="00D47054" w:rsidRDefault="00F305BB" w:rsidP="00D4705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30DC8" w:rsidRDefault="00830DC8" w:rsidP="00D470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7054" w:rsidRPr="00830DC8" w:rsidRDefault="00D26826" w:rsidP="00D347C6">
            <w:pPr>
              <w:pStyle w:val="Odsekzoznamu"/>
              <w:tabs>
                <w:tab w:val="left" w:pos="1114"/>
              </w:tabs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Odporúčania pre členov klubu na </w:t>
            </w:r>
            <w:r w:rsid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projektové vyučovanie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="00D347C6">
              <w:rPr>
                <w:rStyle w:val="markedcontent"/>
                <w:rFonts w:ascii="Times New Roman" w:hAnsi="Times New Roman"/>
                <w:sz w:val="24"/>
                <w:szCs w:val="24"/>
              </w:rPr>
              <w:t>Pri zadávaní projektov využívať aj dlhšie časové obdobie.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C331B3" w:rsidP="005A227C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423903">
              <w:t>.11.</w:t>
            </w:r>
            <w:r w:rsidR="005B5CB0">
              <w:t>2022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5B5CB0">
              <w:t>arch.Darina Sojáková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C331B3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423903">
              <w:t>.11.</w:t>
            </w:r>
            <w:r w:rsidR="00156ACD">
              <w:t>2022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5B5CB0" w:rsidRDefault="00F305BB" w:rsidP="006B52D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F305BB" w:rsidRPr="005B5CB0" w:rsidSect="00D347C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DB" w:rsidRDefault="000477DB" w:rsidP="00CF35D8">
      <w:pPr>
        <w:spacing w:after="0" w:line="240" w:lineRule="auto"/>
      </w:pPr>
      <w:r>
        <w:separator/>
      </w:r>
    </w:p>
  </w:endnote>
  <w:endnote w:type="continuationSeparator" w:id="0">
    <w:p w:rsidR="000477DB" w:rsidRDefault="000477D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DB" w:rsidRDefault="000477DB" w:rsidP="00CF35D8">
      <w:pPr>
        <w:spacing w:after="0" w:line="240" w:lineRule="auto"/>
      </w:pPr>
      <w:r>
        <w:separator/>
      </w:r>
    </w:p>
  </w:footnote>
  <w:footnote w:type="continuationSeparator" w:id="0">
    <w:p w:rsidR="000477DB" w:rsidRDefault="000477D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93D3F"/>
    <w:multiLevelType w:val="hybridMultilevel"/>
    <w:tmpl w:val="B8820300"/>
    <w:lvl w:ilvl="0" w:tplc="89F631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27547"/>
    <w:multiLevelType w:val="hybridMultilevel"/>
    <w:tmpl w:val="F4DC5052"/>
    <w:lvl w:ilvl="0" w:tplc="BF12C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40A"/>
    <w:multiLevelType w:val="hybridMultilevel"/>
    <w:tmpl w:val="CADCF0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A8D"/>
    <w:multiLevelType w:val="hybridMultilevel"/>
    <w:tmpl w:val="29F04B50"/>
    <w:lvl w:ilvl="0" w:tplc="0C9C3F3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47E6"/>
    <w:multiLevelType w:val="hybridMultilevel"/>
    <w:tmpl w:val="71EA8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77DB"/>
    <w:rsid w:val="00053B89"/>
    <w:rsid w:val="000666DA"/>
    <w:rsid w:val="000B4395"/>
    <w:rsid w:val="000E6FBF"/>
    <w:rsid w:val="000F127B"/>
    <w:rsid w:val="00137050"/>
    <w:rsid w:val="00141D16"/>
    <w:rsid w:val="00151F6C"/>
    <w:rsid w:val="001544C0"/>
    <w:rsid w:val="00156ACD"/>
    <w:rsid w:val="001620FF"/>
    <w:rsid w:val="001745A4"/>
    <w:rsid w:val="00195BD6"/>
    <w:rsid w:val="001A5EA2"/>
    <w:rsid w:val="001B69AF"/>
    <w:rsid w:val="001D498E"/>
    <w:rsid w:val="00203036"/>
    <w:rsid w:val="00225CD9"/>
    <w:rsid w:val="0025745C"/>
    <w:rsid w:val="00285168"/>
    <w:rsid w:val="002A3017"/>
    <w:rsid w:val="002D7F9B"/>
    <w:rsid w:val="002D7FC6"/>
    <w:rsid w:val="002E3F1A"/>
    <w:rsid w:val="0034733D"/>
    <w:rsid w:val="00347C65"/>
    <w:rsid w:val="003700F7"/>
    <w:rsid w:val="003978FE"/>
    <w:rsid w:val="003C479C"/>
    <w:rsid w:val="003F10E0"/>
    <w:rsid w:val="003F2979"/>
    <w:rsid w:val="00423903"/>
    <w:rsid w:val="00423CC3"/>
    <w:rsid w:val="00446402"/>
    <w:rsid w:val="0046193B"/>
    <w:rsid w:val="004C05D7"/>
    <w:rsid w:val="004F368A"/>
    <w:rsid w:val="00507CF5"/>
    <w:rsid w:val="005361EC"/>
    <w:rsid w:val="00541786"/>
    <w:rsid w:val="0054464B"/>
    <w:rsid w:val="0055263C"/>
    <w:rsid w:val="00561AD6"/>
    <w:rsid w:val="00583AF0"/>
    <w:rsid w:val="0058712F"/>
    <w:rsid w:val="00592E27"/>
    <w:rsid w:val="005A227C"/>
    <w:rsid w:val="005B5CB0"/>
    <w:rsid w:val="006006B0"/>
    <w:rsid w:val="006377DA"/>
    <w:rsid w:val="00670B87"/>
    <w:rsid w:val="006A3977"/>
    <w:rsid w:val="006B52DE"/>
    <w:rsid w:val="006B6CBE"/>
    <w:rsid w:val="006E77C5"/>
    <w:rsid w:val="007A5170"/>
    <w:rsid w:val="007A6CFA"/>
    <w:rsid w:val="007A7445"/>
    <w:rsid w:val="007B6C7D"/>
    <w:rsid w:val="008058B8"/>
    <w:rsid w:val="00811331"/>
    <w:rsid w:val="00830DC8"/>
    <w:rsid w:val="008721DB"/>
    <w:rsid w:val="008A5B91"/>
    <w:rsid w:val="008C3B1D"/>
    <w:rsid w:val="008C3C41"/>
    <w:rsid w:val="009A4B0C"/>
    <w:rsid w:val="009C3018"/>
    <w:rsid w:val="009F4F76"/>
    <w:rsid w:val="00A461A4"/>
    <w:rsid w:val="00A71E3A"/>
    <w:rsid w:val="00A9043F"/>
    <w:rsid w:val="00AB111C"/>
    <w:rsid w:val="00AF006F"/>
    <w:rsid w:val="00AF5989"/>
    <w:rsid w:val="00AF64A0"/>
    <w:rsid w:val="00B440DB"/>
    <w:rsid w:val="00B71530"/>
    <w:rsid w:val="00BB5601"/>
    <w:rsid w:val="00BF2F35"/>
    <w:rsid w:val="00BF4683"/>
    <w:rsid w:val="00BF4792"/>
    <w:rsid w:val="00C065E1"/>
    <w:rsid w:val="00C331B3"/>
    <w:rsid w:val="00CA0B4D"/>
    <w:rsid w:val="00CA771E"/>
    <w:rsid w:val="00CD7D64"/>
    <w:rsid w:val="00CF35D8"/>
    <w:rsid w:val="00D0796E"/>
    <w:rsid w:val="00D26826"/>
    <w:rsid w:val="00D347C6"/>
    <w:rsid w:val="00D47054"/>
    <w:rsid w:val="00D5619C"/>
    <w:rsid w:val="00D95D51"/>
    <w:rsid w:val="00DA6ABC"/>
    <w:rsid w:val="00DC7B26"/>
    <w:rsid w:val="00DD1AA4"/>
    <w:rsid w:val="00E36C97"/>
    <w:rsid w:val="00E42A42"/>
    <w:rsid w:val="00E833F8"/>
    <w:rsid w:val="00E926D8"/>
    <w:rsid w:val="00EC5730"/>
    <w:rsid w:val="00EE6736"/>
    <w:rsid w:val="00F305BB"/>
    <w:rsid w:val="00F30FD3"/>
    <w:rsid w:val="00F36E61"/>
    <w:rsid w:val="00F41E0D"/>
    <w:rsid w:val="00F61779"/>
    <w:rsid w:val="00F8652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6DF66-6A9B-4DFF-8B67-95D2DB5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8516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33F8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AF006F"/>
  </w:style>
  <w:style w:type="paragraph" w:styleId="Normlnywebov">
    <w:name w:val="Normal (Web)"/>
    <w:basedOn w:val="Normlny"/>
    <w:uiPriority w:val="99"/>
    <w:semiHidden/>
    <w:unhideWhenUsed/>
    <w:rsid w:val="00F86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Miroslava Síthová</cp:lastModifiedBy>
  <cp:revision>2</cp:revision>
  <cp:lastPrinted>2022-11-21T11:24:00Z</cp:lastPrinted>
  <dcterms:created xsi:type="dcterms:W3CDTF">2022-11-21T11:25:00Z</dcterms:created>
  <dcterms:modified xsi:type="dcterms:W3CDTF">2022-11-21T11:25:00Z</dcterms:modified>
</cp:coreProperties>
</file>