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7" w:rsidRPr="00AC13CF" w:rsidRDefault="00AC13CF" w:rsidP="00AC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3CF">
        <w:rPr>
          <w:rFonts w:ascii="Times New Roman" w:hAnsi="Times New Roman" w:cs="Times New Roman"/>
          <w:sz w:val="24"/>
          <w:szCs w:val="24"/>
        </w:rPr>
        <w:t>Aneks do Regulaminu MMLM</w:t>
      </w:r>
    </w:p>
    <w:p w:rsidR="00AC13CF" w:rsidRPr="00AC13CF" w:rsidRDefault="00AC13CF" w:rsidP="00AC13CF">
      <w:pPr>
        <w:rPr>
          <w:rFonts w:ascii="Times New Roman" w:hAnsi="Times New Roman" w:cs="Times New Roman"/>
          <w:sz w:val="24"/>
          <w:szCs w:val="24"/>
        </w:rPr>
      </w:pPr>
    </w:p>
    <w:p w:rsidR="00AC13CF" w:rsidRPr="00AC13CF" w:rsidRDefault="00AC13CF" w:rsidP="00AC13CF">
      <w:pPr>
        <w:rPr>
          <w:rFonts w:ascii="Times New Roman" w:hAnsi="Times New Roman" w:cs="Times New Roman"/>
          <w:sz w:val="24"/>
          <w:szCs w:val="24"/>
        </w:rPr>
      </w:pPr>
    </w:p>
    <w:p w:rsidR="00AC13CF" w:rsidRDefault="00AC13CF" w:rsidP="00AC13CF">
      <w:pPr>
        <w:rPr>
          <w:rFonts w:ascii="Times New Roman" w:hAnsi="Times New Roman" w:cs="Times New Roman"/>
          <w:b/>
          <w:sz w:val="24"/>
          <w:szCs w:val="24"/>
        </w:rPr>
      </w:pPr>
      <w:r w:rsidRPr="00AC13CF">
        <w:rPr>
          <w:rFonts w:ascii="Times New Roman" w:hAnsi="Times New Roman" w:cs="Times New Roman"/>
          <w:sz w:val="24"/>
          <w:szCs w:val="24"/>
        </w:rPr>
        <w:tab/>
        <w:t xml:space="preserve">Osoby, które z usprawiedliwionego powodu nie wzięły udziału w pierwszym etapie konkursu MMLM, a  w drugim zdobędą mniej niż 10 punktów  </w:t>
      </w:r>
      <w:r w:rsidRPr="00AC13CF">
        <w:rPr>
          <w:rFonts w:ascii="Times New Roman" w:hAnsi="Times New Roman" w:cs="Times New Roman"/>
          <w:b/>
          <w:sz w:val="24"/>
          <w:szCs w:val="24"/>
        </w:rPr>
        <w:t>- nie kwalifikują się do kolejnych etapów.</w:t>
      </w:r>
    </w:p>
    <w:p w:rsidR="00AC13CF" w:rsidRDefault="00AC13CF" w:rsidP="00AC13CF">
      <w:pPr>
        <w:rPr>
          <w:rFonts w:ascii="Times New Roman" w:hAnsi="Times New Roman" w:cs="Times New Roman"/>
          <w:b/>
          <w:sz w:val="24"/>
          <w:szCs w:val="24"/>
        </w:rPr>
      </w:pPr>
    </w:p>
    <w:p w:rsidR="00AC13CF" w:rsidRPr="00AC13CF" w:rsidRDefault="00AC13CF" w:rsidP="00AC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sectPr w:rsidR="00AC13CF" w:rsidRPr="00AC13CF" w:rsidSect="003D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3CF"/>
    <w:rsid w:val="003D24B7"/>
    <w:rsid w:val="00A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2023-12-11T11:35:00Z</dcterms:created>
  <dcterms:modified xsi:type="dcterms:W3CDTF">2023-12-11T11:38:00Z</dcterms:modified>
</cp:coreProperties>
</file>