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F2" w:rsidRDefault="00E31F9E">
      <w:pPr>
        <w:pStyle w:val="Zhlavie10"/>
        <w:keepNext/>
        <w:keepLines/>
        <w:shd w:val="clear" w:color="auto" w:fill="auto"/>
        <w:spacing w:line="270" w:lineRule="exact"/>
        <w:sectPr w:rsidR="004379F2">
          <w:type w:val="continuous"/>
          <w:pgSz w:w="11905" w:h="16837"/>
          <w:pgMar w:top="824" w:right="761" w:bottom="819" w:left="5887" w:header="0" w:footer="3" w:gutter="0"/>
          <w:cols w:space="720"/>
          <w:noEndnote/>
          <w:docGrid w:linePitch="360"/>
        </w:sectPr>
      </w:pPr>
      <w:bookmarkStart w:id="0" w:name="bookmark0"/>
      <w:r>
        <w:t>Faktúra - daňový doklad: 212007087</w:t>
      </w:r>
      <w:bookmarkEnd w:id="0"/>
    </w:p>
    <w:p w:rsidR="004379F2" w:rsidRDefault="004379F2">
      <w:pPr>
        <w:framePr w:w="11592" w:h="386" w:hRule="exact" w:wrap="notBeside" w:vAnchor="text" w:hAnchor="text" w:xAlign="center" w:y="1" w:anchorLock="1"/>
      </w:pPr>
    </w:p>
    <w:p w:rsidR="004379F2" w:rsidRDefault="00E31F9E">
      <w:pPr>
        <w:rPr>
          <w:sz w:val="2"/>
          <w:szCs w:val="2"/>
        </w:rPr>
        <w:sectPr w:rsidR="004379F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379F2" w:rsidRDefault="00E31F9E">
      <w:pPr>
        <w:pStyle w:val="Zkladntext20"/>
        <w:shd w:val="clear" w:color="auto" w:fill="auto"/>
        <w:spacing w:after="8" w:line="170" w:lineRule="exact"/>
        <w:ind w:left="40"/>
      </w:pPr>
      <w:r>
        <w:lastRenderedPageBreak/>
        <w:t>Dodávateľ:</w:t>
      </w:r>
    </w:p>
    <w:p w:rsidR="0081556C" w:rsidRDefault="00E31F9E">
      <w:pPr>
        <w:pStyle w:val="Zkladntext3"/>
        <w:shd w:val="clear" w:color="auto" w:fill="auto"/>
        <w:spacing w:before="0"/>
        <w:ind w:left="40" w:right="60"/>
      </w:pPr>
      <w:r>
        <w:rPr>
          <w:rStyle w:val="Zkladntext115bodov"/>
        </w:rPr>
        <w:t>FEGA FROST</w:t>
      </w:r>
      <w:r>
        <w:rPr>
          <w:rStyle w:val="Zkladntext11bodovTun"/>
        </w:rPr>
        <w:t xml:space="preserve"> s.r.o. </w:t>
      </w:r>
      <w:r>
        <w:t xml:space="preserve">František </w:t>
      </w:r>
      <w:proofErr w:type="spellStart"/>
      <w:r>
        <w:t>Gallik</w:t>
      </w:r>
      <w:proofErr w:type="spellEnd"/>
      <w:r>
        <w:t xml:space="preserve"> Tehelňa 675/2 060 01 Kežmarok Tel: 055/6958 684 Fax: 055/6958 687 </w:t>
      </w:r>
    </w:p>
    <w:p w:rsidR="004379F2" w:rsidRDefault="00E31F9E" w:rsidP="0081556C">
      <w:pPr>
        <w:pStyle w:val="Zkladntext3"/>
        <w:shd w:val="clear" w:color="auto" w:fill="auto"/>
        <w:spacing w:before="0"/>
        <w:ind w:left="40" w:right="-2570"/>
      </w:pPr>
      <w:proofErr w:type="spellStart"/>
      <w:r>
        <w:t>E-rnail</w:t>
      </w:r>
      <w:proofErr w:type="spellEnd"/>
      <w:r>
        <w:t xml:space="preserve">: </w:t>
      </w:r>
      <w:hyperlink r:id="rId7" w:history="1">
        <w:r w:rsidR="0081556C" w:rsidRPr="005C6D2A">
          <w:rPr>
            <w:rStyle w:val="Hypertextovprepojenie"/>
            <w:lang w:val="en-US"/>
          </w:rPr>
          <w:t>fegafrost@stonline.sk</w:t>
        </w:r>
      </w:hyperlink>
      <w:r>
        <w:rPr>
          <w:lang w:val="en-US"/>
        </w:rPr>
        <w:t xml:space="preserve"> </w:t>
      </w:r>
      <w:r>
        <w:t>Banka:</w:t>
      </w:r>
    </w:p>
    <w:p w:rsidR="004379F2" w:rsidRDefault="00E31F9E">
      <w:pPr>
        <w:pStyle w:val="Zkladntext31"/>
        <w:shd w:val="clear" w:color="auto" w:fill="auto"/>
        <w:ind w:left="40"/>
      </w:pPr>
      <w:r>
        <w:t>Slovenská sporiteľňa</w:t>
      </w:r>
      <w:r>
        <w:rPr>
          <w:rStyle w:val="Zkladntext3Nietun"/>
        </w:rPr>
        <w:t xml:space="preserve"> </w:t>
      </w:r>
      <w:proofErr w:type="spellStart"/>
      <w:r>
        <w:rPr>
          <w:rStyle w:val="Zkladntext3Nietun"/>
        </w:rPr>
        <w:t>č</w:t>
      </w:r>
      <w:r>
        <w:rPr>
          <w:rStyle w:val="Zkladntext395bodovNietun"/>
        </w:rPr>
        <w:t>.ú</w:t>
      </w:r>
      <w:proofErr w:type="spellEnd"/>
      <w:r>
        <w:rPr>
          <w:rStyle w:val="Zkladntext395bodovNietun"/>
        </w:rPr>
        <w:t>. 0494458766/0900</w:t>
      </w:r>
    </w:p>
    <w:p w:rsidR="004379F2" w:rsidRDefault="00E31F9E">
      <w:pPr>
        <w:pStyle w:val="Zkladntext50"/>
        <w:framePr w:h="292" w:wrap="around" w:hAnchor="margin" w:x="5241" w:y="1182"/>
        <w:shd w:val="clear" w:color="auto" w:fill="auto"/>
        <w:spacing w:before="0" w:after="0" w:line="190" w:lineRule="exact"/>
        <w:ind w:left="100"/>
      </w:pPr>
      <w:r>
        <w:t>r</w:t>
      </w:r>
    </w:p>
    <w:p w:rsidR="004379F2" w:rsidRDefault="00E31F9E">
      <w:pPr>
        <w:pStyle w:val="Zkladntext3"/>
        <w:framePr w:w="2408" w:h="786" w:hSpace="118" w:vSpace="534" w:wrap="around" w:hAnchor="margin" w:x="2366" w:y="1230"/>
        <w:shd w:val="clear" w:color="auto" w:fill="auto"/>
        <w:spacing w:before="0" w:line="259" w:lineRule="exact"/>
        <w:ind w:left="60"/>
        <w:jc w:val="center"/>
      </w:pPr>
      <w:r>
        <w:t>¡ČO: 36475939 ¡Č DPH: SK202G021949 DIČ: 2020021949</w:t>
      </w:r>
    </w:p>
    <w:p w:rsidR="004379F2" w:rsidRDefault="00E31F9E">
      <w:pPr>
        <w:pStyle w:val="Zkladntext40"/>
        <w:shd w:val="clear" w:color="auto" w:fill="auto"/>
        <w:tabs>
          <w:tab w:val="left" w:pos="3640"/>
          <w:tab w:val="left" w:leader="underscore" w:pos="4854"/>
        </w:tabs>
        <w:ind w:left="40" w:right="60"/>
      </w:pPr>
      <w:r>
        <w:rPr>
          <w:rStyle w:val="Zkladntext410bodovTun"/>
        </w:rPr>
        <w:t>Všeobecná úverová</w:t>
      </w:r>
      <w:r>
        <w:rPr>
          <w:rStyle w:val="Zkladntext495bodov"/>
        </w:rPr>
        <w:t xml:space="preserve"> banka </w:t>
      </w:r>
      <w:proofErr w:type="spellStart"/>
      <w:r>
        <w:rPr>
          <w:rStyle w:val="Zkladntext495bodov"/>
        </w:rPr>
        <w:t>č.ú</w:t>
      </w:r>
      <w:proofErr w:type="spellEnd"/>
      <w:r>
        <w:rPr>
          <w:rStyle w:val="Zkladntext495bodov"/>
        </w:rPr>
        <w:t xml:space="preserve">. 2090288755/0200 </w:t>
      </w:r>
      <w:proofErr w:type="spellStart"/>
      <w:r>
        <w:t>Okr</w:t>
      </w:r>
      <w:proofErr w:type="spellEnd"/>
      <w:r>
        <w:t xml:space="preserve">. súd Prešov, Odd. </w:t>
      </w:r>
      <w:proofErr w:type="spellStart"/>
      <w:r>
        <w:t>Sro</w:t>
      </w:r>
      <w:proofErr w:type="spellEnd"/>
      <w:r>
        <w:t>, VI. č. 13109/P</w:t>
      </w:r>
      <w:r>
        <w:tab/>
      </w:r>
      <w:r>
        <w:tab/>
      </w:r>
    </w:p>
    <w:p w:rsidR="004379F2" w:rsidRDefault="00E31F9E">
      <w:pPr>
        <w:pStyle w:val="Zkladntext3"/>
        <w:shd w:val="clear" w:color="auto" w:fill="auto"/>
        <w:tabs>
          <w:tab w:val="left" w:pos="2705"/>
        </w:tabs>
        <w:spacing w:before="0" w:line="254" w:lineRule="exact"/>
        <w:ind w:left="420"/>
      </w:pPr>
      <w:r>
        <w:tab/>
      </w:r>
    </w:p>
    <w:p w:rsidR="004379F2" w:rsidRDefault="004379F2">
      <w:pPr>
        <w:pStyle w:val="Zkladntext3"/>
        <w:shd w:val="clear" w:color="auto" w:fill="auto"/>
        <w:spacing w:before="0" w:after="172" w:line="254" w:lineRule="exact"/>
        <w:ind w:left="420"/>
      </w:pPr>
    </w:p>
    <w:p w:rsidR="0081556C" w:rsidRDefault="0081556C" w:rsidP="0081556C">
      <w:pPr>
        <w:pStyle w:val="Zkladntext3"/>
        <w:shd w:val="clear" w:color="auto" w:fill="auto"/>
        <w:tabs>
          <w:tab w:val="left" w:pos="2705"/>
        </w:tabs>
        <w:spacing w:before="0" w:line="254" w:lineRule="exact"/>
        <w:ind w:left="420"/>
      </w:pPr>
      <w:r>
        <w:t>Odberateľ:           IČO: 35542225</w:t>
      </w:r>
    </w:p>
    <w:p w:rsidR="0081556C" w:rsidRDefault="0081556C" w:rsidP="0081556C">
      <w:pPr>
        <w:pStyle w:val="Zkladntext3"/>
        <w:shd w:val="clear" w:color="auto" w:fill="auto"/>
        <w:spacing w:before="0" w:after="172" w:line="254" w:lineRule="exact"/>
        <w:ind w:left="420"/>
      </w:pPr>
      <w:proofErr w:type="spellStart"/>
      <w:r>
        <w:t>DiČ</w:t>
      </w:r>
      <w:proofErr w:type="spellEnd"/>
      <w:r>
        <w:t xml:space="preserve">: 2021637046 </w:t>
      </w:r>
      <w:proofErr w:type="spellStart"/>
      <w:r>
        <w:t>iČ</w:t>
      </w:r>
      <w:proofErr w:type="spellEnd"/>
      <w:r>
        <w:t xml:space="preserve"> DPH: SK2021637046</w:t>
      </w:r>
    </w:p>
    <w:p w:rsidR="004379F2" w:rsidRDefault="00E31F9E">
      <w:pPr>
        <w:pStyle w:val="Zkladntext50"/>
        <w:shd w:val="clear" w:color="auto" w:fill="auto"/>
        <w:spacing w:before="0" w:after="103" w:line="190" w:lineRule="exact"/>
        <w:ind w:left="3140"/>
      </w:pPr>
      <w:r>
        <w:t>24916</w:t>
      </w:r>
    </w:p>
    <w:p w:rsidR="004379F2" w:rsidRDefault="00E31F9E">
      <w:pPr>
        <w:pStyle w:val="Zhlavie10"/>
        <w:keepNext/>
        <w:keepLines/>
        <w:shd w:val="clear" w:color="auto" w:fill="auto"/>
        <w:spacing w:line="312" w:lineRule="exact"/>
        <w:ind w:right="1340"/>
      </w:pPr>
      <w:bookmarkStart w:id="1" w:name="bookmark1"/>
      <w:r>
        <w:t>Školská jedáleň pri ZDS Budkovce</w:t>
      </w:r>
      <w:bookmarkEnd w:id="1"/>
    </w:p>
    <w:p w:rsidR="004379F2" w:rsidRDefault="00E31F9E">
      <w:pPr>
        <w:pStyle w:val="Zkladntext3"/>
        <w:shd w:val="clear" w:color="auto" w:fill="auto"/>
        <w:spacing w:before="0" w:after="49" w:line="190" w:lineRule="exact"/>
      </w:pPr>
      <w:r>
        <w:t>Školská jedáleň pri ZDŠ Budkovce</w:t>
      </w:r>
    </w:p>
    <w:p w:rsidR="004379F2" w:rsidRDefault="00E31F9E">
      <w:pPr>
        <w:pStyle w:val="Zkladntext3"/>
        <w:shd w:val="clear" w:color="auto" w:fill="auto"/>
        <w:spacing w:before="0" w:after="183" w:line="269" w:lineRule="exact"/>
        <w:ind w:right="1340"/>
      </w:pPr>
      <w:r>
        <w:t>Školská 355 072 15 Budkovce</w:t>
      </w:r>
    </w:p>
    <w:p w:rsidR="004379F2" w:rsidRDefault="00E31F9E">
      <w:pPr>
        <w:pStyle w:val="Zkladntext3"/>
        <w:shd w:val="clear" w:color="auto" w:fill="auto"/>
        <w:spacing w:before="0" w:line="190" w:lineRule="exact"/>
        <w:sectPr w:rsidR="004379F2">
          <w:type w:val="continuous"/>
          <w:pgSz w:w="11905" w:h="16837"/>
          <w:pgMar w:top="824" w:right="655" w:bottom="819" w:left="905" w:header="0" w:footer="3" w:gutter="0"/>
          <w:cols w:num="2" w:sep="1" w:space="720" w:equalWidth="0">
            <w:col w:w="4877" w:space="955"/>
            <w:col w:w="4512"/>
          </w:cols>
          <w:noEndnote/>
          <w:docGrid w:linePitch="360"/>
        </w:sectPr>
      </w:pPr>
      <w:r>
        <w:t>Slovenská republika</w:t>
      </w:r>
    </w:p>
    <w:p w:rsidR="0081556C" w:rsidRPr="0081556C" w:rsidRDefault="0081556C" w:rsidP="0081556C">
      <w:pPr>
        <w:ind w:left="708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 w:rsidRPr="0081556C">
        <w:rPr>
          <w:rFonts w:ascii="Arial" w:hAnsi="Arial" w:cs="Arial"/>
          <w:sz w:val="18"/>
          <w:szCs w:val="18"/>
        </w:rPr>
        <w:t>Dátum vyhotovenia:</w:t>
      </w:r>
      <w:r>
        <w:rPr>
          <w:rFonts w:ascii="Arial" w:hAnsi="Arial" w:cs="Arial"/>
          <w:sz w:val="18"/>
          <w:szCs w:val="18"/>
        </w:rPr>
        <w:t xml:space="preserve">       </w:t>
      </w:r>
      <w:r w:rsidR="00E96AAB">
        <w:rPr>
          <w:rFonts w:ascii="Arial" w:hAnsi="Arial" w:cs="Arial"/>
          <w:sz w:val="18"/>
          <w:szCs w:val="18"/>
        </w:rPr>
        <w:t xml:space="preserve"> 23</w:t>
      </w:r>
      <w:r w:rsidRPr="0081556C">
        <w:rPr>
          <w:rFonts w:ascii="Arial" w:hAnsi="Arial" w:cs="Arial"/>
          <w:sz w:val="18"/>
          <w:szCs w:val="18"/>
        </w:rPr>
        <w:t xml:space="preserve">. 1. 2012 </w:t>
      </w:r>
    </w:p>
    <w:p w:rsidR="0081556C" w:rsidRPr="0081556C" w:rsidRDefault="0081556C" w:rsidP="0081556C">
      <w:pPr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81556C">
        <w:rPr>
          <w:rFonts w:ascii="Arial" w:hAnsi="Arial" w:cs="Arial"/>
          <w:sz w:val="18"/>
          <w:szCs w:val="18"/>
        </w:rPr>
        <w:t xml:space="preserve">Dátum dodania: </w:t>
      </w:r>
      <w:r>
        <w:rPr>
          <w:rFonts w:ascii="Arial" w:hAnsi="Arial" w:cs="Arial"/>
          <w:sz w:val="18"/>
          <w:szCs w:val="18"/>
        </w:rPr>
        <w:t xml:space="preserve">        </w:t>
      </w:r>
      <w:r w:rsidR="00E96AAB">
        <w:rPr>
          <w:rFonts w:ascii="Arial" w:hAnsi="Arial" w:cs="Arial"/>
          <w:sz w:val="18"/>
          <w:szCs w:val="18"/>
        </w:rPr>
        <w:t>23</w:t>
      </w:r>
      <w:r w:rsidRPr="0081556C">
        <w:rPr>
          <w:rFonts w:ascii="Arial" w:hAnsi="Arial" w:cs="Arial"/>
          <w:sz w:val="18"/>
          <w:szCs w:val="18"/>
        </w:rPr>
        <w:t xml:space="preserve">. 1. 2012 </w:t>
      </w:r>
    </w:p>
    <w:p w:rsidR="004379F2" w:rsidRPr="0081556C" w:rsidRDefault="0081556C" w:rsidP="0081556C">
      <w:pPr>
        <w:ind w:left="7080" w:firstLine="708"/>
        <w:rPr>
          <w:rFonts w:ascii="Arial" w:hAnsi="Arial" w:cs="Arial"/>
          <w:sz w:val="18"/>
          <w:szCs w:val="18"/>
        </w:rPr>
        <w:sectPr w:rsidR="004379F2" w:rsidRPr="0081556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    </w:t>
      </w:r>
      <w:r w:rsidRPr="0081556C">
        <w:rPr>
          <w:rFonts w:ascii="Arial" w:hAnsi="Arial" w:cs="Arial"/>
          <w:sz w:val="18"/>
          <w:szCs w:val="18"/>
        </w:rPr>
        <w:t>Dátum splatnosti:</w:t>
      </w:r>
      <w:r w:rsidRPr="0081556C">
        <w:rPr>
          <w:rStyle w:val="Zkladntext10bodov"/>
          <w:sz w:val="18"/>
          <w:szCs w:val="18"/>
        </w:rPr>
        <w:t xml:space="preserve"> </w:t>
      </w:r>
      <w:r>
        <w:rPr>
          <w:rStyle w:val="Zkladntext10bodov"/>
          <w:sz w:val="18"/>
          <w:szCs w:val="18"/>
        </w:rPr>
        <w:t xml:space="preserve">        </w:t>
      </w:r>
      <w:r w:rsidR="00E96AAB">
        <w:rPr>
          <w:rStyle w:val="Zkladntext10bodov"/>
          <w:sz w:val="18"/>
          <w:szCs w:val="18"/>
        </w:rPr>
        <w:t>6</w:t>
      </w:r>
      <w:r w:rsidRPr="0081556C">
        <w:rPr>
          <w:rStyle w:val="Zkladntext10bodov"/>
          <w:sz w:val="18"/>
          <w:szCs w:val="18"/>
        </w:rPr>
        <w:t xml:space="preserve">. 2. 2012 </w:t>
      </w:r>
      <w:r w:rsidR="00E31F9E" w:rsidRPr="0081556C">
        <w:rPr>
          <w:rFonts w:ascii="Arial" w:hAnsi="Arial" w:cs="Arial"/>
          <w:sz w:val="18"/>
          <w:szCs w:val="18"/>
        </w:rPr>
        <w:t xml:space="preserve"> </w:t>
      </w:r>
    </w:p>
    <w:p w:rsidR="0081556C" w:rsidRDefault="00E31F9E">
      <w:pPr>
        <w:pStyle w:val="Zkladntext3"/>
        <w:shd w:val="clear" w:color="auto" w:fill="auto"/>
        <w:spacing w:before="0" w:line="245" w:lineRule="exact"/>
        <w:ind w:left="40"/>
        <w:rPr>
          <w:rStyle w:val="Zkladntext85bodovKurzva"/>
        </w:rPr>
      </w:pPr>
      <w:r>
        <w:rPr>
          <w:rStyle w:val="Zkladntext85bodovKurzva"/>
        </w:rPr>
        <w:lastRenderedPageBreak/>
        <w:t xml:space="preserve">Konečný príjemca: </w:t>
      </w:r>
    </w:p>
    <w:p w:rsidR="004379F2" w:rsidRDefault="00E31F9E">
      <w:pPr>
        <w:pStyle w:val="Zkladntext3"/>
        <w:shd w:val="clear" w:color="auto" w:fill="auto"/>
        <w:spacing w:before="0" w:line="245" w:lineRule="exact"/>
        <w:ind w:left="40"/>
      </w:pPr>
      <w:r>
        <w:t>Školská jedáleň pri ZDŠ Budkovce</w:t>
      </w:r>
    </w:p>
    <w:p w:rsidR="004379F2" w:rsidRDefault="00E31F9E" w:rsidP="0081556C">
      <w:pPr>
        <w:pStyle w:val="Zkladntext60"/>
        <w:shd w:val="clear" w:color="auto" w:fill="auto"/>
        <w:ind w:left="-142" w:right="-90" w:firstLine="182"/>
      </w:pPr>
      <w:r>
        <w:t xml:space="preserve">Školská jedáleň pri ZDŠ </w:t>
      </w:r>
      <w:proofErr w:type="spellStart"/>
      <w:r>
        <w:t>Budkovc</w:t>
      </w:r>
      <w:proofErr w:type="spellEnd"/>
    </w:p>
    <w:p w:rsidR="004379F2" w:rsidRDefault="00E31F9E">
      <w:pPr>
        <w:pStyle w:val="Zkladntext60"/>
        <w:shd w:val="clear" w:color="auto" w:fill="auto"/>
        <w:ind w:left="40"/>
      </w:pPr>
      <w:r>
        <w:t>Školská 355</w:t>
      </w:r>
    </w:p>
    <w:p w:rsidR="004379F2" w:rsidRDefault="00E31F9E">
      <w:pPr>
        <w:pStyle w:val="Zkladntext60"/>
        <w:shd w:val="clear" w:color="auto" w:fill="auto"/>
        <w:spacing w:after="360"/>
        <w:ind w:left="40"/>
      </w:pPr>
      <w:r>
        <w:t>072 15 Budkovce</w:t>
      </w:r>
    </w:p>
    <w:p w:rsidR="004379F2" w:rsidRDefault="00E31F9E">
      <w:pPr>
        <w:pStyle w:val="Zkladntext20"/>
        <w:shd w:val="clear" w:color="auto" w:fill="auto"/>
        <w:spacing w:after="0" w:line="170" w:lineRule="exact"/>
        <w:ind w:left="40"/>
      </w:pPr>
      <w:r>
        <w:lastRenderedPageBreak/>
        <w:t>Poznámka:</w:t>
      </w:r>
    </w:p>
    <w:p w:rsidR="004379F2" w:rsidRDefault="00E31F9E">
      <w:pPr>
        <w:pStyle w:val="Zkladntext20"/>
        <w:shd w:val="clear" w:color="auto" w:fill="auto"/>
        <w:spacing w:after="0" w:line="245" w:lineRule="exact"/>
        <w:ind w:left="20" w:right="1080"/>
      </w:pPr>
      <w:r>
        <w:t>Objednávka: Dodací list:</w:t>
      </w:r>
    </w:p>
    <w:p w:rsidR="00E96AAB" w:rsidRDefault="00E96AAB">
      <w:pPr>
        <w:pStyle w:val="Zkladntext3"/>
        <w:shd w:val="clear" w:color="auto" w:fill="auto"/>
        <w:spacing w:before="0" w:line="336" w:lineRule="exact"/>
        <w:ind w:left="20"/>
        <w:jc w:val="both"/>
      </w:pPr>
      <w:r>
        <w:t>212006014 / 112006014</w:t>
      </w:r>
      <w:r w:rsidR="00E31F9E">
        <w:t xml:space="preserve"> </w:t>
      </w:r>
    </w:p>
    <w:p w:rsidR="004379F2" w:rsidRDefault="00E31F9E">
      <w:pPr>
        <w:pStyle w:val="Zkladntext3"/>
        <w:shd w:val="clear" w:color="auto" w:fill="auto"/>
        <w:spacing w:before="0" w:line="336" w:lineRule="exact"/>
        <w:ind w:left="20"/>
        <w:jc w:val="both"/>
      </w:pPr>
      <w:r>
        <w:rPr>
          <w:rStyle w:val="Zkladntext85bodovKurzva"/>
        </w:rPr>
        <w:t>Doprava:</w:t>
      </w:r>
    </w:p>
    <w:p w:rsidR="004379F2" w:rsidRDefault="00E31F9E">
      <w:pPr>
        <w:pStyle w:val="Zkladntext3"/>
        <w:shd w:val="clear" w:color="auto" w:fill="auto"/>
        <w:spacing w:before="0" w:line="245" w:lineRule="exact"/>
        <w:ind w:left="40" w:right="20"/>
        <w:jc w:val="right"/>
        <w:sectPr w:rsidR="004379F2">
          <w:type w:val="continuous"/>
          <w:pgSz w:w="11905" w:h="16837"/>
          <w:pgMar w:top="824" w:right="1140" w:bottom="819" w:left="943" w:header="0" w:footer="3" w:gutter="0"/>
          <w:cols w:num="3" w:space="720" w:equalWidth="0">
            <w:col w:w="2741" w:space="283"/>
            <w:col w:w="2726" w:space="1195"/>
            <w:col w:w="2875"/>
          </w:cols>
          <w:noEndnote/>
          <w:docGrid w:linePitch="360"/>
        </w:sectPr>
      </w:pPr>
      <w:r>
        <w:lastRenderedPageBreak/>
        <w:t>Forma</w:t>
      </w:r>
      <w:r>
        <w:rPr>
          <w:rStyle w:val="Zkladntext10bodov"/>
        </w:rPr>
        <w:t xml:space="preserve"> úhrady:</w:t>
      </w:r>
      <w:r>
        <w:t xml:space="preserve"> </w:t>
      </w:r>
      <w:r w:rsidR="0081556C">
        <w:t xml:space="preserve">    </w:t>
      </w:r>
      <w:r>
        <w:t xml:space="preserve">Prevodom </w:t>
      </w:r>
      <w:proofErr w:type="spellStart"/>
      <w:r>
        <w:t>Konšt.symbol</w:t>
      </w:r>
      <w:proofErr w:type="spellEnd"/>
      <w:r>
        <w:t xml:space="preserve">: </w:t>
      </w:r>
      <w:r w:rsidR="0081556C">
        <w:t xml:space="preserve">              </w:t>
      </w:r>
      <w:r>
        <w:t xml:space="preserve">0008 </w:t>
      </w:r>
      <w:proofErr w:type="spellStart"/>
      <w:r>
        <w:t>Variab.symbol</w:t>
      </w:r>
      <w:proofErr w:type="spellEnd"/>
      <w:r>
        <w:t xml:space="preserve">: </w:t>
      </w:r>
      <w:r w:rsidR="0081556C">
        <w:t xml:space="preserve">   </w:t>
      </w:r>
      <w:r w:rsidR="00E96AAB">
        <w:t>212005396</w:t>
      </w:r>
      <w:r>
        <w:t xml:space="preserve"> </w:t>
      </w:r>
      <w:r>
        <w:rPr>
          <w:rStyle w:val="Zkladntext10bodov"/>
        </w:rPr>
        <w:t xml:space="preserve">Vyhotovil: </w:t>
      </w:r>
      <w:r w:rsidR="0081556C">
        <w:rPr>
          <w:rStyle w:val="Zkladntext10bodov"/>
        </w:rPr>
        <w:t xml:space="preserve">                </w:t>
      </w:r>
      <w:r>
        <w:rPr>
          <w:rStyle w:val="Zkladntext10bodov"/>
        </w:rPr>
        <w:t>19</w:t>
      </w:r>
    </w:p>
    <w:p w:rsidR="004379F2" w:rsidRDefault="004379F2">
      <w:pPr>
        <w:framePr w:w="11592" w:h="599" w:hRule="exact" w:wrap="notBeside" w:vAnchor="text" w:hAnchor="text" w:xAlign="center" w:y="1" w:anchorLock="1"/>
      </w:pPr>
    </w:p>
    <w:p w:rsidR="004379F2" w:rsidRDefault="00E31F9E" w:rsidP="0081556C">
      <w:pPr>
        <w:rPr>
          <w:sz w:val="18"/>
          <w:szCs w:val="18"/>
        </w:rPr>
      </w:pPr>
      <w:r>
        <w:t xml:space="preserve"> </w:t>
      </w:r>
      <w:r w:rsidR="0081556C">
        <w:t xml:space="preserve">Názov                         </w:t>
      </w:r>
      <w:r w:rsidR="000802A3">
        <w:t xml:space="preserve">                 </w:t>
      </w:r>
      <w:r w:rsidR="0081556C">
        <w:t xml:space="preserve"> </w:t>
      </w:r>
      <w:r w:rsidR="000802A3">
        <w:t xml:space="preserve">           </w:t>
      </w:r>
      <w:r w:rsidR="0081556C">
        <w:t xml:space="preserve">  </w:t>
      </w:r>
      <w:r w:rsidR="0081556C" w:rsidRPr="0081556C">
        <w:rPr>
          <w:sz w:val="18"/>
          <w:szCs w:val="18"/>
        </w:rPr>
        <w:t xml:space="preserve">ks v Kar </w:t>
      </w:r>
      <w:r w:rsidR="000802A3">
        <w:rPr>
          <w:sz w:val="18"/>
          <w:szCs w:val="18"/>
        </w:rPr>
        <w:t xml:space="preserve">      </w:t>
      </w:r>
      <w:r w:rsidR="0081556C" w:rsidRPr="0081556C">
        <w:rPr>
          <w:sz w:val="18"/>
          <w:szCs w:val="18"/>
        </w:rPr>
        <w:t xml:space="preserve">Počet MJ </w:t>
      </w:r>
      <w:r w:rsidR="000802A3">
        <w:rPr>
          <w:sz w:val="18"/>
          <w:szCs w:val="18"/>
        </w:rPr>
        <w:t xml:space="preserve">      </w:t>
      </w:r>
      <w:r w:rsidR="0081556C" w:rsidRPr="0081556C">
        <w:rPr>
          <w:sz w:val="18"/>
          <w:szCs w:val="18"/>
        </w:rPr>
        <w:t>Cena MJ</w:t>
      </w:r>
      <w:r w:rsidR="000802A3">
        <w:rPr>
          <w:sz w:val="18"/>
          <w:szCs w:val="18"/>
        </w:rPr>
        <w:t xml:space="preserve">     </w:t>
      </w:r>
      <w:r w:rsidR="0081556C" w:rsidRPr="0081556C">
        <w:rPr>
          <w:sz w:val="18"/>
          <w:szCs w:val="18"/>
        </w:rPr>
        <w:t xml:space="preserve"> </w:t>
      </w:r>
      <w:proofErr w:type="spellStart"/>
      <w:r w:rsidR="0081556C" w:rsidRPr="0081556C">
        <w:rPr>
          <w:sz w:val="18"/>
          <w:szCs w:val="18"/>
        </w:rPr>
        <w:t>MJ</w:t>
      </w:r>
      <w:proofErr w:type="spellEnd"/>
      <w:r w:rsidR="0081556C" w:rsidRPr="0081556C">
        <w:rPr>
          <w:sz w:val="18"/>
          <w:szCs w:val="18"/>
        </w:rPr>
        <w:t xml:space="preserve"> po </w:t>
      </w:r>
      <w:proofErr w:type="spellStart"/>
      <w:r w:rsidR="0081556C" w:rsidRPr="0081556C">
        <w:rPr>
          <w:sz w:val="18"/>
          <w:szCs w:val="18"/>
        </w:rPr>
        <w:t>zľ</w:t>
      </w:r>
      <w:proofErr w:type="spellEnd"/>
      <w:r w:rsidR="0081556C" w:rsidRPr="0081556C">
        <w:rPr>
          <w:sz w:val="18"/>
          <w:szCs w:val="18"/>
        </w:rPr>
        <w:t xml:space="preserve">. </w:t>
      </w:r>
      <w:r w:rsidR="000802A3">
        <w:rPr>
          <w:sz w:val="18"/>
          <w:szCs w:val="18"/>
        </w:rPr>
        <w:t xml:space="preserve">     </w:t>
      </w:r>
      <w:r w:rsidR="0081556C" w:rsidRPr="0081556C">
        <w:rPr>
          <w:sz w:val="18"/>
          <w:szCs w:val="18"/>
        </w:rPr>
        <w:t xml:space="preserve">Celkom </w:t>
      </w:r>
      <w:r w:rsidR="000802A3">
        <w:rPr>
          <w:sz w:val="18"/>
          <w:szCs w:val="18"/>
        </w:rPr>
        <w:t xml:space="preserve">     </w:t>
      </w:r>
      <w:r w:rsidR="0081556C" w:rsidRPr="0081556C">
        <w:rPr>
          <w:sz w:val="18"/>
          <w:szCs w:val="18"/>
        </w:rPr>
        <w:t>DPH%</w:t>
      </w:r>
      <w:r w:rsidR="000802A3">
        <w:rPr>
          <w:sz w:val="18"/>
          <w:szCs w:val="18"/>
        </w:rPr>
        <w:t xml:space="preserve">      </w:t>
      </w:r>
      <w:r w:rsidR="0081556C" w:rsidRPr="0081556C">
        <w:rPr>
          <w:sz w:val="18"/>
          <w:szCs w:val="18"/>
        </w:rPr>
        <w:t xml:space="preserve"> s</w:t>
      </w:r>
      <w:r w:rsidR="000802A3">
        <w:rPr>
          <w:sz w:val="18"/>
          <w:szCs w:val="18"/>
        </w:rPr>
        <w:t> </w:t>
      </w:r>
      <w:r w:rsidR="0081556C" w:rsidRPr="0081556C">
        <w:rPr>
          <w:sz w:val="18"/>
          <w:szCs w:val="18"/>
        </w:rPr>
        <w:t>DPH</w:t>
      </w:r>
    </w:p>
    <w:p w:rsidR="000802A3" w:rsidRDefault="00E96AAB" w:rsidP="000802A3">
      <w:pPr>
        <w:pStyle w:val="Odsekzoznamu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ZV325-Zmmes pod sviečkovú 4x2,5kgVINICA </w:t>
      </w:r>
      <w:r w:rsidR="000802A3">
        <w:rPr>
          <w:sz w:val="18"/>
          <w:szCs w:val="18"/>
        </w:rPr>
        <w:t xml:space="preserve">   </w:t>
      </w:r>
      <w:r>
        <w:rPr>
          <w:sz w:val="18"/>
          <w:szCs w:val="18"/>
        </w:rPr>
        <w:t>4                  1</w:t>
      </w:r>
      <w:r w:rsidR="000802A3">
        <w:rPr>
          <w:sz w:val="18"/>
          <w:szCs w:val="18"/>
        </w:rPr>
        <w:t>,00K</w:t>
      </w:r>
      <w:r>
        <w:rPr>
          <w:sz w:val="18"/>
          <w:szCs w:val="18"/>
        </w:rPr>
        <w:t>AR</w:t>
      </w:r>
      <w:r w:rsidR="000802A3">
        <w:rPr>
          <w:sz w:val="18"/>
          <w:szCs w:val="18"/>
        </w:rPr>
        <w:t xml:space="preserve">        </w:t>
      </w:r>
      <w:r>
        <w:rPr>
          <w:sz w:val="18"/>
          <w:szCs w:val="18"/>
        </w:rPr>
        <w:t>10,39</w:t>
      </w:r>
      <w:r w:rsidR="000802A3">
        <w:rPr>
          <w:sz w:val="18"/>
          <w:szCs w:val="18"/>
        </w:rPr>
        <w:t xml:space="preserve">         </w:t>
      </w:r>
      <w:r>
        <w:rPr>
          <w:sz w:val="18"/>
          <w:szCs w:val="18"/>
        </w:rPr>
        <w:t>8,32</w:t>
      </w:r>
      <w:r w:rsidR="000802A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="000802A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8,35    </w:t>
      </w:r>
      <w:r w:rsidR="000802A3">
        <w:rPr>
          <w:sz w:val="18"/>
          <w:szCs w:val="18"/>
        </w:rPr>
        <w:t xml:space="preserve">         20              </w:t>
      </w:r>
      <w:r>
        <w:rPr>
          <w:sz w:val="18"/>
          <w:szCs w:val="18"/>
        </w:rPr>
        <w:t>9,98</w:t>
      </w:r>
    </w:p>
    <w:p w:rsidR="000802A3" w:rsidRDefault="00E96AAB" w:rsidP="000802A3">
      <w:pPr>
        <w:pStyle w:val="Odsekzoznamu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R430-Filety HOKI s kožou 10x1k</w:t>
      </w:r>
      <w:r w:rsidR="000802A3">
        <w:rPr>
          <w:sz w:val="18"/>
          <w:szCs w:val="18"/>
        </w:rPr>
        <w:t xml:space="preserve">g     </w:t>
      </w:r>
      <w:r>
        <w:rPr>
          <w:sz w:val="18"/>
          <w:szCs w:val="18"/>
        </w:rPr>
        <w:t xml:space="preserve">                 10                2</w:t>
      </w:r>
      <w:r w:rsidR="000802A3">
        <w:rPr>
          <w:sz w:val="18"/>
          <w:szCs w:val="18"/>
        </w:rPr>
        <w:t xml:space="preserve">,00KAR     </w:t>
      </w:r>
      <w:r w:rsidR="005C5D64">
        <w:rPr>
          <w:sz w:val="18"/>
          <w:szCs w:val="18"/>
        </w:rPr>
        <w:t xml:space="preserve">   35,58</w:t>
      </w:r>
      <w:r w:rsidR="000802A3">
        <w:rPr>
          <w:sz w:val="18"/>
          <w:szCs w:val="18"/>
        </w:rPr>
        <w:t xml:space="preserve">         </w:t>
      </w:r>
      <w:r w:rsidR="005C5D64">
        <w:rPr>
          <w:sz w:val="18"/>
          <w:szCs w:val="18"/>
        </w:rPr>
        <w:t>36,58</w:t>
      </w:r>
      <w:r w:rsidR="000802A3">
        <w:rPr>
          <w:sz w:val="18"/>
          <w:szCs w:val="18"/>
        </w:rPr>
        <w:t xml:space="preserve">          </w:t>
      </w:r>
      <w:r w:rsidR="005C5D64">
        <w:rPr>
          <w:sz w:val="18"/>
          <w:szCs w:val="18"/>
        </w:rPr>
        <w:t xml:space="preserve">73,16    </w:t>
      </w:r>
      <w:r w:rsidR="000802A3">
        <w:rPr>
          <w:sz w:val="18"/>
          <w:szCs w:val="18"/>
        </w:rPr>
        <w:t xml:space="preserve">         20              </w:t>
      </w:r>
      <w:r w:rsidR="005C5D64">
        <w:rPr>
          <w:sz w:val="18"/>
          <w:szCs w:val="18"/>
        </w:rPr>
        <w:t>87,79</w:t>
      </w:r>
    </w:p>
    <w:p w:rsidR="000802A3" w:rsidRDefault="000802A3" w:rsidP="000802A3">
      <w:pPr>
        <w:ind w:left="7788" w:firstLine="708"/>
        <w:rPr>
          <w:sz w:val="18"/>
          <w:szCs w:val="18"/>
        </w:rPr>
      </w:pPr>
      <w:r>
        <w:rPr>
          <w:sz w:val="18"/>
          <w:szCs w:val="18"/>
        </w:rPr>
        <w:t xml:space="preserve">Základ: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5D64">
        <w:rPr>
          <w:sz w:val="18"/>
          <w:szCs w:val="18"/>
        </w:rPr>
        <w:t xml:space="preserve">   81,48</w:t>
      </w:r>
      <w:r>
        <w:rPr>
          <w:sz w:val="18"/>
          <w:szCs w:val="18"/>
        </w:rPr>
        <w:t xml:space="preserve"> EUR</w:t>
      </w:r>
    </w:p>
    <w:p w:rsidR="000802A3" w:rsidRDefault="000802A3" w:rsidP="000802A3">
      <w:pPr>
        <w:ind w:left="7788" w:firstLine="708"/>
        <w:rPr>
          <w:sz w:val="18"/>
          <w:szCs w:val="18"/>
        </w:rPr>
      </w:pPr>
      <w:r>
        <w:rPr>
          <w:sz w:val="18"/>
          <w:szCs w:val="18"/>
        </w:rPr>
        <w:t xml:space="preserve">DPH: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5C5D64">
        <w:rPr>
          <w:sz w:val="18"/>
          <w:szCs w:val="18"/>
        </w:rPr>
        <w:t>16,30</w:t>
      </w:r>
      <w:r>
        <w:rPr>
          <w:sz w:val="18"/>
          <w:szCs w:val="18"/>
        </w:rPr>
        <w:t xml:space="preserve"> EUR</w:t>
      </w:r>
    </w:p>
    <w:p w:rsidR="000802A3" w:rsidRDefault="000802A3" w:rsidP="000802A3">
      <w:pPr>
        <w:ind w:left="7788" w:firstLine="708"/>
        <w:rPr>
          <w:sz w:val="18"/>
          <w:szCs w:val="18"/>
        </w:rPr>
      </w:pPr>
    </w:p>
    <w:p w:rsidR="000802A3" w:rsidRPr="000802A3" w:rsidRDefault="000802A3" w:rsidP="000802A3">
      <w:pPr>
        <w:ind w:left="7788" w:firstLine="708"/>
        <w:rPr>
          <w:sz w:val="18"/>
          <w:szCs w:val="18"/>
        </w:rPr>
      </w:pPr>
    </w:p>
    <w:p w:rsidR="004379F2" w:rsidRPr="000802A3" w:rsidRDefault="00E31F9E" w:rsidP="000802A3">
      <w:pPr>
        <w:jc w:val="both"/>
        <w:rPr>
          <w:sz w:val="20"/>
          <w:szCs w:val="20"/>
        </w:rPr>
      </w:pPr>
      <w:r>
        <w:t xml:space="preserve"> </w:t>
      </w:r>
      <w:r w:rsidR="000802A3" w:rsidRPr="000802A3">
        <w:rPr>
          <w:sz w:val="20"/>
          <w:szCs w:val="20"/>
        </w:rPr>
        <w:t>Sadzba      Základ     DPH</w:t>
      </w:r>
      <w:r w:rsidR="000802A3">
        <w:rPr>
          <w:sz w:val="20"/>
          <w:szCs w:val="20"/>
        </w:rPr>
        <w:tab/>
      </w:r>
      <w:r w:rsidR="000802A3">
        <w:rPr>
          <w:sz w:val="20"/>
          <w:szCs w:val="20"/>
        </w:rPr>
        <w:tab/>
      </w:r>
      <w:r w:rsidR="000802A3">
        <w:rPr>
          <w:sz w:val="20"/>
          <w:szCs w:val="20"/>
        </w:rPr>
        <w:tab/>
      </w:r>
      <w:r w:rsidR="000802A3">
        <w:rPr>
          <w:sz w:val="20"/>
          <w:szCs w:val="20"/>
        </w:rPr>
        <w:tab/>
      </w:r>
      <w:r w:rsidR="000802A3">
        <w:rPr>
          <w:sz w:val="20"/>
          <w:szCs w:val="20"/>
        </w:rPr>
        <w:tab/>
      </w:r>
      <w:r w:rsidR="000802A3">
        <w:rPr>
          <w:sz w:val="20"/>
          <w:szCs w:val="20"/>
        </w:rPr>
        <w:tab/>
        <w:t>Celkom:</w:t>
      </w:r>
      <w:r w:rsidR="000802A3">
        <w:rPr>
          <w:sz w:val="20"/>
          <w:szCs w:val="20"/>
        </w:rPr>
        <w:tab/>
      </w:r>
      <w:r w:rsidR="005C5D64">
        <w:rPr>
          <w:sz w:val="20"/>
          <w:szCs w:val="20"/>
        </w:rPr>
        <w:t>97,78</w:t>
      </w:r>
      <w:r w:rsidR="000802A3">
        <w:rPr>
          <w:sz w:val="20"/>
          <w:szCs w:val="20"/>
        </w:rPr>
        <w:t xml:space="preserve"> EUR</w:t>
      </w:r>
    </w:p>
    <w:p w:rsidR="000802A3" w:rsidRPr="000802A3" w:rsidRDefault="000802A3" w:rsidP="000802A3">
      <w:pPr>
        <w:jc w:val="both"/>
        <w:rPr>
          <w:sz w:val="20"/>
          <w:szCs w:val="20"/>
        </w:rPr>
      </w:pPr>
      <w:r w:rsidRPr="000802A3">
        <w:rPr>
          <w:sz w:val="20"/>
          <w:szCs w:val="20"/>
        </w:rPr>
        <w:t xml:space="preserve">Bez DPH     0,00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Zaokrúhlene:         0,00 EUR</w:t>
      </w:r>
    </w:p>
    <w:p w:rsidR="000802A3" w:rsidRPr="000802A3" w:rsidRDefault="000802A3" w:rsidP="000802A3">
      <w:pPr>
        <w:jc w:val="both"/>
        <w:rPr>
          <w:sz w:val="20"/>
          <w:szCs w:val="20"/>
        </w:rPr>
      </w:pPr>
      <w:r w:rsidRPr="000802A3">
        <w:rPr>
          <w:sz w:val="20"/>
          <w:szCs w:val="20"/>
        </w:rPr>
        <w:t xml:space="preserve">       20        </w:t>
      </w:r>
      <w:r w:rsidR="005C5D64">
        <w:rPr>
          <w:sz w:val="20"/>
          <w:szCs w:val="20"/>
        </w:rPr>
        <w:t>81,84</w:t>
      </w:r>
      <w:r w:rsidRPr="000802A3">
        <w:rPr>
          <w:sz w:val="20"/>
          <w:szCs w:val="20"/>
        </w:rPr>
        <w:t xml:space="preserve">     </w:t>
      </w:r>
      <w:r w:rsidR="005C5D64">
        <w:rPr>
          <w:sz w:val="20"/>
          <w:szCs w:val="20"/>
        </w:rPr>
        <w:t>16,30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-Zaplatená záloha: 0,00 EUR</w:t>
      </w:r>
    </w:p>
    <w:p w:rsidR="000802A3" w:rsidRDefault="000802A3" w:rsidP="000802A3">
      <w:pPr>
        <w:jc w:val="both"/>
        <w:rPr>
          <w:sz w:val="2"/>
          <w:szCs w:val="2"/>
        </w:rPr>
        <w:sectPr w:rsidR="000802A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0802A3">
        <w:rPr>
          <w:sz w:val="20"/>
          <w:szCs w:val="20"/>
        </w:rPr>
        <w:t xml:space="preserve">      10         0,00         </w:t>
      </w:r>
      <w:proofErr w:type="spellStart"/>
      <w:r w:rsidRPr="000802A3">
        <w:rPr>
          <w:sz w:val="20"/>
          <w:szCs w:val="20"/>
        </w:rPr>
        <w:t>0,00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02A3">
        <w:rPr>
          <w:b/>
          <w:sz w:val="20"/>
          <w:szCs w:val="20"/>
        </w:rPr>
        <w:t xml:space="preserve">Celkom k úhrade   </w:t>
      </w:r>
      <w:r w:rsidR="005C5D64">
        <w:rPr>
          <w:b/>
          <w:sz w:val="20"/>
          <w:szCs w:val="20"/>
        </w:rPr>
        <w:t>97,78</w:t>
      </w:r>
      <w:r w:rsidRPr="000802A3">
        <w:rPr>
          <w:b/>
          <w:sz w:val="20"/>
          <w:szCs w:val="20"/>
        </w:rPr>
        <w:t xml:space="preserve"> EUR</w:t>
      </w:r>
    </w:p>
    <w:p w:rsidR="004379F2" w:rsidRDefault="004379F2">
      <w:pPr>
        <w:rPr>
          <w:sz w:val="2"/>
          <w:szCs w:val="2"/>
        </w:rPr>
        <w:sectPr w:rsidR="004379F2">
          <w:type w:val="continuous"/>
          <w:pgSz w:w="11905" w:h="16837"/>
          <w:pgMar w:top="824" w:right="7298" w:bottom="819" w:left="1970" w:header="0" w:footer="3" w:gutter="0"/>
          <w:cols w:space="720"/>
          <w:noEndnote/>
          <w:docGrid w:linePitch="360"/>
        </w:sectPr>
      </w:pPr>
    </w:p>
    <w:p w:rsidR="004379F2" w:rsidRDefault="004379F2" w:rsidP="000802A3">
      <w:pPr>
        <w:framePr w:w="11592" w:h="211" w:hRule="exact" w:wrap="notBeside" w:vAnchor="text" w:hAnchor="text" w:xAlign="center" w:y="2020" w:anchorLock="1"/>
      </w:pPr>
    </w:p>
    <w:p w:rsidR="004379F2" w:rsidRDefault="00E31F9E">
      <w:pPr>
        <w:rPr>
          <w:sz w:val="2"/>
          <w:szCs w:val="2"/>
        </w:rPr>
        <w:sectPr w:rsidR="004379F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B02D9B" w:rsidRDefault="00B02D9B">
      <w:pPr>
        <w:pStyle w:val="Zkladntext40"/>
        <w:shd w:val="clear" w:color="auto" w:fill="auto"/>
        <w:spacing w:line="160" w:lineRule="exact"/>
      </w:pPr>
    </w:p>
    <w:p w:rsidR="00B02D9B" w:rsidRDefault="00B02D9B">
      <w:pPr>
        <w:pStyle w:val="Zkladntext40"/>
        <w:shd w:val="clear" w:color="auto" w:fill="auto"/>
        <w:spacing w:line="160" w:lineRule="exact"/>
      </w:pPr>
    </w:p>
    <w:p w:rsidR="00B02D9B" w:rsidRDefault="00B02D9B">
      <w:pPr>
        <w:pStyle w:val="Zkladntext40"/>
        <w:shd w:val="clear" w:color="auto" w:fill="auto"/>
        <w:spacing w:line="160" w:lineRule="exact"/>
      </w:pPr>
    </w:p>
    <w:p w:rsidR="00B02D9B" w:rsidRDefault="00B02D9B" w:rsidP="00B02D9B">
      <w:pPr>
        <w:pStyle w:val="Zkladntext3"/>
        <w:framePr w:h="190" w:wrap="around" w:vAnchor="text" w:hAnchor="page" w:x="751" w:y="58"/>
        <w:shd w:val="clear" w:color="auto" w:fill="auto"/>
        <w:spacing w:before="0" w:line="190" w:lineRule="exact"/>
      </w:pPr>
      <w:r>
        <w:t>FVTG0101EUR / Faktúra vydaná SR</w:t>
      </w:r>
    </w:p>
    <w:p w:rsidR="004379F2" w:rsidRDefault="00E31F9E">
      <w:pPr>
        <w:pStyle w:val="Zkladntext40"/>
        <w:shd w:val="clear" w:color="auto" w:fill="auto"/>
        <w:spacing w:line="160" w:lineRule="exact"/>
      </w:pPr>
      <w:proofErr w:type="spellStart"/>
      <w:r>
        <w:t>Signys</w:t>
      </w:r>
      <w:proofErr w:type="spellEnd"/>
      <w:r>
        <w:t xml:space="preserve">® firma </w:t>
      </w:r>
      <w:proofErr w:type="spellStart"/>
      <w:r>
        <w:t>Tresoft</w:t>
      </w:r>
      <w:proofErr w:type="spellEnd"/>
      <w:r>
        <w:t xml:space="preserve"> s.r.o., </w:t>
      </w:r>
      <w:proofErr w:type="spellStart"/>
      <w:r>
        <w:t>Jičín</w:t>
      </w:r>
      <w:proofErr w:type="spellEnd"/>
      <w:r>
        <w:t>, tel. +420 493 544 490</w:t>
      </w:r>
    </w:p>
    <w:sectPr w:rsidR="004379F2" w:rsidSect="004379F2">
      <w:type w:val="continuous"/>
      <w:pgSz w:w="11905" w:h="16837"/>
      <w:pgMar w:top="824" w:right="160" w:bottom="819" w:left="75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9F" w:rsidRDefault="00EC129F" w:rsidP="004379F2">
      <w:r>
        <w:separator/>
      </w:r>
    </w:p>
  </w:endnote>
  <w:endnote w:type="continuationSeparator" w:id="0">
    <w:p w:rsidR="00EC129F" w:rsidRDefault="00EC129F" w:rsidP="0043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9F" w:rsidRDefault="00EC129F"/>
  </w:footnote>
  <w:footnote w:type="continuationSeparator" w:id="0">
    <w:p w:rsidR="00EC129F" w:rsidRDefault="00EC12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38D"/>
    <w:multiLevelType w:val="multilevel"/>
    <w:tmpl w:val="1054C1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67D96"/>
    <w:multiLevelType w:val="hybridMultilevel"/>
    <w:tmpl w:val="83EEC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79F2"/>
    <w:rsid w:val="000802A3"/>
    <w:rsid w:val="004379F2"/>
    <w:rsid w:val="005C5D64"/>
    <w:rsid w:val="0081556C"/>
    <w:rsid w:val="0085658E"/>
    <w:rsid w:val="00B02D9B"/>
    <w:rsid w:val="00E31F9E"/>
    <w:rsid w:val="00E96AAB"/>
    <w:rsid w:val="00EC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379F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379F2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sid w:val="004379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5">
    <w:name w:val="Základný text (5)_"/>
    <w:basedOn w:val="Predvolenpsmoodseku"/>
    <w:link w:val="Zkladntext50"/>
    <w:rsid w:val="004379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ý text_"/>
    <w:basedOn w:val="Predvolenpsmoodseku"/>
    <w:link w:val="Zkladntext3"/>
    <w:rsid w:val="004379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">
    <w:name w:val="Základný text (2)_"/>
    <w:basedOn w:val="Predvolenpsmoodseku"/>
    <w:link w:val="Zkladntext20"/>
    <w:rsid w:val="004379F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115bodov">
    <w:name w:val="Základný text + 11;5 bodov"/>
    <w:basedOn w:val="Zkladntext"/>
    <w:rsid w:val="004379F2"/>
    <w:rPr>
      <w:spacing w:val="0"/>
      <w:sz w:val="23"/>
      <w:szCs w:val="23"/>
    </w:rPr>
  </w:style>
  <w:style w:type="character" w:customStyle="1" w:styleId="Zkladntext11bodovTun">
    <w:name w:val="Základný text + 11 bodov;Tučné"/>
    <w:basedOn w:val="Zkladntext"/>
    <w:rsid w:val="004379F2"/>
    <w:rPr>
      <w:b/>
      <w:bCs/>
      <w:spacing w:val="0"/>
      <w:sz w:val="22"/>
      <w:szCs w:val="22"/>
    </w:rPr>
  </w:style>
  <w:style w:type="character" w:customStyle="1" w:styleId="Zkladntext30">
    <w:name w:val="Základný text (3)_"/>
    <w:basedOn w:val="Predvolenpsmoodseku"/>
    <w:link w:val="Zkladntext31"/>
    <w:rsid w:val="004379F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3Nietun">
    <w:name w:val="Základný text (3) + Nie tučné"/>
    <w:basedOn w:val="Zkladntext30"/>
    <w:rsid w:val="004379F2"/>
    <w:rPr>
      <w:b/>
      <w:bCs/>
      <w:spacing w:val="0"/>
    </w:rPr>
  </w:style>
  <w:style w:type="character" w:customStyle="1" w:styleId="Zkladntext395bodovNietun">
    <w:name w:val="Základný text (3) + 9;5 bodov;Nie tučné"/>
    <w:basedOn w:val="Zkladntext30"/>
    <w:rsid w:val="004379F2"/>
    <w:rPr>
      <w:b/>
      <w:bCs/>
      <w:spacing w:val="0"/>
      <w:sz w:val="19"/>
      <w:szCs w:val="19"/>
    </w:rPr>
  </w:style>
  <w:style w:type="character" w:customStyle="1" w:styleId="Zkladntext4">
    <w:name w:val="Základný text (4)_"/>
    <w:basedOn w:val="Predvolenpsmoodseku"/>
    <w:link w:val="Zkladntext40"/>
    <w:rsid w:val="004379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10bodovTun">
    <w:name w:val="Základný text (4) + 10 bodov;Tučné"/>
    <w:basedOn w:val="Zkladntext4"/>
    <w:rsid w:val="004379F2"/>
    <w:rPr>
      <w:b/>
      <w:bCs/>
      <w:spacing w:val="0"/>
      <w:sz w:val="20"/>
      <w:szCs w:val="20"/>
    </w:rPr>
  </w:style>
  <w:style w:type="character" w:customStyle="1" w:styleId="Zkladntext495bodov">
    <w:name w:val="Základný text (4) + 9;5 bodov"/>
    <w:basedOn w:val="Zkladntext4"/>
    <w:rsid w:val="004379F2"/>
    <w:rPr>
      <w:spacing w:val="0"/>
      <w:sz w:val="19"/>
      <w:szCs w:val="19"/>
    </w:rPr>
  </w:style>
  <w:style w:type="character" w:customStyle="1" w:styleId="Zkladntext85bodovKurzva">
    <w:name w:val="Základný text + 8;5 bodov;Kurzíva"/>
    <w:basedOn w:val="Zkladntext"/>
    <w:rsid w:val="004379F2"/>
    <w:rPr>
      <w:i/>
      <w:iCs/>
      <w:spacing w:val="0"/>
      <w:sz w:val="17"/>
      <w:szCs w:val="17"/>
    </w:rPr>
  </w:style>
  <w:style w:type="character" w:customStyle="1" w:styleId="Zkladntext6">
    <w:name w:val="Základný text (6)_"/>
    <w:basedOn w:val="Predvolenpsmoodseku"/>
    <w:link w:val="Zkladntext60"/>
    <w:rsid w:val="004379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9bodov">
    <w:name w:val="Základný text (2) + 9 bodov"/>
    <w:basedOn w:val="Zkladntext2"/>
    <w:rsid w:val="004379F2"/>
    <w:rPr>
      <w:spacing w:val="0"/>
      <w:sz w:val="18"/>
      <w:szCs w:val="18"/>
    </w:rPr>
  </w:style>
  <w:style w:type="character" w:customStyle="1" w:styleId="Zkladntext10bodov">
    <w:name w:val="Základný text + 10 bodov"/>
    <w:basedOn w:val="Zkladntext"/>
    <w:rsid w:val="004379F2"/>
    <w:rPr>
      <w:spacing w:val="0"/>
      <w:sz w:val="20"/>
      <w:szCs w:val="20"/>
    </w:rPr>
  </w:style>
  <w:style w:type="character" w:customStyle="1" w:styleId="Zkladntext7">
    <w:name w:val="Základný text (7)_"/>
    <w:basedOn w:val="Predvolenpsmoodseku"/>
    <w:link w:val="Zkladntext70"/>
    <w:rsid w:val="004379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7Riadkovanie1pt">
    <w:name w:val="Základný text (7) + Riadkovanie 1 pt"/>
    <w:basedOn w:val="Zkladntext7"/>
    <w:rsid w:val="004379F2"/>
    <w:rPr>
      <w:spacing w:val="30"/>
    </w:rPr>
  </w:style>
  <w:style w:type="character" w:customStyle="1" w:styleId="Zkladntext8bodov">
    <w:name w:val="Základný text + 8 bodov"/>
    <w:basedOn w:val="Zkladntext"/>
    <w:rsid w:val="004379F2"/>
    <w:rPr>
      <w:spacing w:val="0"/>
      <w:sz w:val="16"/>
      <w:szCs w:val="16"/>
    </w:rPr>
  </w:style>
  <w:style w:type="character" w:customStyle="1" w:styleId="Zkladntext10bodovTun">
    <w:name w:val="Základný text + 10 bodov;Tučné"/>
    <w:basedOn w:val="Zkladntext"/>
    <w:rsid w:val="004379F2"/>
    <w:rPr>
      <w:b/>
      <w:bCs/>
      <w:spacing w:val="0"/>
      <w:sz w:val="20"/>
      <w:szCs w:val="20"/>
    </w:rPr>
  </w:style>
  <w:style w:type="character" w:customStyle="1" w:styleId="Zkladntext8">
    <w:name w:val="Základný text (8)_"/>
    <w:basedOn w:val="Predvolenpsmoodseku"/>
    <w:link w:val="Zkladntext80"/>
    <w:rsid w:val="004379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895bodov">
    <w:name w:val="Základný text (8) + 9;5 bodov"/>
    <w:basedOn w:val="Zkladntext8"/>
    <w:rsid w:val="004379F2"/>
    <w:rPr>
      <w:spacing w:val="0"/>
      <w:sz w:val="19"/>
      <w:szCs w:val="19"/>
    </w:rPr>
  </w:style>
  <w:style w:type="character" w:customStyle="1" w:styleId="Zkladntext10bodov0">
    <w:name w:val="Základný text + 10 bodov"/>
    <w:basedOn w:val="Zkladntext"/>
    <w:rsid w:val="004379F2"/>
    <w:rPr>
      <w:spacing w:val="0"/>
      <w:sz w:val="20"/>
      <w:szCs w:val="20"/>
    </w:rPr>
  </w:style>
  <w:style w:type="character" w:customStyle="1" w:styleId="ZkladntextFrankRuehl11bodov">
    <w:name w:val="Základný text + FrankRuehl;11 bodov"/>
    <w:basedOn w:val="Zkladntext"/>
    <w:rsid w:val="004379F2"/>
    <w:rPr>
      <w:rFonts w:ascii="FrankRuehl" w:eastAsia="FrankRuehl" w:hAnsi="FrankRuehl" w:cs="FrankRuehl"/>
      <w:spacing w:val="0"/>
      <w:sz w:val="22"/>
      <w:szCs w:val="22"/>
    </w:rPr>
  </w:style>
  <w:style w:type="character" w:customStyle="1" w:styleId="Zkladntext1">
    <w:name w:val="Základný text1"/>
    <w:basedOn w:val="Zkladntext"/>
    <w:rsid w:val="004379F2"/>
    <w:rPr>
      <w:spacing w:val="0"/>
    </w:rPr>
  </w:style>
  <w:style w:type="character" w:customStyle="1" w:styleId="ZkladntextFrankRuehl13bodov">
    <w:name w:val="Základný text + FrankRuehl;13 bodov"/>
    <w:basedOn w:val="Zkladntext"/>
    <w:rsid w:val="004379F2"/>
    <w:rPr>
      <w:rFonts w:ascii="FrankRuehl" w:eastAsia="FrankRuehl" w:hAnsi="FrankRuehl" w:cs="FrankRuehl"/>
      <w:spacing w:val="0"/>
      <w:sz w:val="26"/>
      <w:szCs w:val="26"/>
    </w:rPr>
  </w:style>
  <w:style w:type="character" w:customStyle="1" w:styleId="Zkladntext21">
    <w:name w:val="Základný text2"/>
    <w:basedOn w:val="Zkladntext"/>
    <w:rsid w:val="004379F2"/>
    <w:rPr>
      <w:spacing w:val="0"/>
    </w:rPr>
  </w:style>
  <w:style w:type="character" w:customStyle="1" w:styleId="Zkladntext9">
    <w:name w:val="Základný text (9)_"/>
    <w:basedOn w:val="Predvolenpsmoodseku"/>
    <w:link w:val="Zkladntext90"/>
    <w:rsid w:val="004379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91">
    <w:name w:val="Základný text (9)"/>
    <w:basedOn w:val="Zkladntext9"/>
    <w:rsid w:val="004379F2"/>
    <w:rPr>
      <w:spacing w:val="0"/>
    </w:rPr>
  </w:style>
  <w:style w:type="character" w:customStyle="1" w:styleId="Zkladntext51">
    <w:name w:val="Základný text (5)"/>
    <w:basedOn w:val="Zkladntext5"/>
    <w:rsid w:val="004379F2"/>
    <w:rPr>
      <w:u w:val="single"/>
    </w:rPr>
  </w:style>
  <w:style w:type="character" w:customStyle="1" w:styleId="Zkladntext10">
    <w:name w:val="Základný text (10)_"/>
    <w:basedOn w:val="Predvolenpsmoodseku"/>
    <w:link w:val="Zkladntext100"/>
    <w:rsid w:val="00437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Riadkovanie-1pt">
    <w:name w:val="Základný text + Riadkovanie -1 pt"/>
    <w:basedOn w:val="Zkladntext"/>
    <w:rsid w:val="004379F2"/>
    <w:rPr>
      <w:spacing w:val="-20"/>
    </w:rPr>
  </w:style>
  <w:style w:type="paragraph" w:customStyle="1" w:styleId="Zhlavie10">
    <w:name w:val="Záhlavie #1"/>
    <w:basedOn w:val="Normlny"/>
    <w:link w:val="Zhlavie1"/>
    <w:rsid w:val="004379F2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z w:val="27"/>
      <w:szCs w:val="27"/>
    </w:rPr>
  </w:style>
  <w:style w:type="paragraph" w:customStyle="1" w:styleId="Zkladntext50">
    <w:name w:val="Základný text (5)"/>
    <w:basedOn w:val="Normlny"/>
    <w:link w:val="Zkladntext5"/>
    <w:rsid w:val="004379F2"/>
    <w:pPr>
      <w:shd w:val="clear" w:color="auto" w:fill="FFFFFF"/>
      <w:spacing w:before="120" w:after="18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3">
    <w:name w:val="Základný text3"/>
    <w:basedOn w:val="Normlny"/>
    <w:link w:val="Zkladntext"/>
    <w:rsid w:val="004379F2"/>
    <w:pPr>
      <w:shd w:val="clear" w:color="auto" w:fill="FFFFFF"/>
      <w:spacing w:before="60" w:line="250" w:lineRule="exac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ý text (2)"/>
    <w:basedOn w:val="Normlny"/>
    <w:link w:val="Zkladntext2"/>
    <w:rsid w:val="004379F2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Zkladntext31">
    <w:name w:val="Základný text (3)"/>
    <w:basedOn w:val="Normlny"/>
    <w:link w:val="Zkladntext30"/>
    <w:rsid w:val="004379F2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ý text (4)"/>
    <w:basedOn w:val="Normlny"/>
    <w:link w:val="Zkladntext4"/>
    <w:rsid w:val="004379F2"/>
    <w:pPr>
      <w:shd w:val="clear" w:color="auto" w:fill="FFFFFF"/>
      <w:spacing w:line="211" w:lineRule="exact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ý text (6)"/>
    <w:basedOn w:val="Normlny"/>
    <w:link w:val="Zkladntext6"/>
    <w:rsid w:val="004379F2"/>
    <w:pPr>
      <w:shd w:val="clear" w:color="auto" w:fill="FFFFFF"/>
      <w:spacing w:line="245" w:lineRule="exact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ý text (7)"/>
    <w:basedOn w:val="Normlny"/>
    <w:link w:val="Zkladntext7"/>
    <w:rsid w:val="004379F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7"/>
      <w:szCs w:val="27"/>
    </w:rPr>
  </w:style>
  <w:style w:type="paragraph" w:customStyle="1" w:styleId="Zkladntext80">
    <w:name w:val="Základný text (8)"/>
    <w:basedOn w:val="Normlny"/>
    <w:link w:val="Zkladntext8"/>
    <w:rsid w:val="004379F2"/>
    <w:pPr>
      <w:shd w:val="clear" w:color="auto" w:fill="FFFFFF"/>
      <w:spacing w:line="240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90">
    <w:name w:val="Základný text (9)"/>
    <w:basedOn w:val="Normlny"/>
    <w:link w:val="Zkladntext9"/>
    <w:rsid w:val="004379F2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23"/>
      <w:szCs w:val="23"/>
    </w:rPr>
  </w:style>
  <w:style w:type="paragraph" w:customStyle="1" w:styleId="Zkladntext100">
    <w:name w:val="Základný text (10)"/>
    <w:basedOn w:val="Normlny"/>
    <w:link w:val="Zkladntext10"/>
    <w:rsid w:val="004379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08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gafrost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2012-04-11T09:21:00Z</dcterms:created>
  <dcterms:modified xsi:type="dcterms:W3CDTF">2012-04-11T11:03:00Z</dcterms:modified>
</cp:coreProperties>
</file>