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pStyle w:val="Nadpis6"/>
        <w:jc w:val="left"/>
      </w:pPr>
      <w:r>
        <w:t xml:space="preserve">                      Kolektívna   zmluva</w:t>
      </w:r>
    </w:p>
    <w:p w:rsidR="00862358" w:rsidRDefault="00862358" w:rsidP="00862358">
      <w:pPr>
        <w:rPr>
          <w:b/>
          <w:sz w:val="32"/>
        </w:rPr>
      </w:pPr>
    </w:p>
    <w:p w:rsidR="00862358" w:rsidRDefault="00862358" w:rsidP="00862358">
      <w:pPr>
        <w:rPr>
          <w:b/>
          <w:sz w:val="32"/>
        </w:rPr>
      </w:pPr>
    </w:p>
    <w:p w:rsidR="00862358" w:rsidRDefault="00862358" w:rsidP="00862358">
      <w:pPr>
        <w:jc w:val="both"/>
        <w:rPr>
          <w:b/>
          <w:sz w:val="32"/>
        </w:rPr>
      </w:pPr>
    </w:p>
    <w:p w:rsidR="00862358" w:rsidRDefault="00862358" w:rsidP="00862358">
      <w:pPr>
        <w:jc w:val="both"/>
        <w:rPr>
          <w:b/>
          <w:sz w:val="32"/>
        </w:rPr>
      </w:pPr>
      <w:r>
        <w:rPr>
          <w:b/>
          <w:sz w:val="32"/>
        </w:rPr>
        <w:t xml:space="preserve">     ZO OZ </w:t>
      </w:r>
      <w:proofErr w:type="spellStart"/>
      <w:r>
        <w:rPr>
          <w:b/>
          <w:sz w:val="32"/>
        </w:rPr>
        <w:t>PŠaV</w:t>
      </w:r>
      <w:proofErr w:type="spellEnd"/>
      <w:r>
        <w:rPr>
          <w:b/>
          <w:sz w:val="32"/>
        </w:rPr>
        <w:t xml:space="preserve"> na Slovensku pri Základnej škole, Školská 1123/29</w:t>
      </w:r>
    </w:p>
    <w:p w:rsidR="00862358" w:rsidRDefault="00862358" w:rsidP="00862358">
      <w:pPr>
        <w:jc w:val="both"/>
        <w:rPr>
          <w:b/>
          <w:sz w:val="32"/>
        </w:rPr>
      </w:pPr>
      <w:r>
        <w:rPr>
          <w:b/>
          <w:sz w:val="32"/>
        </w:rPr>
        <w:t xml:space="preserve">                                                        a</w:t>
      </w:r>
    </w:p>
    <w:p w:rsidR="00862358" w:rsidRDefault="00862358" w:rsidP="00862358">
      <w:pPr>
        <w:jc w:val="both"/>
        <w:rPr>
          <w:b/>
          <w:sz w:val="32"/>
        </w:rPr>
      </w:pPr>
      <w:r>
        <w:rPr>
          <w:b/>
          <w:sz w:val="32"/>
        </w:rPr>
        <w:t xml:space="preserve">     Základnou školou, Školská 1123/29 v Bánovciach nad Bebravou </w:t>
      </w:r>
    </w:p>
    <w:p w:rsidR="00862358" w:rsidRDefault="00862358" w:rsidP="00862358">
      <w:pPr>
        <w:jc w:val="both"/>
        <w:rPr>
          <w:b/>
          <w:sz w:val="32"/>
        </w:rPr>
      </w:pPr>
      <w:r>
        <w:rPr>
          <w:b/>
          <w:sz w:val="32"/>
        </w:rPr>
        <w:t xml:space="preserve"> </w:t>
      </w:r>
    </w:p>
    <w:p w:rsidR="00862358" w:rsidRDefault="00862358" w:rsidP="00862358">
      <w:pPr>
        <w:jc w:val="both"/>
        <w:rPr>
          <w:b/>
          <w:sz w:val="32"/>
        </w:rPr>
      </w:pPr>
      <w:r>
        <w:rPr>
          <w:b/>
          <w:sz w:val="32"/>
        </w:rPr>
        <w:t xml:space="preserve">                                                na rok 2016</w:t>
      </w: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jc w:val="both"/>
        <w:rPr>
          <w:b/>
          <w:sz w:val="22"/>
        </w:rPr>
      </w:pPr>
    </w:p>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rPr>
          <w:sz w:val="20"/>
        </w:rPr>
      </w:pPr>
    </w:p>
    <w:p w:rsidR="00862358" w:rsidRDefault="00862358" w:rsidP="00862358">
      <w:pPr>
        <w:jc w:val="both"/>
        <w:rPr>
          <w:b/>
          <w:sz w:val="20"/>
        </w:rPr>
      </w:pPr>
      <w:r>
        <w:rPr>
          <w:sz w:val="20"/>
        </w:rPr>
        <w:t xml:space="preserve"> </w:t>
      </w:r>
      <w:r>
        <w:rPr>
          <w:b/>
          <w:sz w:val="20"/>
        </w:rPr>
        <w:t>V Bánovciach nad Bebravou dňa 15. januára 2016</w:t>
      </w:r>
    </w:p>
    <w:p w:rsidR="00862358" w:rsidRDefault="00862358" w:rsidP="00862358">
      <w:pPr>
        <w:jc w:val="both"/>
        <w:rPr>
          <w:b/>
          <w:sz w:val="20"/>
        </w:rPr>
      </w:pPr>
    </w:p>
    <w:p w:rsidR="00862358" w:rsidRDefault="00862358" w:rsidP="00862358">
      <w:pPr>
        <w:jc w:val="both"/>
        <w:rPr>
          <w:b/>
          <w:sz w:val="22"/>
        </w:rPr>
      </w:pPr>
    </w:p>
    <w:p w:rsidR="00862358" w:rsidRDefault="00862358" w:rsidP="00862358">
      <w:pPr>
        <w:jc w:val="both"/>
        <w:rPr>
          <w:b/>
          <w:sz w:val="22"/>
        </w:rPr>
      </w:pPr>
      <w:r>
        <w:rPr>
          <w:b/>
          <w:sz w:val="22"/>
        </w:rPr>
        <w:t xml:space="preserve">                                                                   Kolektívna zmluva</w:t>
      </w:r>
    </w:p>
    <w:p w:rsidR="00862358" w:rsidRDefault="00862358" w:rsidP="00862358">
      <w:pPr>
        <w:jc w:val="both"/>
        <w:rPr>
          <w:sz w:val="20"/>
        </w:rPr>
      </w:pPr>
    </w:p>
    <w:p w:rsidR="00862358" w:rsidRDefault="00862358" w:rsidP="00862358">
      <w:pPr>
        <w:jc w:val="both"/>
        <w:rPr>
          <w:sz w:val="20"/>
        </w:rPr>
      </w:pPr>
      <w:r>
        <w:rPr>
          <w:sz w:val="20"/>
        </w:rPr>
        <w:t>uzatvorená dňa 15. januára 2016 medzi zmluvnými stranami:</w:t>
      </w:r>
    </w:p>
    <w:p w:rsidR="00862358" w:rsidRDefault="00862358" w:rsidP="00862358">
      <w:pPr>
        <w:jc w:val="both"/>
        <w:rPr>
          <w:sz w:val="20"/>
        </w:rPr>
      </w:pPr>
    </w:p>
    <w:p w:rsidR="00862358" w:rsidRDefault="00862358" w:rsidP="00862358">
      <w:pPr>
        <w:jc w:val="both"/>
        <w:rPr>
          <w:sz w:val="20"/>
        </w:rPr>
      </w:pPr>
      <w:r>
        <w:rPr>
          <w:sz w:val="20"/>
        </w:rPr>
        <w:t xml:space="preserve">Základnou organizáciou Odborového zväzu pracovníkov školstva a vedy na Slovensku pri Základnej škole, Školská 1123/29, 957 01 Bánovce nad Bebravou, IČO: 36128848 zastúpenou  Soňou </w:t>
      </w:r>
      <w:proofErr w:type="spellStart"/>
      <w:r>
        <w:rPr>
          <w:sz w:val="20"/>
        </w:rPr>
        <w:t>Exlerovou</w:t>
      </w:r>
      <w:proofErr w:type="spellEnd"/>
      <w:r>
        <w:rPr>
          <w:sz w:val="20"/>
        </w:rPr>
        <w:t>, predsedom základnej organizácie (ďalej ZO), ktorý je oprávnený na kolektívne vyjednávanie a uzatvorenie kolektívnej zmluvy (ďalej KZ) podľa čl.5,ods.2 stanov  ZO</w:t>
      </w:r>
    </w:p>
    <w:p w:rsidR="00862358" w:rsidRDefault="00862358" w:rsidP="00862358">
      <w:pPr>
        <w:rPr>
          <w:sz w:val="20"/>
        </w:rPr>
      </w:pPr>
      <w:r>
        <w:rPr>
          <w:sz w:val="20"/>
        </w:rPr>
        <w:t>a</w:t>
      </w:r>
    </w:p>
    <w:p w:rsidR="00862358" w:rsidRDefault="00862358" w:rsidP="00862358">
      <w:pPr>
        <w:jc w:val="both"/>
        <w:rPr>
          <w:sz w:val="20"/>
        </w:rPr>
      </w:pPr>
      <w:r>
        <w:rPr>
          <w:sz w:val="20"/>
        </w:rPr>
        <w:t xml:space="preserve">Základnou školou so sídlom v Bánovciach nad Bebravou, PSČ: 957 01,Školská 1123/29, IČO:31202659                      zastúpenou Mgr. </w:t>
      </w:r>
      <w:proofErr w:type="spellStart"/>
      <w:r>
        <w:rPr>
          <w:sz w:val="20"/>
        </w:rPr>
        <w:t>Renatou</w:t>
      </w:r>
      <w:proofErr w:type="spellEnd"/>
      <w:r>
        <w:rPr>
          <w:sz w:val="20"/>
        </w:rPr>
        <w:t xml:space="preserve"> </w:t>
      </w:r>
      <w:proofErr w:type="spellStart"/>
      <w:r>
        <w:rPr>
          <w:sz w:val="20"/>
        </w:rPr>
        <w:t>Gieciovou</w:t>
      </w:r>
      <w:proofErr w:type="spellEnd"/>
      <w:r>
        <w:rPr>
          <w:sz w:val="20"/>
        </w:rPr>
        <w:t>, riaditeľkou školy (ďalej zamestnávateľ) nasledovne:</w:t>
      </w:r>
    </w:p>
    <w:p w:rsidR="00862358" w:rsidRDefault="00862358" w:rsidP="00862358">
      <w:pPr>
        <w:jc w:val="both"/>
        <w:rPr>
          <w:sz w:val="20"/>
        </w:rPr>
      </w:pPr>
    </w:p>
    <w:p w:rsidR="00862358" w:rsidRDefault="00862358" w:rsidP="00862358">
      <w:pPr>
        <w:jc w:val="both"/>
        <w:rPr>
          <w:sz w:val="20"/>
        </w:rPr>
      </w:pPr>
    </w:p>
    <w:p w:rsidR="00862358" w:rsidRDefault="00862358" w:rsidP="00862358">
      <w:pPr>
        <w:rPr>
          <w:sz w:val="20"/>
        </w:rPr>
      </w:pPr>
    </w:p>
    <w:p w:rsidR="00862358" w:rsidRDefault="00862358" w:rsidP="00862358">
      <w:pPr>
        <w:rPr>
          <w:b/>
          <w:sz w:val="20"/>
        </w:rPr>
      </w:pPr>
      <w:r>
        <w:rPr>
          <w:sz w:val="20"/>
        </w:rPr>
        <w:tab/>
      </w:r>
      <w:r>
        <w:rPr>
          <w:sz w:val="20"/>
        </w:rPr>
        <w:tab/>
      </w:r>
      <w:r>
        <w:rPr>
          <w:sz w:val="20"/>
        </w:rPr>
        <w:tab/>
      </w:r>
      <w:r>
        <w:rPr>
          <w:sz w:val="20"/>
        </w:rPr>
        <w:tab/>
      </w:r>
      <w:r>
        <w:rPr>
          <w:sz w:val="20"/>
        </w:rPr>
        <w:tab/>
        <w:t xml:space="preserve">     </w:t>
      </w:r>
      <w:r>
        <w:rPr>
          <w:b/>
          <w:sz w:val="20"/>
        </w:rPr>
        <w:t>Prvá časť</w:t>
      </w:r>
    </w:p>
    <w:p w:rsidR="00862358" w:rsidRDefault="00862358" w:rsidP="00862358">
      <w:pPr>
        <w:rPr>
          <w:b/>
          <w:sz w:val="20"/>
        </w:rPr>
      </w:pPr>
    </w:p>
    <w:p w:rsidR="00862358" w:rsidRDefault="00862358" w:rsidP="00862358">
      <w:pPr>
        <w:rPr>
          <w:i/>
          <w:sz w:val="20"/>
        </w:rPr>
      </w:pPr>
      <w:r>
        <w:rPr>
          <w:sz w:val="20"/>
        </w:rPr>
        <w:tab/>
      </w:r>
      <w:r>
        <w:rPr>
          <w:sz w:val="20"/>
        </w:rPr>
        <w:tab/>
      </w:r>
      <w:r>
        <w:rPr>
          <w:sz w:val="20"/>
        </w:rPr>
        <w:tab/>
      </w:r>
      <w:r>
        <w:rPr>
          <w:sz w:val="20"/>
        </w:rPr>
        <w:tab/>
        <w:t xml:space="preserve">            </w:t>
      </w:r>
      <w:r>
        <w:rPr>
          <w:i/>
          <w:sz w:val="20"/>
        </w:rPr>
        <w:t>Úvodné ustanovenia</w:t>
      </w:r>
    </w:p>
    <w:p w:rsidR="00862358" w:rsidRDefault="00862358" w:rsidP="00862358">
      <w:pPr>
        <w:rPr>
          <w:i/>
          <w:sz w:val="20"/>
        </w:rPr>
      </w:pPr>
    </w:p>
    <w:p w:rsidR="00862358" w:rsidRDefault="00862358" w:rsidP="00862358">
      <w:pPr>
        <w:rPr>
          <w:i/>
          <w:sz w:val="20"/>
        </w:rPr>
      </w:pPr>
    </w:p>
    <w:p w:rsidR="00862358" w:rsidRDefault="00862358" w:rsidP="00862358">
      <w:pPr>
        <w:rPr>
          <w:sz w:val="20"/>
        </w:rPr>
      </w:pPr>
      <w:r>
        <w:rPr>
          <w:sz w:val="20"/>
        </w:rPr>
        <w:tab/>
      </w:r>
      <w:r>
        <w:rPr>
          <w:sz w:val="20"/>
        </w:rPr>
        <w:tab/>
      </w:r>
      <w:r>
        <w:rPr>
          <w:sz w:val="20"/>
        </w:rPr>
        <w:tab/>
      </w:r>
      <w:r>
        <w:rPr>
          <w:sz w:val="20"/>
        </w:rPr>
        <w:tab/>
        <w:t xml:space="preserve">                        Článok 1</w:t>
      </w:r>
    </w:p>
    <w:p w:rsidR="00862358" w:rsidRPr="00E722F4" w:rsidRDefault="00862358" w:rsidP="00862358">
      <w:pPr>
        <w:rPr>
          <w:b/>
          <w:sz w:val="20"/>
        </w:rPr>
      </w:pPr>
      <w:r>
        <w:rPr>
          <w:sz w:val="20"/>
        </w:rPr>
        <w:t xml:space="preserve">                                               </w:t>
      </w:r>
      <w:proofErr w:type="spellStart"/>
      <w:r w:rsidRPr="00E722F4">
        <w:rPr>
          <w:b/>
          <w:sz w:val="20"/>
        </w:rPr>
        <w:t>Pôsobnosť,platnosť</w:t>
      </w:r>
      <w:proofErr w:type="spellEnd"/>
      <w:r w:rsidRPr="00E722F4">
        <w:rPr>
          <w:b/>
          <w:sz w:val="20"/>
        </w:rPr>
        <w:t xml:space="preserve"> a účinnosť  kolektívnej zmluvy</w:t>
      </w:r>
    </w:p>
    <w:p w:rsidR="00862358" w:rsidRPr="00E722F4" w:rsidRDefault="00862358" w:rsidP="00862358">
      <w:pPr>
        <w:rPr>
          <w:b/>
          <w:sz w:val="20"/>
        </w:rPr>
      </w:pPr>
    </w:p>
    <w:p w:rsidR="00862358" w:rsidRDefault="00862358" w:rsidP="00862358">
      <w:pPr>
        <w:rPr>
          <w:sz w:val="20"/>
        </w:rPr>
      </w:pPr>
      <w:r>
        <w:rPr>
          <w:sz w:val="20"/>
        </w:rPr>
        <w:t xml:space="preserve">(1) Táto KZ upravuje individuálne a kolektívne vzťahy medzi zamestnávateľom a jeho zamestnancami a </w:t>
      </w:r>
    </w:p>
    <w:p w:rsidR="00862358" w:rsidRDefault="00862358" w:rsidP="00862358">
      <w:pPr>
        <w:rPr>
          <w:sz w:val="20"/>
        </w:rPr>
      </w:pPr>
      <w:r>
        <w:rPr>
          <w:sz w:val="20"/>
        </w:rPr>
        <w:t xml:space="preserve">      práva a povinnosti zmluvných strán.</w:t>
      </w:r>
    </w:p>
    <w:p w:rsidR="00862358" w:rsidRDefault="00862358" w:rsidP="00862358">
      <w:pPr>
        <w:rPr>
          <w:sz w:val="20"/>
        </w:rPr>
      </w:pPr>
      <w:r>
        <w:rPr>
          <w:sz w:val="20"/>
        </w:rPr>
        <w:t xml:space="preserve">(2) Táto KZ je záväzná pre zmluvné strany a zamestnancov, ktorí sú u zamestnávateľa v pracovnom pomere  </w:t>
      </w:r>
    </w:p>
    <w:p w:rsidR="00862358" w:rsidRDefault="00862358" w:rsidP="00862358">
      <w:pPr>
        <w:rPr>
          <w:sz w:val="20"/>
        </w:rPr>
      </w:pPr>
      <w:r>
        <w:rPr>
          <w:sz w:val="20"/>
        </w:rPr>
        <w:t xml:space="preserve">      na ustanovený týždenný pracovný čas a v pracovnom pomere na kratší pracovný čas, v ktorom je rozsah </w:t>
      </w:r>
    </w:p>
    <w:p w:rsidR="00862358" w:rsidRDefault="00862358" w:rsidP="00862358">
      <w:pPr>
        <w:rPr>
          <w:sz w:val="20"/>
        </w:rPr>
      </w:pPr>
      <w:r>
        <w:rPr>
          <w:sz w:val="20"/>
        </w:rPr>
        <w:t xml:space="preserve">      pracovného času 20 a viac hodín týždenne. KZ sa nevzťahuje na zamestnancov </w:t>
      </w:r>
      <w:proofErr w:type="spellStart"/>
      <w:r>
        <w:rPr>
          <w:sz w:val="20"/>
        </w:rPr>
        <w:t>zamestnávateľa,ktorí</w:t>
      </w:r>
      <w:proofErr w:type="spellEnd"/>
      <w:r>
        <w:rPr>
          <w:sz w:val="20"/>
        </w:rPr>
        <w:t xml:space="preserve"> </w:t>
      </w:r>
    </w:p>
    <w:p w:rsidR="00862358" w:rsidRDefault="00862358" w:rsidP="00862358">
      <w:pPr>
        <w:rPr>
          <w:sz w:val="20"/>
        </w:rPr>
      </w:pPr>
      <w:r>
        <w:rPr>
          <w:sz w:val="20"/>
        </w:rPr>
        <w:t xml:space="preserve">      u neho pracujú na dohodu o pracovnej činnosti, dohodu o vykonaní práce a na dohodu o brigádnickej práci</w:t>
      </w:r>
    </w:p>
    <w:p w:rsidR="00862358" w:rsidRDefault="00862358" w:rsidP="00862358">
      <w:pPr>
        <w:rPr>
          <w:sz w:val="20"/>
        </w:rPr>
      </w:pPr>
      <w:r>
        <w:rPr>
          <w:sz w:val="20"/>
        </w:rPr>
        <w:t xml:space="preserve">      študentov. </w:t>
      </w:r>
    </w:p>
    <w:p w:rsidR="00862358" w:rsidRDefault="00862358" w:rsidP="00862358">
      <w:pPr>
        <w:rPr>
          <w:sz w:val="20"/>
        </w:rPr>
      </w:pPr>
      <w:r>
        <w:rPr>
          <w:sz w:val="20"/>
        </w:rPr>
        <w:t xml:space="preserve">(3)  Na účely tejto KZ sa môže používať na spoločné označenie ZO a zamestnávateľa označenie „zmluvné </w:t>
      </w:r>
    </w:p>
    <w:p w:rsidR="00862358" w:rsidRDefault="00862358" w:rsidP="00862358">
      <w:pPr>
        <w:rPr>
          <w:sz w:val="20"/>
        </w:rPr>
      </w:pPr>
      <w:r>
        <w:rPr>
          <w:sz w:val="20"/>
        </w:rPr>
        <w:t xml:space="preserve">       </w:t>
      </w:r>
      <w:proofErr w:type="spellStart"/>
      <w:r>
        <w:rPr>
          <w:sz w:val="20"/>
        </w:rPr>
        <w:t>strany“,namiesto</w:t>
      </w:r>
      <w:proofErr w:type="spellEnd"/>
      <w:r>
        <w:rPr>
          <w:sz w:val="20"/>
        </w:rPr>
        <w:t xml:space="preserve"> označenia Zákonník práce skratka „</w:t>
      </w:r>
      <w:proofErr w:type="spellStart"/>
      <w:r>
        <w:rPr>
          <w:sz w:val="20"/>
        </w:rPr>
        <w:t>ZP“,namiesto</w:t>
      </w:r>
      <w:proofErr w:type="spellEnd"/>
      <w:r>
        <w:rPr>
          <w:sz w:val="20"/>
        </w:rPr>
        <w:t xml:space="preserve"> označenia zákona o odmeňovaní niektorých</w:t>
      </w:r>
    </w:p>
    <w:p w:rsidR="00862358" w:rsidRDefault="00862358" w:rsidP="00862358">
      <w:pPr>
        <w:rPr>
          <w:sz w:val="20"/>
        </w:rPr>
      </w:pPr>
      <w:r>
        <w:rPr>
          <w:sz w:val="20"/>
        </w:rPr>
        <w:t xml:space="preserve">       zamestnancov pri výkone práce vo verejnom záujme (zákon č.553/2003 </w:t>
      </w:r>
      <w:proofErr w:type="spellStart"/>
      <w:r>
        <w:rPr>
          <w:sz w:val="20"/>
        </w:rPr>
        <w:t>Z.z</w:t>
      </w:r>
      <w:proofErr w:type="spellEnd"/>
      <w:r>
        <w:rPr>
          <w:sz w:val="20"/>
        </w:rPr>
        <w:t>.)skratka „</w:t>
      </w:r>
      <w:proofErr w:type="spellStart"/>
      <w:r>
        <w:rPr>
          <w:sz w:val="20"/>
        </w:rPr>
        <w:t>OVZ“,namiesto</w:t>
      </w:r>
      <w:proofErr w:type="spellEnd"/>
      <w:r>
        <w:rPr>
          <w:sz w:val="20"/>
        </w:rPr>
        <w:t xml:space="preserve"> zákona</w:t>
      </w:r>
    </w:p>
    <w:p w:rsidR="00862358" w:rsidRDefault="00862358" w:rsidP="00862358">
      <w:pPr>
        <w:rPr>
          <w:sz w:val="20"/>
        </w:rPr>
      </w:pPr>
      <w:r>
        <w:rPr>
          <w:sz w:val="20"/>
        </w:rPr>
        <w:t xml:space="preserve">      o výkone práce vo verejnom záujme (zákon č. 552/2003 </w:t>
      </w:r>
      <w:r w:rsidRPr="00E722F4">
        <w:rPr>
          <w:i/>
          <w:sz w:val="20"/>
        </w:rPr>
        <w:t>Z</w:t>
      </w:r>
      <w:r>
        <w:rPr>
          <w:i/>
          <w:sz w:val="20"/>
        </w:rPr>
        <w:t xml:space="preserve"> </w:t>
      </w:r>
      <w:r w:rsidRPr="00E722F4">
        <w:rPr>
          <w:i/>
          <w:sz w:val="20"/>
        </w:rPr>
        <w:t>.</w:t>
      </w:r>
      <w:r w:rsidRPr="00884FE8">
        <w:rPr>
          <w:sz w:val="20"/>
        </w:rPr>
        <w:t>z.) sk</w:t>
      </w:r>
      <w:r>
        <w:rPr>
          <w:sz w:val="20"/>
        </w:rPr>
        <w:t xml:space="preserve">ratka „ZOVZ“. </w:t>
      </w:r>
    </w:p>
    <w:p w:rsidR="00862358" w:rsidRDefault="00862358" w:rsidP="00862358">
      <w:pPr>
        <w:rPr>
          <w:sz w:val="20"/>
        </w:rPr>
      </w:pPr>
      <w:r>
        <w:rPr>
          <w:sz w:val="20"/>
        </w:rPr>
        <w:t xml:space="preserve">(4) Táto KZ je platná dňom jej podpisu zmluvnými </w:t>
      </w:r>
      <w:proofErr w:type="spellStart"/>
      <w:r>
        <w:rPr>
          <w:sz w:val="20"/>
        </w:rPr>
        <w:t>stranami.Účinnosť</w:t>
      </w:r>
      <w:proofErr w:type="spellEnd"/>
      <w:r>
        <w:rPr>
          <w:sz w:val="20"/>
        </w:rPr>
        <w:t xml:space="preserve"> tejto KZ sa začína dňom 1.januára 2016 a </w:t>
      </w:r>
    </w:p>
    <w:p w:rsidR="00862358" w:rsidRDefault="00862358" w:rsidP="00862358">
      <w:pPr>
        <w:rPr>
          <w:sz w:val="20"/>
        </w:rPr>
      </w:pPr>
      <w:r>
        <w:rPr>
          <w:sz w:val="20"/>
        </w:rPr>
        <w:t xml:space="preserve">      končí podpisom novej KZ.  </w:t>
      </w:r>
    </w:p>
    <w:p w:rsidR="00862358" w:rsidRDefault="00862358" w:rsidP="00862358">
      <w:pPr>
        <w:rPr>
          <w:sz w:val="20"/>
        </w:rPr>
      </w:pPr>
      <w:r>
        <w:rPr>
          <w:sz w:val="20"/>
        </w:rPr>
        <w:t xml:space="preserve"> (5) Zmluvné strany uschovajú túto KZ po dobu 5 rokov od skončenia jej účinnosti.</w:t>
      </w:r>
    </w:p>
    <w:p w:rsidR="00862358" w:rsidRDefault="00862358" w:rsidP="00862358">
      <w:pPr>
        <w:jc w:val="both"/>
        <w:rPr>
          <w:sz w:val="20"/>
        </w:rPr>
      </w:pPr>
    </w:p>
    <w:p w:rsidR="00862358" w:rsidRDefault="00862358" w:rsidP="00862358">
      <w:pPr>
        <w:jc w:val="both"/>
        <w:rPr>
          <w:sz w:val="20"/>
        </w:rPr>
      </w:pPr>
    </w:p>
    <w:p w:rsidR="00862358" w:rsidRDefault="00862358" w:rsidP="00862358">
      <w:pPr>
        <w:jc w:val="both"/>
        <w:rPr>
          <w:sz w:val="20"/>
        </w:rPr>
      </w:pPr>
    </w:p>
    <w:p w:rsidR="00862358" w:rsidRDefault="00862358" w:rsidP="00862358">
      <w:pPr>
        <w:rPr>
          <w:sz w:val="20"/>
        </w:rPr>
      </w:pPr>
      <w:r>
        <w:rPr>
          <w:sz w:val="20"/>
        </w:rPr>
        <w:tab/>
      </w:r>
      <w:r>
        <w:rPr>
          <w:sz w:val="20"/>
        </w:rPr>
        <w:tab/>
      </w:r>
      <w:r>
        <w:rPr>
          <w:sz w:val="20"/>
        </w:rPr>
        <w:tab/>
      </w:r>
      <w:r>
        <w:rPr>
          <w:sz w:val="20"/>
        </w:rPr>
        <w:tab/>
      </w:r>
      <w:r>
        <w:rPr>
          <w:sz w:val="20"/>
        </w:rPr>
        <w:tab/>
      </w:r>
      <w:r>
        <w:rPr>
          <w:sz w:val="20"/>
        </w:rPr>
        <w:tab/>
        <w:t>Článok 2</w:t>
      </w:r>
    </w:p>
    <w:p w:rsidR="00862358" w:rsidRPr="00E722F4" w:rsidRDefault="00862358" w:rsidP="00862358">
      <w:pPr>
        <w:rPr>
          <w:b/>
          <w:sz w:val="20"/>
        </w:rPr>
      </w:pPr>
      <w:r>
        <w:rPr>
          <w:sz w:val="20"/>
        </w:rPr>
        <w:tab/>
      </w:r>
      <w:r>
        <w:rPr>
          <w:sz w:val="20"/>
        </w:rPr>
        <w:tab/>
      </w:r>
      <w:r>
        <w:rPr>
          <w:sz w:val="20"/>
        </w:rPr>
        <w:tab/>
      </w:r>
      <w:r>
        <w:rPr>
          <w:sz w:val="20"/>
        </w:rPr>
        <w:tab/>
      </w:r>
      <w:r>
        <w:rPr>
          <w:sz w:val="20"/>
        </w:rPr>
        <w:tab/>
      </w:r>
      <w:r w:rsidRPr="00E722F4">
        <w:rPr>
          <w:b/>
          <w:sz w:val="20"/>
        </w:rPr>
        <w:t>Zmena kolektívnej zmluvy</w:t>
      </w:r>
    </w:p>
    <w:p w:rsidR="00862358" w:rsidRPr="00E722F4" w:rsidRDefault="00862358" w:rsidP="00862358">
      <w:pPr>
        <w:rPr>
          <w:b/>
          <w:sz w:val="20"/>
        </w:rPr>
      </w:pPr>
    </w:p>
    <w:p w:rsidR="00862358" w:rsidRDefault="00862358" w:rsidP="00862358">
      <w:pPr>
        <w:rPr>
          <w:sz w:val="20"/>
        </w:rPr>
      </w:pPr>
      <w:r>
        <w:rPr>
          <w:sz w:val="20"/>
        </w:rPr>
        <w:t xml:space="preserve">(1)  KZ a jej rozsah sa môžu meniť len po dohode zmluvných strán, na základe písomného návrhu  jednou zo </w:t>
      </w:r>
    </w:p>
    <w:p w:rsidR="00862358" w:rsidRDefault="00862358" w:rsidP="00862358">
      <w:pPr>
        <w:rPr>
          <w:sz w:val="20"/>
        </w:rPr>
      </w:pPr>
      <w:r>
        <w:rPr>
          <w:sz w:val="20"/>
        </w:rPr>
        <w:t xml:space="preserve">      zmluvných strán. Dohodnuté zmeny sa označia ako „doplnok ku KZ“ a číslujú sa v poradí v akom sú uzatvorené.</w:t>
      </w:r>
    </w:p>
    <w:p w:rsidR="00862358" w:rsidRDefault="00862358" w:rsidP="00862358">
      <w:pPr>
        <w:rPr>
          <w:sz w:val="20"/>
        </w:rPr>
      </w:pPr>
      <w:r>
        <w:rPr>
          <w:sz w:val="20"/>
        </w:rPr>
        <w:t xml:space="preserve">(2) Zmluvné strany sa zaväzujú doplnkom ku KZ zmeniť  ustanovenia KZ, ak to vyplynie zo zmeny všeobecne </w:t>
      </w:r>
    </w:p>
    <w:p w:rsidR="00862358" w:rsidRDefault="00862358" w:rsidP="00862358">
      <w:pPr>
        <w:rPr>
          <w:sz w:val="20"/>
        </w:rPr>
      </w:pPr>
      <w:r>
        <w:rPr>
          <w:sz w:val="20"/>
        </w:rPr>
        <w:t xml:space="preserve">      záväzných právnych predpisov a ustanovenia KZ, ktoré zakladajú finančné nároky v závislosti od prideleného </w:t>
      </w:r>
    </w:p>
    <w:p w:rsidR="00862358" w:rsidRDefault="00862358" w:rsidP="00862358">
      <w:pPr>
        <w:rPr>
          <w:sz w:val="20"/>
        </w:rPr>
      </w:pPr>
      <w:r>
        <w:rPr>
          <w:sz w:val="20"/>
        </w:rPr>
        <w:t xml:space="preserve">      rozpočtu na rok 2016. Zmluvné strany môžu po vzájomnej dohode doplnkom k tejto KZ zmeniť aj iné </w:t>
      </w:r>
    </w:p>
    <w:p w:rsidR="00862358" w:rsidRDefault="00862358" w:rsidP="00862358">
      <w:pPr>
        <w:rPr>
          <w:sz w:val="20"/>
        </w:rPr>
      </w:pPr>
      <w:r>
        <w:rPr>
          <w:sz w:val="20"/>
        </w:rPr>
        <w:t xml:space="preserve">     ustanovenia tejto KZ bez  obmedzenia.. </w:t>
      </w:r>
    </w:p>
    <w:p w:rsidR="00862358" w:rsidRDefault="00862358" w:rsidP="00862358">
      <w:pPr>
        <w:rPr>
          <w:sz w:val="20"/>
        </w:rPr>
      </w:pPr>
    </w:p>
    <w:p w:rsidR="00862358" w:rsidRDefault="00862358" w:rsidP="00862358">
      <w:pPr>
        <w:rPr>
          <w:sz w:val="20"/>
        </w:rPr>
      </w:pPr>
    </w:p>
    <w:p w:rsidR="00862358" w:rsidRDefault="00862358" w:rsidP="00862358">
      <w:pPr>
        <w:rPr>
          <w:sz w:val="20"/>
        </w:rPr>
      </w:pPr>
      <w:r>
        <w:rPr>
          <w:sz w:val="20"/>
        </w:rPr>
        <w:t xml:space="preserve">                               </w:t>
      </w:r>
      <w:r>
        <w:rPr>
          <w:sz w:val="20"/>
        </w:rPr>
        <w:tab/>
      </w:r>
      <w:r>
        <w:rPr>
          <w:sz w:val="20"/>
        </w:rPr>
        <w:tab/>
      </w:r>
      <w:r>
        <w:rPr>
          <w:sz w:val="20"/>
        </w:rPr>
        <w:tab/>
      </w:r>
      <w:r>
        <w:rPr>
          <w:sz w:val="20"/>
        </w:rPr>
        <w:tab/>
        <w:t>Článok 3</w:t>
      </w:r>
    </w:p>
    <w:p w:rsidR="00862358" w:rsidRPr="00E722F4" w:rsidRDefault="00862358" w:rsidP="00862358">
      <w:pPr>
        <w:jc w:val="both"/>
        <w:rPr>
          <w:b/>
          <w:sz w:val="20"/>
        </w:rPr>
      </w:pPr>
      <w:r>
        <w:rPr>
          <w:sz w:val="20"/>
        </w:rPr>
        <w:tab/>
      </w:r>
      <w:r>
        <w:rPr>
          <w:sz w:val="20"/>
        </w:rPr>
        <w:tab/>
        <w:t xml:space="preserve">               </w:t>
      </w:r>
      <w:r>
        <w:rPr>
          <w:sz w:val="20"/>
        </w:rPr>
        <w:tab/>
      </w:r>
      <w:r w:rsidRPr="00E722F4">
        <w:rPr>
          <w:b/>
          <w:sz w:val="20"/>
        </w:rPr>
        <w:t xml:space="preserve">Oboznámenie zamestnancov s kolektívnou zmluvou </w:t>
      </w:r>
    </w:p>
    <w:p w:rsidR="00862358" w:rsidRPr="00E722F4" w:rsidRDefault="00862358" w:rsidP="00862358">
      <w:pPr>
        <w:rPr>
          <w:b/>
          <w:sz w:val="20"/>
        </w:rPr>
      </w:pPr>
    </w:p>
    <w:p w:rsidR="00862358" w:rsidRDefault="00862358" w:rsidP="00862358">
      <w:pPr>
        <w:jc w:val="both"/>
        <w:rPr>
          <w:sz w:val="20"/>
        </w:rPr>
      </w:pPr>
      <w:r>
        <w:rPr>
          <w:sz w:val="20"/>
        </w:rPr>
        <w:t xml:space="preserve">(1) Zamestnávateľ sa zaväzuje po podpísaní KZ túto rozmnožiť a v  troch rovnopisoch ju doručiť predsedovi ZO </w:t>
      </w:r>
    </w:p>
    <w:p w:rsidR="00862358" w:rsidRDefault="00862358" w:rsidP="00862358">
      <w:pPr>
        <w:jc w:val="both"/>
        <w:rPr>
          <w:sz w:val="20"/>
        </w:rPr>
      </w:pPr>
      <w:r>
        <w:rPr>
          <w:sz w:val="20"/>
        </w:rPr>
        <w:t xml:space="preserve">      a zabezpečiť jej distribúciu na pracoviská v lehote 10 dní od jej podpísania.</w:t>
      </w:r>
    </w:p>
    <w:p w:rsidR="00862358" w:rsidRDefault="00862358" w:rsidP="00862358">
      <w:pPr>
        <w:jc w:val="both"/>
        <w:rPr>
          <w:sz w:val="20"/>
        </w:rPr>
      </w:pPr>
      <w:r>
        <w:rPr>
          <w:sz w:val="20"/>
        </w:rPr>
        <w:t>(2) ZO na pracovisku sa zaväzuje zabezpečiť oboznámenie zamestnancov zamestnávateľa s obsahom tejto KZ do 15</w:t>
      </w:r>
    </w:p>
    <w:p w:rsidR="00862358" w:rsidRDefault="00862358" w:rsidP="00862358">
      <w:pPr>
        <w:jc w:val="both"/>
        <w:rPr>
          <w:sz w:val="20"/>
        </w:rPr>
      </w:pPr>
      <w:r>
        <w:rPr>
          <w:sz w:val="20"/>
        </w:rPr>
        <w:t xml:space="preserve">     dní od jej uzatvorenia. Termín stretnutia zamestnancov dohodne predseda ZO s riaditeľom školy. Z oboznámenia </w:t>
      </w:r>
    </w:p>
    <w:p w:rsidR="00862358" w:rsidRDefault="00862358" w:rsidP="00862358">
      <w:pPr>
        <w:jc w:val="both"/>
        <w:rPr>
          <w:sz w:val="20"/>
        </w:rPr>
      </w:pPr>
      <w:r>
        <w:rPr>
          <w:sz w:val="20"/>
        </w:rPr>
        <w:t xml:space="preserve">     s obsahom KZ sa vyhotoví zápisnica, ktorej príloha bude prezenčná listina oboznámených zamestnancov.</w:t>
      </w:r>
    </w:p>
    <w:p w:rsidR="00862358" w:rsidRDefault="00862358" w:rsidP="00862358">
      <w:pPr>
        <w:jc w:val="both"/>
        <w:rPr>
          <w:sz w:val="20"/>
        </w:rPr>
      </w:pPr>
    </w:p>
    <w:p w:rsidR="00862358" w:rsidRDefault="00862358" w:rsidP="00862358">
      <w:pPr>
        <w:jc w:val="both"/>
        <w:rPr>
          <w:sz w:val="20"/>
        </w:rPr>
      </w:pPr>
    </w:p>
    <w:p w:rsidR="00862358" w:rsidRDefault="00862358" w:rsidP="00862358">
      <w:pPr>
        <w:jc w:val="both"/>
        <w:rPr>
          <w:sz w:val="20"/>
        </w:rPr>
      </w:pPr>
    </w:p>
    <w:p w:rsidR="00862358" w:rsidRDefault="00862358" w:rsidP="00862358">
      <w:pPr>
        <w:jc w:val="both"/>
        <w:rPr>
          <w:sz w:val="20"/>
        </w:rPr>
      </w:pPr>
    </w:p>
    <w:p w:rsidR="00862358" w:rsidRDefault="00862358" w:rsidP="00862358">
      <w:pPr>
        <w:jc w:val="both"/>
        <w:rPr>
          <w:sz w:val="20"/>
        </w:rPr>
      </w:pPr>
    </w:p>
    <w:p w:rsidR="00862358" w:rsidRDefault="00862358" w:rsidP="00862358">
      <w:pPr>
        <w:jc w:val="both"/>
        <w:rPr>
          <w:sz w:val="20"/>
        </w:rPr>
      </w:pPr>
    </w:p>
    <w:p w:rsidR="00862358" w:rsidRDefault="00862358" w:rsidP="00862358">
      <w:pPr>
        <w:jc w:val="both"/>
        <w:rPr>
          <w:b/>
          <w:sz w:val="20"/>
        </w:rPr>
      </w:pPr>
      <w:r>
        <w:rPr>
          <w:sz w:val="20"/>
        </w:rPr>
        <w:t xml:space="preserve">                                                                                 </w:t>
      </w:r>
      <w:r>
        <w:rPr>
          <w:b/>
          <w:sz w:val="20"/>
        </w:rPr>
        <w:t xml:space="preserve">Druhá časť </w:t>
      </w:r>
    </w:p>
    <w:p w:rsidR="00862358" w:rsidRDefault="00862358" w:rsidP="00862358">
      <w:pPr>
        <w:jc w:val="both"/>
        <w:rPr>
          <w:i/>
          <w:sz w:val="20"/>
        </w:rPr>
      </w:pPr>
    </w:p>
    <w:p w:rsidR="00862358" w:rsidRDefault="00862358" w:rsidP="00862358">
      <w:pPr>
        <w:pStyle w:val="Zarkazkladnhotextu2"/>
        <w:ind w:left="0" w:firstLine="0"/>
        <w:rPr>
          <w:sz w:val="20"/>
        </w:rPr>
      </w:pPr>
      <w:r>
        <w:rPr>
          <w:sz w:val="20"/>
        </w:rPr>
        <w:t xml:space="preserve">                                                                                    Článok 4</w:t>
      </w:r>
    </w:p>
    <w:p w:rsidR="00862358" w:rsidRPr="00E722F4" w:rsidRDefault="00862358" w:rsidP="00862358">
      <w:pPr>
        <w:pStyle w:val="Zarkazkladnhotextu2"/>
        <w:jc w:val="center"/>
        <w:rPr>
          <w:b/>
          <w:sz w:val="20"/>
        </w:rPr>
      </w:pPr>
      <w:proofErr w:type="spellStart"/>
      <w:r w:rsidRPr="00E722F4">
        <w:rPr>
          <w:b/>
          <w:sz w:val="20"/>
        </w:rPr>
        <w:t>Príplatky,odmeny</w:t>
      </w:r>
      <w:proofErr w:type="spellEnd"/>
      <w:r w:rsidRPr="00E722F4">
        <w:rPr>
          <w:b/>
          <w:sz w:val="20"/>
        </w:rPr>
        <w:t xml:space="preserve">  a náhrady za pohotovosť</w:t>
      </w:r>
    </w:p>
    <w:p w:rsidR="00862358" w:rsidRPr="00E722F4" w:rsidRDefault="00862358" w:rsidP="00862358">
      <w:pPr>
        <w:pStyle w:val="Zarkazkladnhotextu2"/>
        <w:jc w:val="center"/>
        <w:rPr>
          <w:b/>
          <w:sz w:val="20"/>
        </w:rPr>
      </w:pPr>
    </w:p>
    <w:p w:rsidR="00862358" w:rsidRPr="00881B81" w:rsidRDefault="00862358" w:rsidP="00862358">
      <w:pPr>
        <w:pStyle w:val="Zarkazkladnhotextu2"/>
        <w:ind w:left="750" w:firstLine="0"/>
        <w:rPr>
          <w:sz w:val="20"/>
        </w:rPr>
      </w:pPr>
    </w:p>
    <w:p w:rsidR="00862358" w:rsidRDefault="00862358" w:rsidP="00862358">
      <w:pPr>
        <w:pStyle w:val="Zarkazkladnhotextu2"/>
        <w:numPr>
          <w:ilvl w:val="0"/>
          <w:numId w:val="9"/>
        </w:numPr>
        <w:rPr>
          <w:sz w:val="20"/>
        </w:rPr>
      </w:pPr>
      <w:r>
        <w:rPr>
          <w:sz w:val="20"/>
        </w:rPr>
        <w:t>Zamestnávateľ sa zaväzuje určiť tarifný plat zamestnancom, ktorí vykonávajú pracovné činnosti remeselné, manuálne alebo manipulačné s prevahou fyzickej práce takto:</w:t>
      </w:r>
    </w:p>
    <w:p w:rsidR="00862358" w:rsidRDefault="00862358" w:rsidP="00862358">
      <w:pPr>
        <w:pStyle w:val="Zarkazkladnhotextu2"/>
        <w:numPr>
          <w:ilvl w:val="0"/>
          <w:numId w:val="17"/>
        </w:numPr>
        <w:rPr>
          <w:sz w:val="20"/>
        </w:rPr>
      </w:pPr>
      <w:r>
        <w:rPr>
          <w:sz w:val="20"/>
        </w:rPr>
        <w:t>pri odpracovaní 0 – 5 rokov – zaradený do 4.platového stupňa príslušnej triedy</w:t>
      </w:r>
    </w:p>
    <w:p w:rsidR="00862358" w:rsidRDefault="00862358" w:rsidP="00862358">
      <w:pPr>
        <w:pStyle w:val="Zarkazkladnhotextu2"/>
        <w:numPr>
          <w:ilvl w:val="0"/>
          <w:numId w:val="17"/>
        </w:numPr>
        <w:rPr>
          <w:sz w:val="20"/>
        </w:rPr>
      </w:pPr>
      <w:r>
        <w:rPr>
          <w:sz w:val="20"/>
        </w:rPr>
        <w:t>pri odpracovaní 5 – 10 rokov – zaradený do 8.platového stupňa príslušnej triedy</w:t>
      </w:r>
    </w:p>
    <w:p w:rsidR="00862358" w:rsidRDefault="00862358" w:rsidP="00862358">
      <w:pPr>
        <w:pStyle w:val="Zarkazkladnhotextu2"/>
        <w:numPr>
          <w:ilvl w:val="0"/>
          <w:numId w:val="17"/>
        </w:numPr>
        <w:rPr>
          <w:sz w:val="20"/>
        </w:rPr>
      </w:pPr>
      <w:r>
        <w:rPr>
          <w:sz w:val="20"/>
        </w:rPr>
        <w:t>pri odpracovaní nad 10 rokov – zaradený do 12.platového stupňa príslušnej triedy</w:t>
      </w:r>
    </w:p>
    <w:p w:rsidR="00862358" w:rsidRDefault="00862358" w:rsidP="00862358">
      <w:pPr>
        <w:pStyle w:val="Zarkazkladnhotextu2"/>
        <w:ind w:left="2275" w:firstLine="0"/>
        <w:rPr>
          <w:sz w:val="20"/>
        </w:rPr>
      </w:pPr>
    </w:p>
    <w:p w:rsidR="00862358" w:rsidRDefault="00862358" w:rsidP="00862358">
      <w:pPr>
        <w:pStyle w:val="Zarkazkladnhotextu2"/>
        <w:rPr>
          <w:sz w:val="20"/>
        </w:rPr>
      </w:pPr>
      <w:r>
        <w:rPr>
          <w:sz w:val="20"/>
        </w:rPr>
        <w:t xml:space="preserve">                      Takto určený tarifný plat nesmie byť nižší ako by bol tarifný plat určený podľa zaradenia do platového</w:t>
      </w:r>
    </w:p>
    <w:p w:rsidR="00862358" w:rsidRDefault="00862358" w:rsidP="00862358">
      <w:pPr>
        <w:pStyle w:val="Zarkazkladnhotextu2"/>
        <w:rPr>
          <w:sz w:val="20"/>
        </w:rPr>
      </w:pPr>
      <w:r>
        <w:rPr>
          <w:sz w:val="20"/>
        </w:rPr>
        <w:t xml:space="preserve">                      stupňa.</w:t>
      </w:r>
    </w:p>
    <w:p w:rsidR="00862358" w:rsidRDefault="00862358" w:rsidP="00862358">
      <w:pPr>
        <w:pStyle w:val="Zarkazkladnhotextu2"/>
        <w:numPr>
          <w:ilvl w:val="0"/>
          <w:numId w:val="9"/>
        </w:numPr>
        <w:rPr>
          <w:sz w:val="20"/>
        </w:rPr>
      </w:pPr>
      <w:r>
        <w:rPr>
          <w:sz w:val="20"/>
        </w:rPr>
        <w:t xml:space="preserve">Zamestnávateľ sa  zaväzuje podľa zákona č.553/2003 </w:t>
      </w:r>
      <w:proofErr w:type="spellStart"/>
      <w:r>
        <w:rPr>
          <w:sz w:val="20"/>
        </w:rPr>
        <w:t>Z.z</w:t>
      </w:r>
      <w:proofErr w:type="spellEnd"/>
      <w:r>
        <w:rPr>
          <w:sz w:val="20"/>
        </w:rPr>
        <w:t>., §7 ods.4 v znení neskorších predpisov určiť tarifný plat zamestnancom okrem pedagogických zamestnancov podľa príslušnej stupnice platových taríf v rámci rozpätia najnižšej a najvyššej platovej tarify platovej triedy, do ktorej ho zaradil, nezávisle od dĺžky započítanej praxe.</w:t>
      </w:r>
      <w:r w:rsidRPr="00DA0896">
        <w:rPr>
          <w:sz w:val="20"/>
        </w:rPr>
        <w:t xml:space="preserve"> </w:t>
      </w:r>
      <w:r>
        <w:rPr>
          <w:sz w:val="20"/>
        </w:rPr>
        <w:t>Takto určený tarifný plat nesmie byť nižší ako by bol tarifný plat určený podľa zaradenia do platového stupňa:</w:t>
      </w:r>
    </w:p>
    <w:p w:rsidR="00862358" w:rsidRDefault="00862358" w:rsidP="00862358">
      <w:pPr>
        <w:pStyle w:val="Zarkazkladnhotextu2"/>
        <w:numPr>
          <w:ilvl w:val="0"/>
          <w:numId w:val="17"/>
        </w:numPr>
        <w:rPr>
          <w:sz w:val="20"/>
        </w:rPr>
      </w:pPr>
      <w:r>
        <w:rPr>
          <w:sz w:val="20"/>
        </w:rPr>
        <w:t>pri odpracovaní 0 – 5 rokov – zaradený do 4.platového stupňa príslušnej triedy</w:t>
      </w:r>
    </w:p>
    <w:p w:rsidR="00862358" w:rsidRDefault="00862358" w:rsidP="00862358">
      <w:pPr>
        <w:pStyle w:val="Zarkazkladnhotextu2"/>
        <w:numPr>
          <w:ilvl w:val="0"/>
          <w:numId w:val="17"/>
        </w:numPr>
        <w:rPr>
          <w:sz w:val="20"/>
        </w:rPr>
      </w:pPr>
      <w:r>
        <w:rPr>
          <w:sz w:val="20"/>
        </w:rPr>
        <w:t>pri odpracovaní 5 – 10 rokov – zaradený do 8.platového stupňa príslušnej triedy</w:t>
      </w:r>
    </w:p>
    <w:p w:rsidR="00862358" w:rsidRDefault="00862358" w:rsidP="00862358">
      <w:pPr>
        <w:pStyle w:val="Zarkazkladnhotextu2"/>
        <w:numPr>
          <w:ilvl w:val="0"/>
          <w:numId w:val="17"/>
        </w:numPr>
        <w:rPr>
          <w:sz w:val="20"/>
        </w:rPr>
      </w:pPr>
      <w:r>
        <w:rPr>
          <w:sz w:val="20"/>
        </w:rPr>
        <w:t>pri odpracovaní nad 10 rokov – zaradený do 12.platového stupňa príslušnej triedy</w:t>
      </w:r>
    </w:p>
    <w:p w:rsidR="00862358" w:rsidRDefault="00862358" w:rsidP="00862358">
      <w:pPr>
        <w:pStyle w:val="Zarkazkladnhotextu2"/>
        <w:ind w:left="2275" w:firstLine="0"/>
        <w:rPr>
          <w:sz w:val="20"/>
        </w:rPr>
      </w:pPr>
    </w:p>
    <w:p w:rsidR="00862358" w:rsidRDefault="00862358" w:rsidP="00862358">
      <w:pPr>
        <w:pStyle w:val="Zarkazkladnhotextu2"/>
        <w:rPr>
          <w:sz w:val="20"/>
        </w:rPr>
      </w:pPr>
      <w:r>
        <w:rPr>
          <w:sz w:val="20"/>
        </w:rPr>
        <w:t xml:space="preserve">                      Toto ustanovenie sa týka okruhu pracovných činností: ekonomický účtovník, mzdový účtovník –</w:t>
      </w:r>
    </w:p>
    <w:p w:rsidR="00862358" w:rsidRDefault="00862358" w:rsidP="00862358">
      <w:pPr>
        <w:pStyle w:val="Zarkazkladnhotextu2"/>
        <w:rPr>
          <w:sz w:val="20"/>
        </w:rPr>
      </w:pPr>
      <w:r>
        <w:rPr>
          <w:sz w:val="20"/>
        </w:rPr>
        <w:t xml:space="preserve">                      personalista.</w:t>
      </w:r>
    </w:p>
    <w:p w:rsidR="00862358" w:rsidRDefault="00862358" w:rsidP="00862358">
      <w:pPr>
        <w:pStyle w:val="Zarkazkladnhotextu2"/>
        <w:numPr>
          <w:ilvl w:val="0"/>
          <w:numId w:val="9"/>
        </w:numPr>
        <w:rPr>
          <w:sz w:val="20"/>
        </w:rPr>
      </w:pPr>
      <w:r>
        <w:rPr>
          <w:sz w:val="20"/>
        </w:rPr>
        <w:t xml:space="preserve">Osobné príplatky (ďalej OP) sa budú poskytovať zamestnancom v zmysle prijatých </w:t>
      </w:r>
      <w:proofErr w:type="spellStart"/>
      <w:r>
        <w:rPr>
          <w:sz w:val="20"/>
        </w:rPr>
        <w:t>kritérii</w:t>
      </w:r>
      <w:proofErr w:type="spellEnd"/>
      <w:r>
        <w:rPr>
          <w:sz w:val="20"/>
        </w:rPr>
        <w:t xml:space="preserve"> dohodnutými medzi zmluvnými stranami, podľa možnosti štátneho rozpočtu na rok 2015.</w:t>
      </w:r>
    </w:p>
    <w:p w:rsidR="00862358" w:rsidRDefault="00862358" w:rsidP="00862358">
      <w:pPr>
        <w:pStyle w:val="Zarkazkladnhotextu2"/>
        <w:numPr>
          <w:ilvl w:val="0"/>
          <w:numId w:val="9"/>
        </w:numPr>
        <w:rPr>
          <w:sz w:val="20"/>
        </w:rPr>
      </w:pPr>
      <w:r>
        <w:rPr>
          <w:sz w:val="20"/>
        </w:rPr>
        <w:t xml:space="preserve">Výšku priznaného OP môže riaditeľ školy znížiť alebo odobrať len v prípade, ak u zamestnanca pominú dôvody na jeho poberanie v rámci </w:t>
      </w:r>
      <w:proofErr w:type="spellStart"/>
      <w:r>
        <w:rPr>
          <w:sz w:val="20"/>
        </w:rPr>
        <w:t>kritérii</w:t>
      </w:r>
      <w:proofErr w:type="spellEnd"/>
      <w:r>
        <w:rPr>
          <w:sz w:val="20"/>
        </w:rPr>
        <w:t xml:space="preserve"> na poskytnutie OP. </w:t>
      </w:r>
    </w:p>
    <w:p w:rsidR="00862358" w:rsidRDefault="00862358" w:rsidP="00862358">
      <w:pPr>
        <w:pStyle w:val="Zarkazkladnhotextu2"/>
        <w:numPr>
          <w:ilvl w:val="0"/>
          <w:numId w:val="9"/>
        </w:numPr>
        <w:rPr>
          <w:sz w:val="20"/>
        </w:rPr>
      </w:pPr>
      <w:r>
        <w:rPr>
          <w:sz w:val="20"/>
        </w:rPr>
        <w:t xml:space="preserve">Zamestnávateľ vyplatí pedagogickému zamestnancovi, ktorý vykonáva činnosť triedneho učiteľa, príplatok za výkon špecializovanej činnosti v sume 5% platovej tarify platovej triedy a pracovnej triedy, do ktorej je zaradený, zvýšenej o 24%.  </w:t>
      </w:r>
    </w:p>
    <w:p w:rsidR="00862358" w:rsidRDefault="00862358" w:rsidP="00862358">
      <w:pPr>
        <w:pStyle w:val="Zarkazkladnhotextu2"/>
        <w:numPr>
          <w:ilvl w:val="0"/>
          <w:numId w:val="9"/>
        </w:numPr>
        <w:rPr>
          <w:sz w:val="20"/>
        </w:rPr>
      </w:pPr>
      <w:r>
        <w:rPr>
          <w:sz w:val="20"/>
        </w:rPr>
        <w:t>Ostatné príplatky a náhrady vyplatí zamestnávateľ zamestnancovi v zmysle zákona OVZ.</w:t>
      </w:r>
    </w:p>
    <w:p w:rsidR="00862358" w:rsidRDefault="00862358" w:rsidP="00862358">
      <w:pPr>
        <w:pStyle w:val="Zarkazkladnhotextu2"/>
        <w:numPr>
          <w:ilvl w:val="0"/>
          <w:numId w:val="9"/>
        </w:numPr>
        <w:rPr>
          <w:sz w:val="20"/>
        </w:rPr>
      </w:pPr>
      <w:r>
        <w:rPr>
          <w:sz w:val="20"/>
        </w:rPr>
        <w:t xml:space="preserve">Zamestnávateľ vyplatí zamestnancovi odmenu za pracovné zásluhy pri  dosiahnutí 50 rokov veku až do sumy jeho funkčného platu (§ 20 ods.1 písm. c, OVZ). </w:t>
      </w:r>
      <w:proofErr w:type="spellStart"/>
      <w:r>
        <w:rPr>
          <w:sz w:val="20"/>
        </w:rPr>
        <w:t>Ďaľšie</w:t>
      </w:r>
      <w:proofErr w:type="spellEnd"/>
      <w:r>
        <w:rPr>
          <w:sz w:val="20"/>
        </w:rPr>
        <w:t xml:space="preserve"> odmeny  budú vyplatené v zmysle prijatých kritérií pre poskytovanie odmeny  dohodnutých zmluvnými stranami.</w:t>
      </w:r>
    </w:p>
    <w:p w:rsidR="00862358" w:rsidRDefault="00862358" w:rsidP="00862358">
      <w:pPr>
        <w:pStyle w:val="Zarkazkladnhotextu2"/>
        <w:ind w:left="1110" w:firstLine="0"/>
        <w:rPr>
          <w:sz w:val="20"/>
        </w:rPr>
      </w:pPr>
    </w:p>
    <w:p w:rsidR="00862358" w:rsidRDefault="00862358" w:rsidP="00862358">
      <w:pPr>
        <w:pStyle w:val="Zarkazkladnhotextu2"/>
        <w:ind w:left="0" w:firstLine="0"/>
        <w:rPr>
          <w:i/>
          <w:sz w:val="20"/>
        </w:rPr>
      </w:pPr>
    </w:p>
    <w:p w:rsidR="00862358" w:rsidRDefault="00862358" w:rsidP="00862358">
      <w:pPr>
        <w:pStyle w:val="Zarkazkladnhotextu2"/>
        <w:ind w:left="0" w:firstLine="0"/>
        <w:jc w:val="center"/>
        <w:rPr>
          <w:sz w:val="20"/>
        </w:rPr>
      </w:pPr>
      <w:r>
        <w:rPr>
          <w:sz w:val="20"/>
        </w:rPr>
        <w:t>Článok 5</w:t>
      </w:r>
    </w:p>
    <w:p w:rsidR="00862358" w:rsidRDefault="00862358" w:rsidP="00862358">
      <w:pPr>
        <w:pStyle w:val="Zarkazkladnhotextu2"/>
        <w:jc w:val="center"/>
        <w:rPr>
          <w:b/>
          <w:sz w:val="20"/>
        </w:rPr>
      </w:pPr>
      <w:r>
        <w:rPr>
          <w:b/>
          <w:sz w:val="20"/>
        </w:rPr>
        <w:lastRenderedPageBreak/>
        <w:t>Realizácia zvýšenia platov nepedagogických zamestnancov</w:t>
      </w:r>
    </w:p>
    <w:p w:rsidR="00862358" w:rsidRPr="00E722F4" w:rsidRDefault="00862358" w:rsidP="00862358">
      <w:pPr>
        <w:pStyle w:val="Zarkazkladnhotextu2"/>
        <w:jc w:val="center"/>
        <w:rPr>
          <w:b/>
          <w:sz w:val="20"/>
        </w:rPr>
      </w:pPr>
    </w:p>
    <w:p w:rsidR="00862358" w:rsidRPr="00521B77" w:rsidRDefault="00862358" w:rsidP="00862358">
      <w:pPr>
        <w:pStyle w:val="Zarkazkladnhotextu2"/>
        <w:numPr>
          <w:ilvl w:val="0"/>
          <w:numId w:val="10"/>
        </w:numPr>
        <w:jc w:val="left"/>
        <w:rPr>
          <w:sz w:val="20"/>
        </w:rPr>
      </w:pPr>
      <w:r>
        <w:rPr>
          <w:sz w:val="20"/>
        </w:rPr>
        <w:t>Zamestnávateľ vyplatí zamestnancovi vo forme osobného príplatku alebo odmeny mesačne sumu vo výške  5 % jeho funkčného platu.</w:t>
      </w:r>
      <w:r w:rsidRPr="00521B77">
        <w:rPr>
          <w:sz w:val="20"/>
        </w:rPr>
        <w:t xml:space="preserve">        </w:t>
      </w:r>
    </w:p>
    <w:p w:rsidR="00862358" w:rsidRDefault="00862358" w:rsidP="00862358">
      <w:pPr>
        <w:pStyle w:val="Zarkazkladnhotextu2"/>
        <w:numPr>
          <w:ilvl w:val="0"/>
          <w:numId w:val="10"/>
        </w:numPr>
        <w:jc w:val="left"/>
        <w:rPr>
          <w:sz w:val="20"/>
        </w:rPr>
      </w:pPr>
      <w:r>
        <w:rPr>
          <w:sz w:val="20"/>
        </w:rPr>
        <w:t>Zamestnancovi  môže riaditeľ školy odobrať priznaný OP alebo nepriznať odmenu  len z dôvodu</w:t>
      </w:r>
    </w:p>
    <w:p w:rsidR="00862358" w:rsidRDefault="00862358" w:rsidP="00862358">
      <w:pPr>
        <w:pStyle w:val="Zarkazkladnhotextu2"/>
        <w:ind w:left="705" w:firstLine="0"/>
        <w:jc w:val="left"/>
        <w:rPr>
          <w:sz w:val="20"/>
        </w:rPr>
      </w:pPr>
      <w:r>
        <w:rPr>
          <w:sz w:val="20"/>
        </w:rPr>
        <w:t xml:space="preserve">       zhoršenia pracovných výsledkov .</w:t>
      </w:r>
    </w:p>
    <w:p w:rsidR="00862358" w:rsidRPr="00422BFE" w:rsidRDefault="00862358" w:rsidP="00862358">
      <w:pPr>
        <w:pStyle w:val="Zarkazkladnhotextu2"/>
        <w:ind w:left="1110" w:firstLine="0"/>
        <w:rPr>
          <w:i/>
          <w:sz w:val="20"/>
        </w:rPr>
      </w:pPr>
    </w:p>
    <w:p w:rsidR="00862358" w:rsidRDefault="00862358" w:rsidP="00862358">
      <w:pPr>
        <w:pStyle w:val="Zarkazkladnhotextu2"/>
        <w:ind w:left="0" w:firstLine="0"/>
        <w:rPr>
          <w:i/>
          <w:sz w:val="20"/>
        </w:rPr>
      </w:pPr>
    </w:p>
    <w:p w:rsidR="00862358" w:rsidRDefault="00862358" w:rsidP="00862358">
      <w:pPr>
        <w:pStyle w:val="Zarkazkladnhotextu2"/>
        <w:ind w:left="0" w:firstLine="0"/>
        <w:rPr>
          <w:sz w:val="20"/>
        </w:rPr>
      </w:pPr>
      <w:r w:rsidRPr="00422BFE">
        <w:rPr>
          <w:i/>
          <w:sz w:val="20"/>
        </w:rPr>
        <w:t xml:space="preserve">                                                                                   </w:t>
      </w:r>
      <w:r>
        <w:rPr>
          <w:sz w:val="20"/>
        </w:rPr>
        <w:t>Článok 6</w:t>
      </w:r>
    </w:p>
    <w:p w:rsidR="00862358" w:rsidRPr="00E722F4" w:rsidRDefault="00862358" w:rsidP="00862358">
      <w:pPr>
        <w:pStyle w:val="Zarkazkladnhotextu2"/>
        <w:jc w:val="center"/>
        <w:rPr>
          <w:b/>
          <w:sz w:val="20"/>
        </w:rPr>
      </w:pPr>
      <w:r w:rsidRPr="00E722F4">
        <w:rPr>
          <w:b/>
          <w:sz w:val="20"/>
        </w:rPr>
        <w:t>Výplata platu a zrážky z platu</w:t>
      </w:r>
    </w:p>
    <w:p w:rsidR="00862358" w:rsidRDefault="00862358" w:rsidP="00862358">
      <w:pPr>
        <w:pStyle w:val="Zarkazkladnhotextu2"/>
        <w:jc w:val="center"/>
        <w:rPr>
          <w:sz w:val="20"/>
        </w:rPr>
      </w:pPr>
    </w:p>
    <w:p w:rsidR="00862358" w:rsidRDefault="00862358" w:rsidP="00862358">
      <w:pPr>
        <w:pStyle w:val="Zarkazkladnhotextu2"/>
        <w:numPr>
          <w:ilvl w:val="0"/>
          <w:numId w:val="10"/>
        </w:numPr>
        <w:jc w:val="left"/>
        <w:rPr>
          <w:sz w:val="20"/>
        </w:rPr>
      </w:pPr>
      <w:r>
        <w:rPr>
          <w:sz w:val="20"/>
        </w:rPr>
        <w:t xml:space="preserve"> Zamestnávateľ sa zaväzuje uskutočniť výplatu platu raz mesačne najneskôr v 15-ty  deň nasledujúceho  </w:t>
      </w:r>
    </w:p>
    <w:p w:rsidR="00862358" w:rsidRDefault="00862358" w:rsidP="00862358">
      <w:pPr>
        <w:pStyle w:val="Zarkazkladnhotextu2"/>
        <w:ind w:left="705" w:firstLine="0"/>
        <w:jc w:val="left"/>
        <w:rPr>
          <w:sz w:val="20"/>
        </w:rPr>
      </w:pPr>
      <w:r>
        <w:rPr>
          <w:sz w:val="20"/>
        </w:rPr>
        <w:t xml:space="preserve">        mesiaca.</w:t>
      </w:r>
    </w:p>
    <w:p w:rsidR="00862358" w:rsidRDefault="00862358" w:rsidP="00862358">
      <w:pPr>
        <w:pStyle w:val="Zarkazkladnhotextu2"/>
        <w:ind w:left="705" w:firstLine="0"/>
        <w:jc w:val="left"/>
        <w:rPr>
          <w:sz w:val="20"/>
        </w:rPr>
      </w:pPr>
      <w:r>
        <w:rPr>
          <w:sz w:val="20"/>
        </w:rPr>
        <w:t xml:space="preserve">(2)   Zamestnávateľ sa zaväzuje plat zasielať na osobné účty zamestnancom, ktoré si zriadili v peňažných </w:t>
      </w:r>
    </w:p>
    <w:p w:rsidR="00862358" w:rsidRDefault="00862358" w:rsidP="00862358">
      <w:pPr>
        <w:pStyle w:val="Zarkazkladnhotextu2"/>
        <w:ind w:left="705" w:firstLine="0"/>
        <w:jc w:val="left"/>
        <w:rPr>
          <w:sz w:val="20"/>
        </w:rPr>
      </w:pPr>
      <w:r>
        <w:rPr>
          <w:sz w:val="20"/>
        </w:rPr>
        <w:t xml:space="preserve">       ústavoch podľa vlastného výberu.</w:t>
      </w:r>
    </w:p>
    <w:p w:rsidR="00862358" w:rsidRDefault="00862358" w:rsidP="00862358">
      <w:pPr>
        <w:numPr>
          <w:ilvl w:val="0"/>
          <w:numId w:val="14"/>
        </w:numPr>
        <w:rPr>
          <w:sz w:val="20"/>
        </w:rPr>
      </w:pPr>
      <w:r>
        <w:rPr>
          <w:sz w:val="20"/>
        </w:rPr>
        <w:t xml:space="preserve">Zamestnávateľ sa zaväzuje na základe súhlasu zamestnanca, ktorý prejaví písomne v dohode o </w:t>
      </w:r>
    </w:p>
    <w:p w:rsidR="00862358" w:rsidRDefault="00862358" w:rsidP="00862358">
      <w:pPr>
        <w:ind w:left="705"/>
        <w:rPr>
          <w:sz w:val="20"/>
        </w:rPr>
      </w:pPr>
      <w:r>
        <w:rPr>
          <w:sz w:val="20"/>
        </w:rPr>
        <w:t xml:space="preserve">       zrážkach zo mzdy, vykonávať zrážky zo mzdy </w:t>
      </w:r>
      <w:proofErr w:type="spellStart"/>
      <w:r>
        <w:rPr>
          <w:sz w:val="20"/>
        </w:rPr>
        <w:t>zamestnanca-člena</w:t>
      </w:r>
      <w:proofErr w:type="spellEnd"/>
      <w:r>
        <w:rPr>
          <w:sz w:val="20"/>
        </w:rPr>
        <w:t xml:space="preserve"> ZO, v prospech účtu Rady ZO,   </w:t>
      </w:r>
    </w:p>
    <w:p w:rsidR="00862358" w:rsidRDefault="00862358" w:rsidP="00862358">
      <w:pPr>
        <w:ind w:left="705"/>
        <w:rPr>
          <w:sz w:val="20"/>
        </w:rPr>
      </w:pPr>
      <w:r>
        <w:rPr>
          <w:sz w:val="20"/>
        </w:rPr>
        <w:t xml:space="preserve">       </w:t>
      </w:r>
      <w:proofErr w:type="spellStart"/>
      <w:r>
        <w:rPr>
          <w:sz w:val="20"/>
        </w:rPr>
        <w:t>č.účtu</w:t>
      </w:r>
      <w:proofErr w:type="spellEnd"/>
      <w:r>
        <w:rPr>
          <w:sz w:val="20"/>
        </w:rPr>
        <w:t>: 10006-1317093/4900    vo výške 1%, vždy do 20-teho dňa v mesiaci v ktorom sa plat vypláca.</w:t>
      </w:r>
    </w:p>
    <w:p w:rsidR="00862358" w:rsidRDefault="00862358" w:rsidP="00862358">
      <w:pPr>
        <w:numPr>
          <w:ilvl w:val="0"/>
          <w:numId w:val="14"/>
        </w:numPr>
        <w:rPr>
          <w:sz w:val="20"/>
        </w:rPr>
      </w:pPr>
      <w:r>
        <w:rPr>
          <w:sz w:val="20"/>
        </w:rPr>
        <w:t xml:space="preserve">ZO sa zaväzuje poskytnúť zamestnávateľovi na splnenie jeho povinnosti uvedenej v predchádzajúcom </w:t>
      </w:r>
    </w:p>
    <w:p w:rsidR="00862358" w:rsidRDefault="00862358" w:rsidP="00862358">
      <w:pPr>
        <w:ind w:left="705"/>
        <w:rPr>
          <w:sz w:val="20"/>
        </w:rPr>
      </w:pPr>
      <w:r>
        <w:rPr>
          <w:sz w:val="20"/>
        </w:rPr>
        <w:t xml:space="preserve">      odseku všetky zúčtovacie údaje a písomné dohody o zrážkach zo mzdy zamestnancov nimi vlastnoručne  </w:t>
      </w:r>
    </w:p>
    <w:p w:rsidR="00862358" w:rsidRDefault="00862358" w:rsidP="00862358">
      <w:pPr>
        <w:ind w:left="705"/>
        <w:rPr>
          <w:sz w:val="20"/>
        </w:rPr>
      </w:pPr>
      <w:r>
        <w:rPr>
          <w:sz w:val="20"/>
        </w:rPr>
        <w:t xml:space="preserve">       podpísané.</w:t>
      </w:r>
    </w:p>
    <w:p w:rsidR="00862358" w:rsidRDefault="00862358" w:rsidP="00862358">
      <w:pPr>
        <w:ind w:left="705"/>
        <w:rPr>
          <w:sz w:val="20"/>
        </w:rPr>
      </w:pPr>
    </w:p>
    <w:p w:rsidR="00862358" w:rsidRDefault="00862358" w:rsidP="00862358">
      <w:pPr>
        <w:ind w:left="705"/>
        <w:rPr>
          <w:sz w:val="20"/>
        </w:rPr>
      </w:pPr>
    </w:p>
    <w:p w:rsidR="00862358" w:rsidRDefault="00862358" w:rsidP="00862358">
      <w:pPr>
        <w:rPr>
          <w:sz w:val="20"/>
        </w:rPr>
      </w:pPr>
      <w:r>
        <w:rPr>
          <w:sz w:val="20"/>
        </w:rPr>
        <w:t xml:space="preserve">                                                                                 Článok 7</w:t>
      </w:r>
    </w:p>
    <w:p w:rsidR="00862358" w:rsidRPr="00E722F4" w:rsidRDefault="00862358" w:rsidP="00862358">
      <w:pPr>
        <w:ind w:left="2832" w:firstLine="708"/>
        <w:rPr>
          <w:b/>
          <w:sz w:val="20"/>
        </w:rPr>
      </w:pPr>
      <w:r w:rsidRPr="00E722F4">
        <w:rPr>
          <w:b/>
          <w:sz w:val="20"/>
        </w:rPr>
        <w:t>Odstupné a odchodné</w:t>
      </w:r>
    </w:p>
    <w:p w:rsidR="00862358" w:rsidRDefault="00862358" w:rsidP="00862358">
      <w:pPr>
        <w:rPr>
          <w:sz w:val="20"/>
        </w:rPr>
      </w:pPr>
    </w:p>
    <w:p w:rsidR="00862358" w:rsidRDefault="00862358" w:rsidP="00862358">
      <w:pPr>
        <w:numPr>
          <w:ilvl w:val="0"/>
          <w:numId w:val="11"/>
        </w:numPr>
        <w:jc w:val="both"/>
        <w:rPr>
          <w:sz w:val="20"/>
        </w:rPr>
      </w:pPr>
      <w:r>
        <w:rPr>
          <w:sz w:val="20"/>
        </w:rPr>
        <w:t xml:space="preserve">  </w:t>
      </w:r>
      <w:r w:rsidRPr="00474E6D">
        <w:rPr>
          <w:sz w:val="20"/>
        </w:rPr>
        <w:t>Zamestnávateľ vyplat</w:t>
      </w:r>
      <w:r>
        <w:rPr>
          <w:sz w:val="20"/>
        </w:rPr>
        <w:t>í zamestnancovi s ktorým skončí</w:t>
      </w:r>
      <w:r w:rsidRPr="00474E6D">
        <w:rPr>
          <w:sz w:val="20"/>
        </w:rPr>
        <w:t xml:space="preserve"> pracovný pomer </w:t>
      </w:r>
      <w:r>
        <w:rPr>
          <w:sz w:val="20"/>
        </w:rPr>
        <w:t xml:space="preserve">výpoveďou </w:t>
      </w:r>
      <w:r w:rsidRPr="00474E6D">
        <w:rPr>
          <w:sz w:val="20"/>
        </w:rPr>
        <w:t>z</w:t>
      </w:r>
      <w:r>
        <w:rPr>
          <w:sz w:val="20"/>
        </w:rPr>
        <w:t> </w:t>
      </w:r>
      <w:r w:rsidRPr="00474E6D">
        <w:rPr>
          <w:sz w:val="20"/>
        </w:rPr>
        <w:t>dôvodov</w:t>
      </w:r>
    </w:p>
    <w:p w:rsidR="00862358" w:rsidRDefault="00862358" w:rsidP="00862358">
      <w:pPr>
        <w:ind w:left="645"/>
        <w:jc w:val="both"/>
        <w:rPr>
          <w:sz w:val="20"/>
        </w:rPr>
      </w:pPr>
      <w:r>
        <w:rPr>
          <w:sz w:val="20"/>
        </w:rPr>
        <w:t xml:space="preserve">         </w:t>
      </w:r>
      <w:r w:rsidRPr="00474E6D">
        <w:rPr>
          <w:sz w:val="20"/>
        </w:rPr>
        <w:t xml:space="preserve"> uvedených v § 63 ods.1 </w:t>
      </w:r>
      <w:proofErr w:type="spellStart"/>
      <w:r w:rsidRPr="00474E6D">
        <w:rPr>
          <w:sz w:val="20"/>
        </w:rPr>
        <w:t>písm.a</w:t>
      </w:r>
      <w:proofErr w:type="spellEnd"/>
      <w:r w:rsidRPr="00474E6D">
        <w:rPr>
          <w:sz w:val="20"/>
        </w:rPr>
        <w:t xml:space="preserve">) alebo b) ZP, / ak nejde o zamestnanca, ktorému odstupné neprislúcha/ </w:t>
      </w:r>
      <w:r>
        <w:rPr>
          <w:sz w:val="20"/>
        </w:rPr>
        <w:t xml:space="preserve">    </w:t>
      </w:r>
    </w:p>
    <w:p w:rsidR="00862358" w:rsidRPr="00474E6D" w:rsidRDefault="00862358" w:rsidP="00862358">
      <w:pPr>
        <w:ind w:left="645"/>
        <w:jc w:val="both"/>
        <w:rPr>
          <w:sz w:val="20"/>
        </w:rPr>
      </w:pPr>
      <w:r>
        <w:rPr>
          <w:sz w:val="20"/>
        </w:rPr>
        <w:t xml:space="preserve">         </w:t>
      </w:r>
      <w:r w:rsidRPr="00474E6D">
        <w:rPr>
          <w:sz w:val="20"/>
        </w:rPr>
        <w:t>odstupné  vo výške:</w:t>
      </w:r>
    </w:p>
    <w:p w:rsidR="00862358" w:rsidRDefault="00862358" w:rsidP="00862358">
      <w:pPr>
        <w:numPr>
          <w:ilvl w:val="0"/>
          <w:numId w:val="18"/>
        </w:numPr>
        <w:jc w:val="both"/>
        <w:rPr>
          <w:sz w:val="20"/>
        </w:rPr>
      </w:pPr>
      <w:r>
        <w:rPr>
          <w:sz w:val="20"/>
        </w:rPr>
        <w:t xml:space="preserve"> </w:t>
      </w:r>
      <w:r w:rsidRPr="00474E6D">
        <w:rPr>
          <w:sz w:val="20"/>
        </w:rPr>
        <w:t>jedeného  funkčného  platu, ak pracov</w:t>
      </w:r>
      <w:r>
        <w:rPr>
          <w:sz w:val="20"/>
        </w:rPr>
        <w:t xml:space="preserve">ný pomer zamestnanca trval  </w:t>
      </w:r>
      <w:r w:rsidRPr="00474E6D">
        <w:rPr>
          <w:sz w:val="20"/>
        </w:rPr>
        <w:t>najmenej</w:t>
      </w:r>
      <w:r>
        <w:rPr>
          <w:sz w:val="20"/>
        </w:rPr>
        <w:t xml:space="preserve"> 2</w:t>
      </w:r>
      <w:r w:rsidRPr="00474E6D">
        <w:rPr>
          <w:sz w:val="20"/>
        </w:rPr>
        <w:t xml:space="preserve"> rok</w:t>
      </w:r>
      <w:r>
        <w:rPr>
          <w:sz w:val="20"/>
        </w:rPr>
        <w:t xml:space="preserve">y a </w:t>
      </w:r>
      <w:r w:rsidRPr="00474E6D">
        <w:rPr>
          <w:sz w:val="20"/>
        </w:rPr>
        <w:t> menej ako 5</w:t>
      </w:r>
    </w:p>
    <w:p w:rsidR="00862358" w:rsidRDefault="00862358" w:rsidP="00862358">
      <w:pPr>
        <w:ind w:left="1080"/>
        <w:jc w:val="both"/>
        <w:rPr>
          <w:sz w:val="20"/>
        </w:rPr>
      </w:pPr>
      <w:r>
        <w:rPr>
          <w:sz w:val="20"/>
        </w:rPr>
        <w:t xml:space="preserve"> </w:t>
      </w:r>
      <w:r w:rsidRPr="00474E6D">
        <w:rPr>
          <w:sz w:val="20"/>
        </w:rPr>
        <w:t>rokov</w:t>
      </w:r>
    </w:p>
    <w:p w:rsidR="00862358" w:rsidRPr="00474E6D" w:rsidRDefault="00862358" w:rsidP="00862358">
      <w:pPr>
        <w:numPr>
          <w:ilvl w:val="0"/>
          <w:numId w:val="15"/>
        </w:numPr>
        <w:jc w:val="both"/>
        <w:rPr>
          <w:sz w:val="20"/>
        </w:rPr>
      </w:pPr>
      <w:r>
        <w:rPr>
          <w:sz w:val="20"/>
        </w:rPr>
        <w:t>dvoch</w:t>
      </w:r>
      <w:r w:rsidRPr="00474E6D">
        <w:rPr>
          <w:sz w:val="20"/>
        </w:rPr>
        <w:t xml:space="preserve">  funkčných platov, ak </w:t>
      </w:r>
      <w:r>
        <w:rPr>
          <w:sz w:val="20"/>
        </w:rPr>
        <w:t xml:space="preserve">pracovný pomer  </w:t>
      </w:r>
      <w:r w:rsidRPr="00474E6D">
        <w:rPr>
          <w:sz w:val="20"/>
        </w:rPr>
        <w:t>zamestnanc</w:t>
      </w:r>
      <w:r>
        <w:rPr>
          <w:sz w:val="20"/>
        </w:rPr>
        <w:t>a</w:t>
      </w:r>
      <w:r w:rsidRPr="00474E6D">
        <w:rPr>
          <w:sz w:val="20"/>
        </w:rPr>
        <w:t xml:space="preserve"> </w:t>
      </w:r>
      <w:r>
        <w:rPr>
          <w:sz w:val="20"/>
        </w:rPr>
        <w:t xml:space="preserve">trval </w:t>
      </w:r>
      <w:r w:rsidRPr="00474E6D">
        <w:rPr>
          <w:sz w:val="20"/>
        </w:rPr>
        <w:t xml:space="preserve"> najmenej 5 rokov a</w:t>
      </w:r>
      <w:r>
        <w:rPr>
          <w:sz w:val="20"/>
        </w:rPr>
        <w:t> menej ako 10 rokov</w:t>
      </w:r>
    </w:p>
    <w:p w:rsidR="00862358" w:rsidRDefault="00862358" w:rsidP="00862358">
      <w:pPr>
        <w:numPr>
          <w:ilvl w:val="0"/>
          <w:numId w:val="15"/>
        </w:numPr>
        <w:jc w:val="both"/>
        <w:rPr>
          <w:sz w:val="20"/>
        </w:rPr>
      </w:pPr>
      <w:r w:rsidRPr="00474E6D">
        <w:rPr>
          <w:sz w:val="20"/>
        </w:rPr>
        <w:t xml:space="preserve">troch  funkčných  platov, ak </w:t>
      </w:r>
      <w:r>
        <w:rPr>
          <w:sz w:val="20"/>
        </w:rPr>
        <w:t xml:space="preserve">pracovný pomer </w:t>
      </w:r>
      <w:r w:rsidRPr="00474E6D">
        <w:rPr>
          <w:sz w:val="20"/>
        </w:rPr>
        <w:t>zamestnanc</w:t>
      </w:r>
      <w:r>
        <w:rPr>
          <w:sz w:val="20"/>
        </w:rPr>
        <w:t>a</w:t>
      </w:r>
      <w:r w:rsidRPr="00474E6D">
        <w:rPr>
          <w:sz w:val="20"/>
        </w:rPr>
        <w:t xml:space="preserve"> </w:t>
      </w:r>
      <w:r>
        <w:rPr>
          <w:sz w:val="20"/>
        </w:rPr>
        <w:t>trval najmenej 10</w:t>
      </w:r>
      <w:r w:rsidRPr="00474E6D">
        <w:rPr>
          <w:sz w:val="20"/>
        </w:rPr>
        <w:t xml:space="preserve"> rokov a</w:t>
      </w:r>
      <w:r>
        <w:rPr>
          <w:sz w:val="20"/>
        </w:rPr>
        <w:t> menej ako 20 rokov</w:t>
      </w:r>
    </w:p>
    <w:p w:rsidR="00862358" w:rsidRPr="00474E6D" w:rsidRDefault="00862358" w:rsidP="00862358">
      <w:pPr>
        <w:numPr>
          <w:ilvl w:val="0"/>
          <w:numId w:val="15"/>
        </w:numPr>
        <w:jc w:val="both"/>
        <w:rPr>
          <w:sz w:val="20"/>
        </w:rPr>
      </w:pPr>
      <w:r>
        <w:rPr>
          <w:sz w:val="20"/>
        </w:rPr>
        <w:t>štyroch funkčných platov, ak pracovný pomer zamestnanca trval najmenej 20 rokov.</w:t>
      </w:r>
    </w:p>
    <w:p w:rsidR="00862358" w:rsidRDefault="00862358" w:rsidP="00862358">
      <w:pPr>
        <w:ind w:left="780"/>
        <w:jc w:val="both"/>
        <w:rPr>
          <w:sz w:val="20"/>
        </w:rPr>
      </w:pPr>
    </w:p>
    <w:p w:rsidR="00862358" w:rsidRDefault="00862358" w:rsidP="00862358">
      <w:pPr>
        <w:pStyle w:val="Zarkazkladnhotextu2"/>
        <w:ind w:left="705" w:firstLine="0"/>
        <w:rPr>
          <w:sz w:val="20"/>
        </w:rPr>
      </w:pPr>
      <w:r>
        <w:rPr>
          <w:sz w:val="20"/>
        </w:rPr>
        <w:t xml:space="preserve">(2)  Zamestnávateľ vyplatí zamestnancovi  pri prvom skončení pracovného pomeru po vzniku nároku </w:t>
      </w:r>
    </w:p>
    <w:p w:rsidR="00862358" w:rsidRDefault="00862358" w:rsidP="00862358">
      <w:pPr>
        <w:pStyle w:val="Zarkazkladnhotextu2"/>
        <w:ind w:left="705" w:firstLine="0"/>
        <w:rPr>
          <w:sz w:val="20"/>
        </w:rPr>
      </w:pPr>
      <w:r>
        <w:rPr>
          <w:sz w:val="20"/>
        </w:rPr>
        <w:t xml:space="preserve">       na starobný dôchodok alebo invalidný dôchodok, </w:t>
      </w:r>
      <w:r w:rsidRPr="0019453A">
        <w:rPr>
          <w:sz w:val="20"/>
        </w:rPr>
        <w:t xml:space="preserve"> ak pokles </w:t>
      </w:r>
      <w:r>
        <w:rPr>
          <w:sz w:val="20"/>
        </w:rPr>
        <w:t xml:space="preserve">schopnosti </w:t>
      </w:r>
      <w:r w:rsidRPr="0019453A">
        <w:rPr>
          <w:sz w:val="20"/>
        </w:rPr>
        <w:t xml:space="preserve">vykonávať </w:t>
      </w:r>
      <w:r>
        <w:rPr>
          <w:sz w:val="20"/>
        </w:rPr>
        <w:t>zárobkovú č</w:t>
      </w:r>
      <w:r w:rsidRPr="0019453A">
        <w:rPr>
          <w:sz w:val="20"/>
        </w:rPr>
        <w:t>innosť</w:t>
      </w:r>
    </w:p>
    <w:p w:rsidR="00862358" w:rsidRDefault="00862358" w:rsidP="00862358">
      <w:pPr>
        <w:pStyle w:val="Zarkazkladnhotextu2"/>
        <w:ind w:left="705" w:firstLine="0"/>
        <w:rPr>
          <w:sz w:val="20"/>
        </w:rPr>
      </w:pPr>
      <w:r>
        <w:rPr>
          <w:sz w:val="20"/>
        </w:rPr>
        <w:t xml:space="preserve">      </w:t>
      </w:r>
      <w:r w:rsidRPr="0019453A">
        <w:rPr>
          <w:sz w:val="20"/>
        </w:rPr>
        <w:t xml:space="preserve"> je viac ako</w:t>
      </w:r>
      <w:r>
        <w:rPr>
          <w:sz w:val="20"/>
        </w:rPr>
        <w:t xml:space="preserve"> </w:t>
      </w:r>
      <w:r w:rsidRPr="0019453A">
        <w:rPr>
          <w:sz w:val="20"/>
        </w:rPr>
        <w:t xml:space="preserve">70% </w:t>
      </w:r>
      <w:r>
        <w:rPr>
          <w:sz w:val="20"/>
        </w:rPr>
        <w:t xml:space="preserve">, </w:t>
      </w:r>
      <w:r w:rsidRPr="0019453A">
        <w:rPr>
          <w:sz w:val="20"/>
        </w:rPr>
        <w:t>odchodné</w:t>
      </w:r>
      <w:r>
        <w:rPr>
          <w:sz w:val="20"/>
        </w:rPr>
        <w:t xml:space="preserve"> nad rozsah ustanovený v § 76 ods1 ZP v sume jedného funkčného platu</w:t>
      </w:r>
    </w:p>
    <w:p w:rsidR="00862358" w:rsidRDefault="00862358" w:rsidP="00862358">
      <w:pPr>
        <w:pStyle w:val="Zarkazkladnhotextu2"/>
        <w:ind w:left="705" w:firstLine="0"/>
        <w:rPr>
          <w:sz w:val="20"/>
        </w:rPr>
      </w:pPr>
      <w:r>
        <w:rPr>
          <w:sz w:val="20"/>
        </w:rPr>
        <w:t xml:space="preserve">       zamestnanca</w:t>
      </w:r>
      <w:r w:rsidRPr="0019453A">
        <w:rPr>
          <w:sz w:val="20"/>
        </w:rPr>
        <w:t>, ak zamestnanec</w:t>
      </w:r>
      <w:r>
        <w:rPr>
          <w:sz w:val="20"/>
        </w:rPr>
        <w:t xml:space="preserve"> </w:t>
      </w:r>
      <w:r w:rsidRPr="0019453A">
        <w:rPr>
          <w:sz w:val="20"/>
        </w:rPr>
        <w:t>požiada</w:t>
      </w:r>
      <w:r>
        <w:rPr>
          <w:sz w:val="20"/>
        </w:rPr>
        <w:t xml:space="preserve"> </w:t>
      </w:r>
      <w:r w:rsidRPr="0019453A">
        <w:rPr>
          <w:sz w:val="20"/>
        </w:rPr>
        <w:t>o</w:t>
      </w:r>
      <w:r>
        <w:rPr>
          <w:sz w:val="20"/>
        </w:rPr>
        <w:t> </w:t>
      </w:r>
      <w:r w:rsidRPr="0019453A">
        <w:rPr>
          <w:sz w:val="20"/>
        </w:rPr>
        <w:t>poskytnutie</w:t>
      </w:r>
      <w:r>
        <w:rPr>
          <w:sz w:val="20"/>
        </w:rPr>
        <w:t xml:space="preserve"> </w:t>
      </w:r>
      <w:r w:rsidRPr="0019453A">
        <w:rPr>
          <w:sz w:val="20"/>
        </w:rPr>
        <w:t xml:space="preserve"> uvedeného dôchodku</w:t>
      </w:r>
      <w:r>
        <w:rPr>
          <w:sz w:val="20"/>
        </w:rPr>
        <w:t xml:space="preserve"> </w:t>
      </w:r>
      <w:r w:rsidRPr="0019453A">
        <w:rPr>
          <w:sz w:val="20"/>
        </w:rPr>
        <w:t xml:space="preserve"> pred skončením pracovného</w:t>
      </w:r>
    </w:p>
    <w:p w:rsidR="00862358" w:rsidRDefault="00862358" w:rsidP="00862358">
      <w:pPr>
        <w:pStyle w:val="Zarkazkladnhotextu2"/>
        <w:ind w:left="705" w:firstLine="0"/>
        <w:rPr>
          <w:sz w:val="20"/>
        </w:rPr>
      </w:pPr>
      <w:r>
        <w:rPr>
          <w:sz w:val="20"/>
        </w:rPr>
        <w:t xml:space="preserve">      </w:t>
      </w:r>
      <w:r w:rsidRPr="0019453A">
        <w:rPr>
          <w:sz w:val="20"/>
        </w:rPr>
        <w:t xml:space="preserve"> pomeru alebo do 10</w:t>
      </w:r>
      <w:r>
        <w:rPr>
          <w:sz w:val="20"/>
        </w:rPr>
        <w:t xml:space="preserve"> pracovných </w:t>
      </w:r>
      <w:r w:rsidRPr="0019453A">
        <w:rPr>
          <w:sz w:val="20"/>
        </w:rPr>
        <w:t>dní</w:t>
      </w:r>
      <w:r>
        <w:rPr>
          <w:sz w:val="20"/>
        </w:rPr>
        <w:t xml:space="preserve"> </w:t>
      </w:r>
      <w:r w:rsidRPr="0019453A">
        <w:rPr>
          <w:sz w:val="20"/>
        </w:rPr>
        <w:t xml:space="preserve"> po</w:t>
      </w:r>
      <w:r>
        <w:rPr>
          <w:sz w:val="20"/>
        </w:rPr>
        <w:t xml:space="preserve"> </w:t>
      </w:r>
      <w:r w:rsidRPr="0019453A">
        <w:rPr>
          <w:sz w:val="20"/>
        </w:rPr>
        <w:t>jeho</w:t>
      </w:r>
      <w:r>
        <w:rPr>
          <w:sz w:val="20"/>
        </w:rPr>
        <w:t xml:space="preserve"> </w:t>
      </w:r>
      <w:r w:rsidRPr="0019453A">
        <w:rPr>
          <w:sz w:val="20"/>
        </w:rPr>
        <w:t xml:space="preserve"> skončení.</w:t>
      </w:r>
    </w:p>
    <w:p w:rsidR="00862358" w:rsidRPr="0015589A" w:rsidRDefault="00862358" w:rsidP="00862358">
      <w:pPr>
        <w:pStyle w:val="Zarkazkladnhotextu2"/>
        <w:numPr>
          <w:ilvl w:val="0"/>
          <w:numId w:val="20"/>
        </w:numPr>
        <w:rPr>
          <w:sz w:val="20"/>
        </w:rPr>
      </w:pPr>
      <w:r w:rsidRPr="00D36020">
        <w:rPr>
          <w:sz w:val="20"/>
        </w:rPr>
        <w:t xml:space="preserve">Zamestnávateľ vyplatí zamestnancovi  pri skončení pracovného pomeru </w:t>
      </w:r>
      <w:r>
        <w:rPr>
          <w:sz w:val="20"/>
        </w:rPr>
        <w:t xml:space="preserve"> a po priznaní predčasného starobného dôchodku </w:t>
      </w:r>
      <w:r w:rsidRPr="00D36020">
        <w:rPr>
          <w:sz w:val="20"/>
        </w:rPr>
        <w:t xml:space="preserve"> odchodné </w:t>
      </w:r>
      <w:r>
        <w:rPr>
          <w:sz w:val="20"/>
        </w:rPr>
        <w:t xml:space="preserve">nad rozsah  § 76a ods.2 ZP </w:t>
      </w:r>
      <w:r w:rsidRPr="00D36020">
        <w:rPr>
          <w:sz w:val="20"/>
        </w:rPr>
        <w:t>v</w:t>
      </w:r>
      <w:r>
        <w:rPr>
          <w:sz w:val="20"/>
        </w:rPr>
        <w:t xml:space="preserve"> sume jedného </w:t>
      </w:r>
      <w:r w:rsidRPr="00D36020">
        <w:rPr>
          <w:sz w:val="20"/>
        </w:rPr>
        <w:t xml:space="preserve"> funkčn</w:t>
      </w:r>
      <w:r>
        <w:rPr>
          <w:sz w:val="20"/>
        </w:rPr>
        <w:t>ého platu</w:t>
      </w:r>
      <w:r w:rsidRPr="00D36020">
        <w:rPr>
          <w:sz w:val="20"/>
        </w:rPr>
        <w:t>,</w:t>
      </w:r>
      <w:r>
        <w:rPr>
          <w:sz w:val="20"/>
        </w:rPr>
        <w:t xml:space="preserve"> na </w:t>
      </w:r>
      <w:r w:rsidRPr="00D36020">
        <w:rPr>
          <w:sz w:val="20"/>
        </w:rPr>
        <w:t>základe žiadosti podanej  pred skončením pracovného pomeru alebo do 10 dní po jeho skončení.</w:t>
      </w:r>
    </w:p>
    <w:p w:rsidR="00862358" w:rsidRDefault="00862358" w:rsidP="00862358">
      <w:pPr>
        <w:pStyle w:val="Zarkazkladnhotextu2"/>
        <w:numPr>
          <w:ilvl w:val="0"/>
          <w:numId w:val="20"/>
        </w:numPr>
        <w:rPr>
          <w:sz w:val="20"/>
        </w:rPr>
      </w:pPr>
      <w:r>
        <w:rPr>
          <w:sz w:val="20"/>
        </w:rPr>
        <w:t>Odchodné zamestnancovi patrí len od jedného zamestnávateľa.</w:t>
      </w:r>
    </w:p>
    <w:p w:rsidR="00862358" w:rsidRPr="0019453A" w:rsidRDefault="00862358" w:rsidP="00862358">
      <w:pPr>
        <w:pStyle w:val="Zarkazkladnhotextu2"/>
        <w:numPr>
          <w:ilvl w:val="0"/>
          <w:numId w:val="20"/>
        </w:numPr>
        <w:rPr>
          <w:sz w:val="20"/>
        </w:rPr>
      </w:pPr>
      <w:r>
        <w:rPr>
          <w:sz w:val="20"/>
        </w:rPr>
        <w:t>Zamestnávateľ nie je povinný poskytnúť zamestnancovi odchodné, ak sa pracovný pomer skončil podľa § 68 ods.1.</w:t>
      </w:r>
    </w:p>
    <w:p w:rsidR="00862358" w:rsidRDefault="00862358" w:rsidP="00862358">
      <w:pPr>
        <w:pStyle w:val="Zarkazkladnhotextu2"/>
        <w:ind w:left="705" w:firstLine="0"/>
        <w:rPr>
          <w:sz w:val="20"/>
        </w:rPr>
      </w:pPr>
    </w:p>
    <w:p w:rsidR="00862358" w:rsidRPr="00D36020" w:rsidRDefault="00862358" w:rsidP="00862358">
      <w:pPr>
        <w:pStyle w:val="Zarkazkladnhotextu2"/>
        <w:ind w:left="705" w:firstLine="0"/>
        <w:rPr>
          <w:sz w:val="20"/>
        </w:rPr>
      </w:pPr>
      <w:r>
        <w:rPr>
          <w:sz w:val="20"/>
        </w:rPr>
        <w:t xml:space="preserve">      </w:t>
      </w:r>
    </w:p>
    <w:p w:rsidR="00862358" w:rsidRDefault="00862358" w:rsidP="00862358">
      <w:pPr>
        <w:jc w:val="both"/>
        <w:rPr>
          <w:sz w:val="20"/>
        </w:rPr>
      </w:pPr>
      <w:r>
        <w:rPr>
          <w:sz w:val="20"/>
        </w:rPr>
        <w:t xml:space="preserve">                                                                                    Článok 8</w:t>
      </w:r>
    </w:p>
    <w:p w:rsidR="00862358" w:rsidRPr="00E722F4" w:rsidRDefault="00862358" w:rsidP="00862358">
      <w:pPr>
        <w:jc w:val="both"/>
        <w:rPr>
          <w:b/>
          <w:sz w:val="20"/>
        </w:rPr>
      </w:pPr>
      <w:r w:rsidRPr="00E722F4">
        <w:rPr>
          <w:b/>
          <w:sz w:val="20"/>
        </w:rPr>
        <w:t xml:space="preserve">                                                         Príspevok na doplnkové dôchodkové poistenie</w:t>
      </w:r>
    </w:p>
    <w:p w:rsidR="00862358" w:rsidRPr="00E722F4" w:rsidRDefault="00862358" w:rsidP="00862358">
      <w:pPr>
        <w:jc w:val="both"/>
        <w:rPr>
          <w:b/>
          <w:sz w:val="20"/>
        </w:rPr>
      </w:pPr>
    </w:p>
    <w:p w:rsidR="00862358" w:rsidRDefault="00862358" w:rsidP="00862358">
      <w:pPr>
        <w:numPr>
          <w:ilvl w:val="0"/>
          <w:numId w:val="12"/>
        </w:numPr>
        <w:jc w:val="both"/>
        <w:rPr>
          <w:sz w:val="20"/>
        </w:rPr>
      </w:pPr>
      <w:r>
        <w:rPr>
          <w:sz w:val="20"/>
        </w:rPr>
        <w:t xml:space="preserve">Zamestnávateľ sa zaväzuje mesačne platiť a odvádzať do poisťovne príspevok na doplnkové dôchodkové poistenie zamestnanca za podmienok v sume a spôsobom určeným v zamestnávateľskej zmluve. Na rok 2016 3% z objemu zúčtovaných miezd poistených zamestnancov.  Zamestnávateľ sa zaväzuje, že prípadnú zmenu dohodnutej sumy príspevku na doplnkové poistenie v zamestnávateľskej zmluve pre zamestnancov prerokuje zo </w:t>
      </w:r>
      <w:proofErr w:type="spellStart"/>
      <w:r>
        <w:rPr>
          <w:sz w:val="20"/>
        </w:rPr>
        <w:t>ZO</w:t>
      </w:r>
      <w:proofErr w:type="spellEnd"/>
      <w:r>
        <w:rPr>
          <w:sz w:val="20"/>
        </w:rPr>
        <w:t xml:space="preserve"> OZ. </w:t>
      </w:r>
    </w:p>
    <w:p w:rsidR="00862358" w:rsidRDefault="00862358" w:rsidP="00862358">
      <w:pPr>
        <w:jc w:val="both"/>
        <w:rPr>
          <w:sz w:val="20"/>
        </w:rPr>
      </w:pPr>
    </w:p>
    <w:p w:rsidR="00862358" w:rsidRDefault="00862358" w:rsidP="00862358">
      <w:pPr>
        <w:jc w:val="both"/>
        <w:rPr>
          <w:sz w:val="20"/>
        </w:rPr>
      </w:pPr>
    </w:p>
    <w:p w:rsidR="00862358" w:rsidRDefault="00862358" w:rsidP="00862358">
      <w:pPr>
        <w:rPr>
          <w:sz w:val="20"/>
        </w:rPr>
      </w:pPr>
      <w:r>
        <w:rPr>
          <w:sz w:val="20"/>
        </w:rPr>
        <w:t xml:space="preserve">                                                                                 Článok 9</w:t>
      </w:r>
    </w:p>
    <w:p w:rsidR="00862358" w:rsidRPr="00E722F4" w:rsidRDefault="00862358" w:rsidP="00862358">
      <w:pPr>
        <w:rPr>
          <w:b/>
          <w:sz w:val="20"/>
        </w:rPr>
      </w:pPr>
      <w:r w:rsidRPr="00E722F4">
        <w:rPr>
          <w:b/>
          <w:sz w:val="20"/>
        </w:rPr>
        <w:t xml:space="preserve">                                                                          Pracovné podmienky</w:t>
      </w:r>
    </w:p>
    <w:p w:rsidR="00862358" w:rsidRDefault="00862358" w:rsidP="00862358">
      <w:pPr>
        <w:rPr>
          <w:sz w:val="20"/>
        </w:rPr>
      </w:pPr>
    </w:p>
    <w:p w:rsidR="00862358" w:rsidRPr="005A2CE7" w:rsidRDefault="00862358" w:rsidP="00862358">
      <w:pPr>
        <w:pStyle w:val="Zarkazkladnhotextu2"/>
        <w:numPr>
          <w:ilvl w:val="0"/>
          <w:numId w:val="21"/>
        </w:numPr>
        <w:rPr>
          <w:sz w:val="20"/>
        </w:rPr>
      </w:pPr>
      <w:r>
        <w:rPr>
          <w:sz w:val="20"/>
        </w:rPr>
        <w:t xml:space="preserve">Pracovný čas zamestnanca je </w:t>
      </w:r>
      <w:smartTag w:uri="urn:schemas-microsoft-com:office:smarttags" w:element="metricconverter">
        <w:smartTagPr>
          <w:attr w:name="ProductID" w:val="37 a"/>
        </w:smartTagPr>
        <w:r>
          <w:rPr>
            <w:sz w:val="20"/>
          </w:rPr>
          <w:t>37 a</w:t>
        </w:r>
      </w:smartTag>
      <w:r>
        <w:rPr>
          <w:sz w:val="20"/>
        </w:rPr>
        <w:t xml:space="preserve"> 1/2 hodiny týždenne. </w:t>
      </w:r>
      <w:r w:rsidRPr="005A2CE7">
        <w:rPr>
          <w:sz w:val="20"/>
        </w:rPr>
        <w:t xml:space="preserve"> </w:t>
      </w:r>
    </w:p>
    <w:p w:rsidR="00862358" w:rsidRDefault="00862358" w:rsidP="00862358">
      <w:pPr>
        <w:pStyle w:val="Zarkazkladnhotextu2"/>
        <w:ind w:left="405" w:firstLine="0"/>
        <w:rPr>
          <w:sz w:val="20"/>
        </w:rPr>
      </w:pPr>
      <w:r>
        <w:rPr>
          <w:sz w:val="20"/>
        </w:rPr>
        <w:t xml:space="preserve">      (2)  Základná výmera dovolenky nepedagogických zamestnancov je päť týždňov. Dovolenka vo výmere</w:t>
      </w:r>
    </w:p>
    <w:p w:rsidR="00862358" w:rsidRDefault="00862358" w:rsidP="00862358">
      <w:pPr>
        <w:pStyle w:val="Zarkazkladnhotextu2"/>
        <w:ind w:left="405" w:firstLine="0"/>
        <w:rPr>
          <w:sz w:val="20"/>
        </w:rPr>
      </w:pPr>
      <w:r>
        <w:rPr>
          <w:sz w:val="20"/>
        </w:rPr>
        <w:t xml:space="preserve">            šiestich týždňov patrí zamestnancovi,  ktorý do konca kalendárneho roka dovŕši 33 rokov veku.</w:t>
      </w:r>
    </w:p>
    <w:p w:rsidR="00862358" w:rsidRDefault="00862358" w:rsidP="00862358">
      <w:pPr>
        <w:pStyle w:val="Zarkazkladnhotextu2"/>
        <w:ind w:left="405" w:firstLine="0"/>
        <w:rPr>
          <w:sz w:val="20"/>
        </w:rPr>
      </w:pPr>
      <w:r>
        <w:rPr>
          <w:sz w:val="20"/>
        </w:rPr>
        <w:t xml:space="preserve">            Dovolenka učiteľov, vrátane riaditeľa školy a jeho zástupcov, asistentov učiteľov odborných</w:t>
      </w:r>
    </w:p>
    <w:p w:rsidR="00862358" w:rsidRDefault="00862358" w:rsidP="00862358">
      <w:pPr>
        <w:pStyle w:val="Zarkazkladnhotextu2"/>
        <w:ind w:left="405" w:firstLine="0"/>
        <w:rPr>
          <w:sz w:val="20"/>
        </w:rPr>
      </w:pPr>
      <w:r>
        <w:rPr>
          <w:sz w:val="20"/>
        </w:rPr>
        <w:t xml:space="preserve">            zamestnancov a vychovávateľov je  deväť týždňov v kalendárnom roku.</w:t>
      </w:r>
    </w:p>
    <w:p w:rsidR="00862358" w:rsidRDefault="00862358" w:rsidP="00862358">
      <w:pPr>
        <w:pStyle w:val="Zarkazkladnhotextu2"/>
        <w:ind w:left="405" w:firstLine="0"/>
        <w:rPr>
          <w:sz w:val="20"/>
        </w:rPr>
      </w:pPr>
      <w:r>
        <w:rPr>
          <w:sz w:val="20"/>
        </w:rPr>
        <w:t xml:space="preserve">            Zamestnávateľ umožní zamestnancom čerpanie dovolenky i  počas školského roka a to v odôvodnených</w:t>
      </w:r>
    </w:p>
    <w:p w:rsidR="00862358" w:rsidRDefault="00862358" w:rsidP="00862358">
      <w:pPr>
        <w:pStyle w:val="Zarkazkladnhotextu2"/>
        <w:ind w:left="405" w:firstLine="0"/>
        <w:rPr>
          <w:sz w:val="20"/>
        </w:rPr>
      </w:pPr>
      <w:r>
        <w:rPr>
          <w:sz w:val="20"/>
        </w:rPr>
        <w:t xml:space="preserve">             prípadoch, ak tomu  nebránia vážne prevádzkové dôvody.</w:t>
      </w:r>
    </w:p>
    <w:p w:rsidR="00862358" w:rsidRDefault="00862358" w:rsidP="00862358">
      <w:pPr>
        <w:pStyle w:val="Zarkazkladnhotextu2"/>
        <w:ind w:left="0" w:firstLine="0"/>
        <w:rPr>
          <w:sz w:val="20"/>
        </w:rPr>
      </w:pPr>
      <w:r>
        <w:rPr>
          <w:sz w:val="20"/>
        </w:rPr>
        <w:t xml:space="preserve">              (3) Pedagogickí zamestnanci môžu vykonávať prípravu na výchovno-vyučovací proces aj mimo pracoviska </w:t>
      </w:r>
    </w:p>
    <w:p w:rsidR="00862358" w:rsidRDefault="00862358" w:rsidP="00862358">
      <w:pPr>
        <w:pStyle w:val="Zarkazkladnhotextu2"/>
        <w:ind w:left="645" w:firstLine="0"/>
        <w:rPr>
          <w:sz w:val="20"/>
        </w:rPr>
      </w:pPr>
      <w:r>
        <w:rPr>
          <w:sz w:val="20"/>
        </w:rPr>
        <w:t xml:space="preserve">       v rámci týždenného pracovného času.</w:t>
      </w:r>
    </w:p>
    <w:p w:rsidR="00862358" w:rsidRDefault="00862358" w:rsidP="00862358">
      <w:pPr>
        <w:pStyle w:val="Zarkazkladnhotextu2"/>
        <w:numPr>
          <w:ilvl w:val="0"/>
          <w:numId w:val="16"/>
        </w:numPr>
        <w:rPr>
          <w:sz w:val="20"/>
        </w:rPr>
      </w:pPr>
      <w:r>
        <w:rPr>
          <w:sz w:val="20"/>
        </w:rPr>
        <w:t xml:space="preserve">Zamestnávateľ bude včas informovať výbor  ZO  o všetkých prípadoch rozväzovania pracovného </w:t>
      </w:r>
    </w:p>
    <w:p w:rsidR="00862358" w:rsidRDefault="00862358" w:rsidP="00862358">
      <w:pPr>
        <w:pStyle w:val="Zarkazkladnhotextu2"/>
        <w:ind w:left="705" w:firstLine="0"/>
        <w:rPr>
          <w:sz w:val="20"/>
        </w:rPr>
      </w:pPr>
      <w:r>
        <w:rPr>
          <w:sz w:val="20"/>
        </w:rPr>
        <w:t xml:space="preserve">       pomeru  zo strany zamestnávateľa a vopred prerokuje tieto prípady s výborom  ZO. </w:t>
      </w:r>
    </w:p>
    <w:p w:rsidR="00862358" w:rsidRDefault="00862358" w:rsidP="00862358">
      <w:pPr>
        <w:pStyle w:val="Zarkazkladnhotextu2"/>
        <w:ind w:left="705" w:firstLine="0"/>
        <w:rPr>
          <w:sz w:val="20"/>
        </w:rPr>
      </w:pPr>
      <w:r>
        <w:rPr>
          <w:sz w:val="20"/>
        </w:rPr>
        <w:t xml:space="preserve"> (5) Zamestnávateľ môže  pri skončení pracovného pomeru zohľadniť:</w:t>
      </w:r>
    </w:p>
    <w:p w:rsidR="00862358" w:rsidRDefault="00862358" w:rsidP="00862358">
      <w:pPr>
        <w:pStyle w:val="Zarkazkladnhotextu2"/>
        <w:ind w:left="765" w:firstLine="0"/>
        <w:rPr>
          <w:sz w:val="20"/>
        </w:rPr>
      </w:pPr>
      <w:r>
        <w:rPr>
          <w:sz w:val="20"/>
        </w:rPr>
        <w:t xml:space="preserve">  a)  zamestnancov so zníženou pracovnou schopnosťou       </w:t>
      </w:r>
    </w:p>
    <w:p w:rsidR="00862358" w:rsidRDefault="00862358" w:rsidP="00862358">
      <w:pPr>
        <w:pStyle w:val="Zarkazkladnhotextu2"/>
        <w:rPr>
          <w:sz w:val="20"/>
        </w:rPr>
      </w:pPr>
      <w:r>
        <w:rPr>
          <w:sz w:val="20"/>
        </w:rPr>
        <w:t xml:space="preserve">                 b)  osamelých </w:t>
      </w:r>
      <w:proofErr w:type="spellStart"/>
      <w:r>
        <w:rPr>
          <w:sz w:val="20"/>
        </w:rPr>
        <w:t>zamestnancov,ktorí</w:t>
      </w:r>
      <w:proofErr w:type="spellEnd"/>
      <w:r>
        <w:rPr>
          <w:sz w:val="20"/>
        </w:rPr>
        <w:t xml:space="preserve"> sa starajú najmenej o jedno nezaopatrené dieťa do 10 rokov veku</w:t>
      </w:r>
    </w:p>
    <w:p w:rsidR="00862358" w:rsidRDefault="00862358" w:rsidP="00862358">
      <w:pPr>
        <w:pStyle w:val="Zarkazkladnhotextu2"/>
        <w:ind w:left="0" w:firstLine="0"/>
        <w:rPr>
          <w:sz w:val="20"/>
        </w:rPr>
      </w:pPr>
      <w:r>
        <w:rPr>
          <w:sz w:val="20"/>
        </w:rPr>
        <w:t xml:space="preserve">                 c)  zamestnancov v lehote 5 rokov pred nárokom na starobný dôchodok. </w:t>
      </w:r>
    </w:p>
    <w:p w:rsidR="00862358" w:rsidRDefault="00862358" w:rsidP="00862358">
      <w:pPr>
        <w:rPr>
          <w:sz w:val="20"/>
        </w:rPr>
      </w:pPr>
    </w:p>
    <w:p w:rsidR="00862358" w:rsidRDefault="00862358" w:rsidP="00862358">
      <w:pPr>
        <w:rPr>
          <w:sz w:val="20"/>
        </w:rPr>
      </w:pPr>
    </w:p>
    <w:p w:rsidR="00862358" w:rsidRDefault="00862358" w:rsidP="00862358">
      <w:pPr>
        <w:jc w:val="center"/>
        <w:rPr>
          <w:sz w:val="20"/>
        </w:rPr>
      </w:pPr>
      <w:r>
        <w:rPr>
          <w:sz w:val="20"/>
        </w:rPr>
        <w:t>Článok 10</w:t>
      </w:r>
    </w:p>
    <w:p w:rsidR="00862358" w:rsidRPr="00E722F4" w:rsidRDefault="00862358" w:rsidP="00862358">
      <w:pPr>
        <w:jc w:val="center"/>
        <w:rPr>
          <w:b/>
          <w:sz w:val="20"/>
        </w:rPr>
      </w:pPr>
      <w:r w:rsidRPr="00E722F4">
        <w:rPr>
          <w:b/>
          <w:sz w:val="20"/>
        </w:rPr>
        <w:t>Pracovn</w:t>
      </w:r>
      <w:r>
        <w:rPr>
          <w:b/>
          <w:sz w:val="20"/>
        </w:rPr>
        <w:t>ý pomer na určitú dobu</w:t>
      </w:r>
    </w:p>
    <w:p w:rsidR="00862358" w:rsidRDefault="00862358" w:rsidP="00862358">
      <w:pPr>
        <w:pStyle w:val="Zarkazkladnhotextu2"/>
        <w:ind w:left="0" w:firstLine="0"/>
        <w:rPr>
          <w:sz w:val="20"/>
        </w:rPr>
      </w:pPr>
      <w:r>
        <w:rPr>
          <w:sz w:val="20"/>
        </w:rPr>
        <w:t xml:space="preserve">                                             </w:t>
      </w:r>
    </w:p>
    <w:p w:rsidR="00862358" w:rsidRDefault="00862358" w:rsidP="00862358">
      <w:pPr>
        <w:pStyle w:val="Zarkazkladnhotextu2"/>
        <w:numPr>
          <w:ilvl w:val="0"/>
          <w:numId w:val="19"/>
        </w:numPr>
        <w:rPr>
          <w:sz w:val="20"/>
        </w:rPr>
      </w:pPr>
      <w:r>
        <w:rPr>
          <w:sz w:val="20"/>
        </w:rPr>
        <w:t>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p w:rsidR="00862358" w:rsidRDefault="00862358" w:rsidP="00862358">
      <w:pPr>
        <w:pStyle w:val="Zarkazkladnhotextu2"/>
        <w:numPr>
          <w:ilvl w:val="0"/>
          <w:numId w:val="19"/>
        </w:numPr>
        <w:rPr>
          <w:sz w:val="20"/>
        </w:rPr>
      </w:pPr>
      <w:r>
        <w:rPr>
          <w:sz w:val="20"/>
        </w:rPr>
        <w:t>Pracovný pomer na určitú dobu možno dohodnúť najdlhšie na dva roky. Pracovný pomer na určitú dobu možno predĺžiť alebo opätovne dohodnúť v rámci dvoch rokov najviac dvakrát.</w:t>
      </w:r>
    </w:p>
    <w:p w:rsidR="00862358" w:rsidRDefault="00862358" w:rsidP="00862358">
      <w:pPr>
        <w:pStyle w:val="Zarkazkladnhotextu2"/>
        <w:numPr>
          <w:ilvl w:val="0"/>
          <w:numId w:val="19"/>
        </w:numPr>
        <w:rPr>
          <w:sz w:val="20"/>
        </w:rPr>
      </w:pPr>
      <w:r>
        <w:rPr>
          <w:sz w:val="20"/>
        </w:rPr>
        <w:t>Opätovne dohodnutý pracovný pomer na určitú dobu je pracovný pomer, ktorý má vzniknúť pred uplynutím šiestich mesiacov po skončení predchádzajúceho pracovného pomeru na určitú dobu medzi tými istými účastníkmi.</w:t>
      </w:r>
    </w:p>
    <w:p w:rsidR="00862358" w:rsidRDefault="00862358" w:rsidP="00862358">
      <w:pPr>
        <w:pStyle w:val="Zarkazkladnhotextu2"/>
        <w:numPr>
          <w:ilvl w:val="0"/>
          <w:numId w:val="19"/>
        </w:numPr>
        <w:rPr>
          <w:sz w:val="20"/>
        </w:rPr>
      </w:pPr>
      <w:r>
        <w:rPr>
          <w:sz w:val="20"/>
        </w:rPr>
        <w:t>Ďalšie predĺženie alebo opätovné dohodnutie pracovného pomeru na určitú dobu do dvoch rokov alebo nad dva roky je možné podľa § 48, odsek 4d, z dôvodu vykonávania nasledovných prác:</w:t>
      </w:r>
    </w:p>
    <w:p w:rsidR="00862358" w:rsidRDefault="00862358" w:rsidP="00862358">
      <w:pPr>
        <w:pStyle w:val="Zarkazkladnhotextu2"/>
        <w:ind w:left="1095" w:firstLine="0"/>
        <w:rPr>
          <w:sz w:val="20"/>
        </w:rPr>
      </w:pPr>
      <w:r>
        <w:rPr>
          <w:sz w:val="20"/>
        </w:rPr>
        <w:t>vyučovanie evanjelického náboženstva, trénovanie v ŠŠS a práce vykonávané asistentom učiteľa a špeciálnym pedagógom.</w:t>
      </w:r>
    </w:p>
    <w:p w:rsidR="00862358" w:rsidRDefault="00862358" w:rsidP="00862358">
      <w:pPr>
        <w:pStyle w:val="Zarkazkladnhotextu2"/>
        <w:ind w:left="1095" w:firstLine="0"/>
        <w:rPr>
          <w:sz w:val="20"/>
        </w:rPr>
      </w:pPr>
    </w:p>
    <w:p w:rsidR="00862358" w:rsidRDefault="00862358" w:rsidP="00862358">
      <w:pPr>
        <w:pStyle w:val="Zarkazkladnhotextu2"/>
        <w:ind w:left="1095" w:firstLine="0"/>
        <w:rPr>
          <w:sz w:val="20"/>
        </w:rPr>
      </w:pPr>
    </w:p>
    <w:p w:rsidR="00862358" w:rsidRDefault="00862358" w:rsidP="00862358">
      <w:pPr>
        <w:pStyle w:val="Zarkazkladnhotextu2"/>
        <w:ind w:left="405" w:firstLine="0"/>
        <w:rPr>
          <w:sz w:val="20"/>
        </w:rPr>
      </w:pPr>
      <w:r>
        <w:rPr>
          <w:sz w:val="20"/>
        </w:rPr>
        <w:t xml:space="preserve">            </w:t>
      </w:r>
    </w:p>
    <w:p w:rsidR="00862358" w:rsidRDefault="00862358" w:rsidP="00862358">
      <w:pPr>
        <w:rPr>
          <w:b/>
        </w:rPr>
      </w:pPr>
      <w:r>
        <w:rPr>
          <w:sz w:val="20"/>
        </w:rPr>
        <w:t xml:space="preserve">                                                                       </w:t>
      </w:r>
      <w:r>
        <w:rPr>
          <w:b/>
        </w:rPr>
        <w:t xml:space="preserve">        Tretia časť</w:t>
      </w:r>
    </w:p>
    <w:p w:rsidR="00862358" w:rsidRDefault="00862358" w:rsidP="00862358">
      <w:pPr>
        <w:rPr>
          <w:sz w:val="20"/>
        </w:rPr>
      </w:pPr>
    </w:p>
    <w:p w:rsidR="00862358" w:rsidRPr="00E722F4" w:rsidRDefault="00862358" w:rsidP="00862358">
      <w:pPr>
        <w:jc w:val="center"/>
        <w:rPr>
          <w:b/>
          <w:sz w:val="20"/>
        </w:rPr>
      </w:pPr>
      <w:r>
        <w:rPr>
          <w:i/>
          <w:sz w:val="20"/>
        </w:rPr>
        <w:t xml:space="preserve"> </w:t>
      </w:r>
      <w:r w:rsidRPr="00E722F4">
        <w:rPr>
          <w:b/>
          <w:sz w:val="20"/>
        </w:rPr>
        <w:t>Kolektívne vzťahy , práva a povinnosti zmluvných strán</w:t>
      </w:r>
    </w:p>
    <w:p w:rsidR="00862358" w:rsidRDefault="00862358" w:rsidP="00862358">
      <w:pPr>
        <w:jc w:val="center"/>
        <w:rPr>
          <w:i/>
          <w:sz w:val="20"/>
        </w:rPr>
      </w:pPr>
    </w:p>
    <w:p w:rsidR="00862358" w:rsidRDefault="00862358" w:rsidP="00862358">
      <w:pPr>
        <w:rPr>
          <w:sz w:val="20"/>
        </w:rPr>
      </w:pPr>
      <w:r>
        <w:rPr>
          <w:sz w:val="20"/>
        </w:rPr>
        <w:t xml:space="preserve">                                                                                     Článok 11</w:t>
      </w:r>
    </w:p>
    <w:p w:rsidR="00862358" w:rsidRPr="00802B20" w:rsidRDefault="00862358" w:rsidP="00862358">
      <w:pPr>
        <w:rPr>
          <w:b/>
          <w:sz w:val="20"/>
        </w:rPr>
      </w:pPr>
      <w:r>
        <w:rPr>
          <w:sz w:val="20"/>
        </w:rPr>
        <w:t xml:space="preserve">                     </w:t>
      </w:r>
      <w:r w:rsidRPr="00802B20">
        <w:rPr>
          <w:b/>
          <w:sz w:val="20"/>
        </w:rPr>
        <w:t xml:space="preserve"> Obdobie sociálneho mieru, jeho </w:t>
      </w:r>
      <w:proofErr w:type="spellStart"/>
      <w:r w:rsidRPr="00802B20">
        <w:rPr>
          <w:b/>
          <w:sz w:val="20"/>
        </w:rPr>
        <w:t>prerušenie,riešenie</w:t>
      </w:r>
      <w:proofErr w:type="spellEnd"/>
      <w:r w:rsidRPr="00802B20">
        <w:rPr>
          <w:b/>
          <w:sz w:val="20"/>
        </w:rPr>
        <w:t xml:space="preserve"> </w:t>
      </w:r>
      <w:proofErr w:type="spellStart"/>
      <w:r w:rsidRPr="00802B20">
        <w:rPr>
          <w:b/>
          <w:sz w:val="20"/>
        </w:rPr>
        <w:t>kolektívnzch</w:t>
      </w:r>
      <w:proofErr w:type="spellEnd"/>
      <w:r w:rsidRPr="00802B20">
        <w:rPr>
          <w:b/>
          <w:sz w:val="20"/>
        </w:rPr>
        <w:t xml:space="preserve"> </w:t>
      </w:r>
      <w:proofErr w:type="spellStart"/>
      <w:r w:rsidRPr="00802B20">
        <w:rPr>
          <w:b/>
          <w:sz w:val="20"/>
        </w:rPr>
        <w:t>sporov,individuálnych</w:t>
      </w:r>
      <w:proofErr w:type="spellEnd"/>
      <w:r w:rsidRPr="00802B20">
        <w:rPr>
          <w:b/>
          <w:sz w:val="20"/>
        </w:rPr>
        <w:t xml:space="preserve"> nárokov </w:t>
      </w:r>
    </w:p>
    <w:p w:rsidR="00862358" w:rsidRPr="00802B20" w:rsidRDefault="00862358" w:rsidP="00862358">
      <w:pPr>
        <w:rPr>
          <w:b/>
          <w:sz w:val="20"/>
        </w:rPr>
      </w:pPr>
      <w:r w:rsidRPr="00802B20">
        <w:rPr>
          <w:b/>
          <w:sz w:val="20"/>
        </w:rPr>
        <w:t xml:space="preserve">                                                         zamestnancov a vybavovanie ich sťažností  </w:t>
      </w:r>
    </w:p>
    <w:p w:rsidR="00862358" w:rsidRDefault="00862358" w:rsidP="00862358">
      <w:pPr>
        <w:rPr>
          <w:sz w:val="20"/>
        </w:rPr>
      </w:pPr>
    </w:p>
    <w:p w:rsidR="00862358" w:rsidRDefault="00862358" w:rsidP="00862358">
      <w:pPr>
        <w:numPr>
          <w:ilvl w:val="0"/>
          <w:numId w:val="1"/>
        </w:numPr>
        <w:ind w:left="0" w:firstLine="705"/>
        <w:jc w:val="both"/>
        <w:rPr>
          <w:sz w:val="20"/>
        </w:rPr>
      </w:pPr>
      <w:r>
        <w:rPr>
          <w:sz w:val="20"/>
        </w:rPr>
        <w:t xml:space="preserve">Zmluvné strany rešpektujú obdobie platnosti tejto KZ, ako obdobie  sociálneho mieru s výnimkou, ak </w:t>
      </w:r>
    </w:p>
    <w:p w:rsidR="00862358" w:rsidRDefault="00862358" w:rsidP="00862358">
      <w:pPr>
        <w:jc w:val="both"/>
        <w:rPr>
          <w:sz w:val="20"/>
        </w:rPr>
      </w:pPr>
      <w:r>
        <w:rPr>
          <w:sz w:val="20"/>
        </w:rPr>
        <w:lastRenderedPageBreak/>
        <w:t xml:space="preserve">                      nedôjde k postupu podľa článku 2 ods.1 tejto KZ.</w:t>
      </w:r>
    </w:p>
    <w:p w:rsidR="00862358" w:rsidRDefault="00862358" w:rsidP="00862358">
      <w:pPr>
        <w:numPr>
          <w:ilvl w:val="0"/>
          <w:numId w:val="1"/>
        </w:numPr>
        <w:jc w:val="both"/>
        <w:rPr>
          <w:sz w:val="20"/>
        </w:rPr>
      </w:pPr>
      <w:r>
        <w:rPr>
          <w:sz w:val="20"/>
        </w:rPr>
        <w:t xml:space="preserve">V prípade prerušenia sociálneho mieru postupom uvedeným v článku 2 ods.1 KZ môžu zmluvné strany </w:t>
      </w:r>
    </w:p>
    <w:p w:rsidR="00862358" w:rsidRDefault="00862358" w:rsidP="00862358">
      <w:pPr>
        <w:jc w:val="both"/>
        <w:rPr>
          <w:sz w:val="20"/>
        </w:rPr>
      </w:pPr>
      <w:r>
        <w:rPr>
          <w:sz w:val="20"/>
        </w:rPr>
        <w:t xml:space="preserve">                       použiť aj krajné prostriedky na riešenie kolektívneho sporu, </w:t>
      </w:r>
      <w:proofErr w:type="spellStart"/>
      <w:r>
        <w:rPr>
          <w:sz w:val="20"/>
        </w:rPr>
        <w:t>tj</w:t>
      </w:r>
      <w:proofErr w:type="spellEnd"/>
      <w:r>
        <w:rPr>
          <w:sz w:val="20"/>
        </w:rPr>
        <w:t xml:space="preserve">. štrajk a výluku, pri splnení </w:t>
      </w:r>
    </w:p>
    <w:p w:rsidR="00862358" w:rsidRDefault="00862358" w:rsidP="00862358">
      <w:pPr>
        <w:jc w:val="both"/>
        <w:rPr>
          <w:sz w:val="20"/>
        </w:rPr>
      </w:pPr>
      <w:r>
        <w:rPr>
          <w:sz w:val="20"/>
        </w:rPr>
        <w:t xml:space="preserve">                      zákonných podmienok stanovených v zák.č.2/1991,zák.č.54/1996 </w:t>
      </w:r>
      <w:proofErr w:type="spellStart"/>
      <w:r>
        <w:rPr>
          <w:sz w:val="20"/>
        </w:rPr>
        <w:t>Z.z.,zák</w:t>
      </w:r>
      <w:proofErr w:type="spellEnd"/>
      <w:r>
        <w:rPr>
          <w:sz w:val="20"/>
        </w:rPr>
        <w:t xml:space="preserve">. č.519/1991 Zb., </w:t>
      </w:r>
    </w:p>
    <w:p w:rsidR="00862358" w:rsidRDefault="00862358" w:rsidP="00862358">
      <w:pPr>
        <w:jc w:val="both"/>
        <w:rPr>
          <w:sz w:val="20"/>
        </w:rPr>
      </w:pPr>
      <w:r>
        <w:rPr>
          <w:sz w:val="20"/>
        </w:rPr>
        <w:t xml:space="preserve">                      zák.č.209/2001 </w:t>
      </w:r>
      <w:proofErr w:type="spellStart"/>
      <w:r>
        <w:rPr>
          <w:sz w:val="20"/>
        </w:rPr>
        <w:t>Zb.o</w:t>
      </w:r>
      <w:proofErr w:type="spellEnd"/>
      <w:r>
        <w:rPr>
          <w:sz w:val="20"/>
        </w:rPr>
        <w:t xml:space="preserve"> kolektívnom vyjednávaní a podmienok uvedených v tejto časti KZ.</w:t>
      </w:r>
    </w:p>
    <w:p w:rsidR="00862358" w:rsidRDefault="00862358" w:rsidP="00862358">
      <w:pPr>
        <w:numPr>
          <w:ilvl w:val="0"/>
          <w:numId w:val="1"/>
        </w:numPr>
        <w:jc w:val="both"/>
        <w:rPr>
          <w:sz w:val="20"/>
        </w:rPr>
      </w:pPr>
      <w:r>
        <w:rPr>
          <w:sz w:val="20"/>
        </w:rPr>
        <w:t xml:space="preserve">Pri riešení kolektívnych </w:t>
      </w:r>
      <w:proofErr w:type="spellStart"/>
      <w:r>
        <w:rPr>
          <w:sz w:val="20"/>
        </w:rPr>
        <w:t>sporov,individuálnych</w:t>
      </w:r>
      <w:proofErr w:type="spellEnd"/>
      <w:r>
        <w:rPr>
          <w:sz w:val="20"/>
        </w:rPr>
        <w:t xml:space="preserve"> nárokov zamestnancov a vybavovanie  ich sťažností </w:t>
      </w:r>
    </w:p>
    <w:p w:rsidR="00862358" w:rsidRDefault="00862358" w:rsidP="00862358">
      <w:pPr>
        <w:jc w:val="both"/>
        <w:rPr>
          <w:sz w:val="20"/>
        </w:rPr>
      </w:pPr>
      <w:r>
        <w:rPr>
          <w:sz w:val="20"/>
        </w:rPr>
        <w:t xml:space="preserve">                      budú zmluvné strany postupovať v zmysle platných právnych noriem a pracovného poriadku.</w:t>
      </w:r>
    </w:p>
    <w:p w:rsidR="00862358" w:rsidRDefault="00862358" w:rsidP="00862358">
      <w:pPr>
        <w:jc w:val="both"/>
        <w:rPr>
          <w:sz w:val="20"/>
        </w:rPr>
      </w:pPr>
      <w:r>
        <w:rPr>
          <w:sz w:val="20"/>
        </w:rPr>
        <w:t xml:space="preserve">              (4)   Zmluvné strany sa zaväzujú, ak kolektívny spor nevyriešia rokovaním do 30 dní od predloženia návrhu </w:t>
      </w:r>
    </w:p>
    <w:p w:rsidR="00862358" w:rsidRDefault="00862358" w:rsidP="00862358">
      <w:pPr>
        <w:jc w:val="both"/>
        <w:rPr>
          <w:sz w:val="20"/>
        </w:rPr>
      </w:pPr>
      <w:r>
        <w:rPr>
          <w:sz w:val="20"/>
        </w:rPr>
        <w:t xml:space="preserve">                      na uzatvorenie KZ, jej doplnku, alebo návrhu na vyriešenie sporu o plnenie záväzku z </w:t>
      </w:r>
      <w:proofErr w:type="spellStart"/>
      <w:r>
        <w:rPr>
          <w:sz w:val="20"/>
        </w:rPr>
        <w:t>KZ,že</w:t>
      </w:r>
      <w:proofErr w:type="spellEnd"/>
      <w:r>
        <w:rPr>
          <w:sz w:val="20"/>
        </w:rPr>
        <w:t xml:space="preserve"> budú </w:t>
      </w:r>
    </w:p>
    <w:p w:rsidR="00862358" w:rsidRDefault="00862358" w:rsidP="00862358">
      <w:pPr>
        <w:jc w:val="both"/>
        <w:rPr>
          <w:sz w:val="20"/>
        </w:rPr>
      </w:pPr>
      <w:r>
        <w:rPr>
          <w:sz w:val="20"/>
        </w:rPr>
        <w:t xml:space="preserve">                      postupovať v zmysle zákonov uvedených v ods.2 tohto článku.</w:t>
      </w:r>
    </w:p>
    <w:p w:rsidR="00862358" w:rsidRDefault="00862358" w:rsidP="00862358">
      <w:pPr>
        <w:jc w:val="both"/>
        <w:rPr>
          <w:sz w:val="20"/>
        </w:rPr>
      </w:pPr>
      <w:r>
        <w:rPr>
          <w:sz w:val="20"/>
        </w:rPr>
        <w:t xml:space="preserve">              (5)   Zmluvné strany sa zaväzujú rešpektovať právo zamestnanca na uplatnenie svojich individuálnych </w:t>
      </w:r>
    </w:p>
    <w:p w:rsidR="00862358" w:rsidRDefault="00862358" w:rsidP="00862358">
      <w:pPr>
        <w:jc w:val="both"/>
        <w:rPr>
          <w:sz w:val="20"/>
        </w:rPr>
      </w:pPr>
      <w:r>
        <w:rPr>
          <w:sz w:val="20"/>
        </w:rPr>
        <w:t xml:space="preserve">                     nárokov z pracovnoprávnych vzťahov a z tejto kolektívnej zmluvy na súde, bez jeho obmedzovania </w:t>
      </w:r>
    </w:p>
    <w:p w:rsidR="00862358" w:rsidRDefault="00862358" w:rsidP="00862358">
      <w:pPr>
        <w:jc w:val="both"/>
        <w:rPr>
          <w:sz w:val="20"/>
        </w:rPr>
      </w:pPr>
      <w:r>
        <w:rPr>
          <w:sz w:val="20"/>
        </w:rPr>
        <w:t xml:space="preserve">                     v právach a povinnostiach v porovnaní s ostatnými zamestnancami.</w:t>
      </w:r>
    </w:p>
    <w:p w:rsidR="00862358" w:rsidRDefault="00862358" w:rsidP="00862358">
      <w:pPr>
        <w:numPr>
          <w:ilvl w:val="0"/>
          <w:numId w:val="9"/>
        </w:numPr>
        <w:rPr>
          <w:sz w:val="20"/>
        </w:rPr>
      </w:pPr>
      <w:r>
        <w:rPr>
          <w:sz w:val="20"/>
        </w:rPr>
        <w:t xml:space="preserve">Zmluvné strany sa </w:t>
      </w:r>
      <w:proofErr w:type="spellStart"/>
      <w:r>
        <w:rPr>
          <w:sz w:val="20"/>
        </w:rPr>
        <w:t>dohodli,že</w:t>
      </w:r>
      <w:proofErr w:type="spellEnd"/>
      <w:r>
        <w:rPr>
          <w:sz w:val="20"/>
        </w:rPr>
        <w:t xml:space="preserve"> pri riešení sťažnosti zamestnanca budú postupovať </w:t>
      </w:r>
      <w:proofErr w:type="spellStart"/>
      <w:r>
        <w:rPr>
          <w:sz w:val="20"/>
        </w:rPr>
        <w:t>objektívne,podľa</w:t>
      </w:r>
      <w:proofErr w:type="spellEnd"/>
      <w:r>
        <w:rPr>
          <w:sz w:val="20"/>
        </w:rPr>
        <w:t xml:space="preserve"> </w:t>
      </w:r>
    </w:p>
    <w:p w:rsidR="00862358" w:rsidRDefault="00862358" w:rsidP="00862358">
      <w:pPr>
        <w:rPr>
          <w:sz w:val="20"/>
        </w:rPr>
      </w:pPr>
      <w:r>
        <w:rPr>
          <w:sz w:val="20"/>
        </w:rPr>
        <w:t xml:space="preserve">                      zákona o sťažnostiach.Za týmto účelom sa zaväzujú podrobnejšie upraviť postup riešenia sťažností </w:t>
      </w:r>
    </w:p>
    <w:p w:rsidR="00862358" w:rsidRDefault="00862358" w:rsidP="00862358">
      <w:pPr>
        <w:rPr>
          <w:sz w:val="20"/>
        </w:rPr>
      </w:pPr>
      <w:r>
        <w:rPr>
          <w:sz w:val="20"/>
        </w:rPr>
        <w:t xml:space="preserve">                      zamestnancov v pracovnom poriadku </w:t>
      </w:r>
      <w:proofErr w:type="spellStart"/>
      <w:r>
        <w:rPr>
          <w:sz w:val="20"/>
        </w:rPr>
        <w:t>tak,aby</w:t>
      </w:r>
      <w:proofErr w:type="spellEnd"/>
      <w:r>
        <w:rPr>
          <w:sz w:val="20"/>
        </w:rPr>
        <w:t xml:space="preserve"> každá sťažnosť bola prešetrená a výsledok oznámený</w:t>
      </w:r>
    </w:p>
    <w:p w:rsidR="00862358" w:rsidRDefault="00862358" w:rsidP="00862358">
      <w:pPr>
        <w:rPr>
          <w:sz w:val="20"/>
        </w:rPr>
      </w:pPr>
      <w:r>
        <w:rPr>
          <w:sz w:val="20"/>
        </w:rPr>
        <w:t xml:space="preserve">                     zamestnancovi do 30 dní od jej doručenia zmluvnej strane.</w:t>
      </w:r>
    </w:p>
    <w:p w:rsidR="00862358" w:rsidRDefault="00862358" w:rsidP="00862358">
      <w:pPr>
        <w:numPr>
          <w:ilvl w:val="0"/>
          <w:numId w:val="9"/>
        </w:numPr>
        <w:rPr>
          <w:sz w:val="20"/>
        </w:rPr>
      </w:pPr>
      <w:r>
        <w:rPr>
          <w:sz w:val="20"/>
        </w:rPr>
        <w:t>Zamestnávateľ sa zaväzuje dôsledne dodržiavať ustanovenia § 13 antidiskriminačného zákona</w:t>
      </w:r>
    </w:p>
    <w:p w:rsidR="00862358" w:rsidRDefault="00862358" w:rsidP="00862358">
      <w:pPr>
        <w:ind w:left="750"/>
        <w:rPr>
          <w:sz w:val="20"/>
        </w:rPr>
      </w:pPr>
      <w:r>
        <w:rPr>
          <w:sz w:val="20"/>
        </w:rPr>
        <w:t xml:space="preserve">       č.365/2004 </w:t>
      </w:r>
      <w:proofErr w:type="spellStart"/>
      <w:r>
        <w:rPr>
          <w:sz w:val="20"/>
        </w:rPr>
        <w:t>Z.z</w:t>
      </w:r>
      <w:proofErr w:type="spellEnd"/>
      <w:r>
        <w:rPr>
          <w:sz w:val="20"/>
        </w:rPr>
        <w:t>.</w:t>
      </w:r>
    </w:p>
    <w:p w:rsidR="00862358" w:rsidRDefault="00862358" w:rsidP="00862358">
      <w:pPr>
        <w:ind w:left="750"/>
        <w:rPr>
          <w:sz w:val="20"/>
        </w:rPr>
      </w:pPr>
    </w:p>
    <w:p w:rsidR="00862358" w:rsidRDefault="00862358" w:rsidP="00862358">
      <w:pPr>
        <w:rPr>
          <w:sz w:val="20"/>
        </w:rPr>
      </w:pPr>
    </w:p>
    <w:p w:rsidR="00862358" w:rsidRDefault="00862358" w:rsidP="00862358">
      <w:pPr>
        <w:rPr>
          <w:sz w:val="20"/>
        </w:rPr>
      </w:pPr>
    </w:p>
    <w:p w:rsidR="00862358" w:rsidRDefault="00862358" w:rsidP="00862358">
      <w:pPr>
        <w:rPr>
          <w:sz w:val="20"/>
        </w:rPr>
      </w:pPr>
      <w:r>
        <w:rPr>
          <w:sz w:val="20"/>
        </w:rPr>
        <w:tab/>
      </w:r>
      <w:r>
        <w:rPr>
          <w:sz w:val="20"/>
        </w:rPr>
        <w:tab/>
      </w:r>
      <w:r>
        <w:rPr>
          <w:sz w:val="20"/>
        </w:rPr>
        <w:tab/>
      </w:r>
      <w:r>
        <w:rPr>
          <w:sz w:val="20"/>
        </w:rPr>
        <w:tab/>
      </w:r>
      <w:r>
        <w:rPr>
          <w:sz w:val="20"/>
        </w:rPr>
        <w:tab/>
      </w:r>
      <w:r>
        <w:rPr>
          <w:sz w:val="20"/>
        </w:rPr>
        <w:tab/>
        <w:t>Článok 12</w:t>
      </w:r>
    </w:p>
    <w:p w:rsidR="00862358" w:rsidRPr="00E722F4" w:rsidRDefault="00862358" w:rsidP="00862358">
      <w:pPr>
        <w:rPr>
          <w:b/>
          <w:sz w:val="20"/>
        </w:rPr>
      </w:pPr>
      <w:r>
        <w:rPr>
          <w:sz w:val="20"/>
        </w:rPr>
        <w:tab/>
      </w:r>
      <w:r>
        <w:rPr>
          <w:sz w:val="20"/>
        </w:rPr>
        <w:tab/>
      </w:r>
      <w:r>
        <w:rPr>
          <w:sz w:val="20"/>
        </w:rPr>
        <w:tab/>
      </w:r>
      <w:r w:rsidRPr="00E722F4">
        <w:rPr>
          <w:b/>
          <w:sz w:val="20"/>
        </w:rPr>
        <w:t xml:space="preserve">                 Zabezpečenie činnosti odborovej organizácie </w:t>
      </w:r>
    </w:p>
    <w:p w:rsidR="00862358" w:rsidRDefault="00862358" w:rsidP="00862358">
      <w:pPr>
        <w:jc w:val="both"/>
        <w:rPr>
          <w:sz w:val="20"/>
        </w:rPr>
      </w:pPr>
    </w:p>
    <w:p w:rsidR="00862358" w:rsidRDefault="00862358" w:rsidP="00862358">
      <w:pPr>
        <w:numPr>
          <w:ilvl w:val="0"/>
          <w:numId w:val="6"/>
        </w:numPr>
        <w:jc w:val="both"/>
        <w:rPr>
          <w:sz w:val="20"/>
        </w:rPr>
      </w:pPr>
      <w:r>
        <w:rPr>
          <w:sz w:val="20"/>
        </w:rPr>
        <w:t>Zmluvné strany sa dohodli, že budú racionálne riešiť zabezpečenie nevyhnutnej prevádzkovej činnosti ZO na pracovisku, aby mohli riadne vykonávať svoje poslanie. Na splnenie povinnosti vyplývajúcej z §-u 240 ods.3 ZP sa zamestnávateľ zaväzuje na dobu existencie  ZO poskytnúť jej :</w:t>
      </w:r>
    </w:p>
    <w:p w:rsidR="00862358" w:rsidRDefault="00862358" w:rsidP="00862358">
      <w:pPr>
        <w:pStyle w:val="Zarkazkladnhotextu2"/>
        <w:rPr>
          <w:sz w:val="20"/>
        </w:rPr>
      </w:pPr>
      <w:r>
        <w:rPr>
          <w:sz w:val="20"/>
        </w:rPr>
        <w:t xml:space="preserve">               a)    jednu miestnosť na výkon činnosti ZO a výboru ZO ak ju predseda OZ bude potrebovať</w:t>
      </w:r>
    </w:p>
    <w:p w:rsidR="00862358" w:rsidRDefault="00862358" w:rsidP="00862358">
      <w:pPr>
        <w:pStyle w:val="Zarkazkladnhotextu2"/>
        <w:rPr>
          <w:sz w:val="20"/>
        </w:rPr>
      </w:pPr>
      <w:r>
        <w:rPr>
          <w:sz w:val="20"/>
        </w:rPr>
        <w:t xml:space="preserve">               b)    zaplatiť všetky prevádzkové náklady /energie a pod./ na svoj </w:t>
      </w:r>
      <w:proofErr w:type="spellStart"/>
      <w:r>
        <w:rPr>
          <w:sz w:val="20"/>
        </w:rPr>
        <w:t>náklad,používanie</w:t>
      </w:r>
      <w:proofErr w:type="spellEnd"/>
      <w:r>
        <w:rPr>
          <w:sz w:val="20"/>
        </w:rPr>
        <w:t xml:space="preserve"> kopírovacieho </w:t>
      </w:r>
    </w:p>
    <w:p w:rsidR="00862358" w:rsidRDefault="00862358" w:rsidP="00862358">
      <w:pPr>
        <w:pStyle w:val="Zarkazkladnhotextu2"/>
        <w:rPr>
          <w:sz w:val="20"/>
        </w:rPr>
      </w:pPr>
      <w:r>
        <w:rPr>
          <w:sz w:val="20"/>
        </w:rPr>
        <w:t xml:space="preserve">                      </w:t>
      </w:r>
      <w:proofErr w:type="spellStart"/>
      <w:r>
        <w:rPr>
          <w:sz w:val="20"/>
        </w:rPr>
        <w:t>prístroja,počítača,tlačiarne,internetu</w:t>
      </w:r>
      <w:proofErr w:type="spellEnd"/>
      <w:r>
        <w:rPr>
          <w:sz w:val="20"/>
        </w:rPr>
        <w:t xml:space="preserve"> a podľa možností kancelárske potreby.</w:t>
      </w:r>
    </w:p>
    <w:p w:rsidR="00862358" w:rsidRDefault="00862358" w:rsidP="00862358">
      <w:pPr>
        <w:ind w:left="284" w:hanging="284"/>
        <w:jc w:val="both"/>
        <w:rPr>
          <w:sz w:val="20"/>
        </w:rPr>
      </w:pPr>
      <w:r>
        <w:rPr>
          <w:sz w:val="20"/>
        </w:rPr>
        <w:t xml:space="preserve">               c)    svoje rokovacie miestnosti na svoj náklad za účelom vzdelávacích činností  odborových funkcionárov a </w:t>
      </w:r>
    </w:p>
    <w:p w:rsidR="00862358" w:rsidRDefault="00862358" w:rsidP="00862358">
      <w:pPr>
        <w:ind w:left="284" w:hanging="284"/>
        <w:jc w:val="both"/>
        <w:rPr>
          <w:sz w:val="20"/>
        </w:rPr>
      </w:pPr>
      <w:r>
        <w:rPr>
          <w:sz w:val="20"/>
        </w:rPr>
        <w:t xml:space="preserve">                      vedúcich zamestnancov zamestnávateľa v oblasti pracovnoprávnej a kolektívneho vyjednávania, </w:t>
      </w:r>
    </w:p>
    <w:p w:rsidR="00862358" w:rsidRDefault="00862358" w:rsidP="00862358">
      <w:pPr>
        <w:ind w:left="284" w:hanging="284"/>
        <w:jc w:val="both"/>
        <w:rPr>
          <w:sz w:val="20"/>
        </w:rPr>
      </w:pPr>
      <w:r>
        <w:rPr>
          <w:sz w:val="20"/>
        </w:rPr>
        <w:t xml:space="preserve">                      oboznámenia zamestnancov s uzatvorenou KZ, na kolektívne vyjednávanie a riešenie kolektívnych  </w:t>
      </w:r>
    </w:p>
    <w:p w:rsidR="00862358" w:rsidRDefault="00862358" w:rsidP="00862358">
      <w:pPr>
        <w:ind w:left="284" w:hanging="284"/>
        <w:jc w:val="both"/>
        <w:rPr>
          <w:sz w:val="20"/>
        </w:rPr>
      </w:pPr>
      <w:r>
        <w:rPr>
          <w:sz w:val="20"/>
        </w:rPr>
        <w:t xml:space="preserve">                     sporov, na zasadnutia odborových orgánov a na slávnostné podujatia    súvisiace s ocenením práce </w:t>
      </w:r>
    </w:p>
    <w:p w:rsidR="00862358" w:rsidRDefault="00862358" w:rsidP="00862358">
      <w:pPr>
        <w:ind w:left="284" w:hanging="284"/>
        <w:jc w:val="both"/>
        <w:rPr>
          <w:sz w:val="20"/>
        </w:rPr>
      </w:pPr>
      <w:r>
        <w:rPr>
          <w:sz w:val="20"/>
        </w:rPr>
        <w:t xml:space="preserve">                     zamestnancov.</w:t>
      </w:r>
    </w:p>
    <w:p w:rsidR="00862358" w:rsidRDefault="00862358" w:rsidP="00862358">
      <w:pPr>
        <w:numPr>
          <w:ilvl w:val="0"/>
          <w:numId w:val="6"/>
        </w:numPr>
        <w:rPr>
          <w:sz w:val="20"/>
        </w:rPr>
      </w:pPr>
      <w:r>
        <w:rPr>
          <w:sz w:val="20"/>
        </w:rPr>
        <w:t>Zmluvné strany budú spoločne pôsobiť na zamestnancov v zmysle podpory odborovej  organizácie.</w:t>
      </w:r>
    </w:p>
    <w:p w:rsidR="00862358" w:rsidRDefault="00862358" w:rsidP="00862358">
      <w:pPr>
        <w:pStyle w:val="Zarkazkladnhotextu"/>
        <w:ind w:left="0" w:firstLine="0"/>
        <w:rPr>
          <w:sz w:val="20"/>
        </w:rPr>
      </w:pPr>
      <w:r>
        <w:rPr>
          <w:sz w:val="20"/>
        </w:rPr>
        <w:t xml:space="preserve">               (3)  Zamestnávateľ poskytne pracovné voľno s náhradou mzdy funkcionárom výboru  ZO , funkcionárom </w:t>
      </w:r>
    </w:p>
    <w:p w:rsidR="00862358" w:rsidRDefault="00862358" w:rsidP="00862358">
      <w:pPr>
        <w:pStyle w:val="Zarkazkladnhotextu"/>
        <w:ind w:left="0" w:firstLine="0"/>
        <w:rPr>
          <w:sz w:val="20"/>
        </w:rPr>
      </w:pPr>
      <w:r>
        <w:rPr>
          <w:sz w:val="20"/>
        </w:rPr>
        <w:t xml:space="preserve">                      ZO a funkcionárom, ktorí sú zvolení do orgánov Rady ZO OZ </w:t>
      </w:r>
      <w:proofErr w:type="spellStart"/>
      <w:r>
        <w:rPr>
          <w:sz w:val="20"/>
        </w:rPr>
        <w:t>PŠaV</w:t>
      </w:r>
      <w:proofErr w:type="spellEnd"/>
      <w:r>
        <w:rPr>
          <w:sz w:val="20"/>
        </w:rPr>
        <w:t xml:space="preserve"> ,KR ZO,  do príslušných </w:t>
      </w:r>
    </w:p>
    <w:p w:rsidR="00862358" w:rsidRDefault="00862358" w:rsidP="00862358">
      <w:pPr>
        <w:pStyle w:val="Zarkazkladnhotextu"/>
        <w:ind w:left="0" w:firstLine="0"/>
        <w:rPr>
          <w:sz w:val="20"/>
        </w:rPr>
      </w:pPr>
      <w:r>
        <w:rPr>
          <w:sz w:val="20"/>
        </w:rPr>
        <w:t xml:space="preserve">                      sekcií a   do orgánov OZ </w:t>
      </w:r>
      <w:proofErr w:type="spellStart"/>
      <w:r>
        <w:rPr>
          <w:sz w:val="20"/>
        </w:rPr>
        <w:t>PŠaVna</w:t>
      </w:r>
      <w:proofErr w:type="spellEnd"/>
      <w:r>
        <w:rPr>
          <w:sz w:val="20"/>
        </w:rPr>
        <w:t xml:space="preserve"> Slovensku na zabezpečenie činnosti a poslania ZO v nevyhnutnom </w:t>
      </w:r>
    </w:p>
    <w:p w:rsidR="00862358" w:rsidRDefault="00862358" w:rsidP="00862358">
      <w:pPr>
        <w:pStyle w:val="Zarkazkladnhotextu"/>
        <w:ind w:left="0" w:firstLine="0"/>
        <w:rPr>
          <w:sz w:val="20"/>
        </w:rPr>
      </w:pPr>
      <w:r>
        <w:rPr>
          <w:sz w:val="20"/>
        </w:rPr>
        <w:t xml:space="preserve">                      rozsahu na </w:t>
      </w:r>
      <w:proofErr w:type="spellStart"/>
      <w:r>
        <w:rPr>
          <w:sz w:val="20"/>
        </w:rPr>
        <w:t>školenia,porady,kolektívne</w:t>
      </w:r>
      <w:proofErr w:type="spellEnd"/>
      <w:r>
        <w:rPr>
          <w:sz w:val="20"/>
        </w:rPr>
        <w:t xml:space="preserve"> vyjednávanie a akcie </w:t>
      </w:r>
      <w:proofErr w:type="spellStart"/>
      <w:r>
        <w:rPr>
          <w:sz w:val="20"/>
        </w:rPr>
        <w:t>poriadané</w:t>
      </w:r>
      <w:proofErr w:type="spellEnd"/>
      <w:r>
        <w:rPr>
          <w:sz w:val="20"/>
        </w:rPr>
        <w:t xml:space="preserve"> Radou ZO, KR ZO,ZO a OZ </w:t>
      </w:r>
    </w:p>
    <w:p w:rsidR="00862358" w:rsidRDefault="00862358" w:rsidP="00862358">
      <w:pPr>
        <w:pStyle w:val="Zarkazkladnhotextu"/>
        <w:ind w:left="0" w:firstLine="0"/>
        <w:rPr>
          <w:sz w:val="20"/>
        </w:rPr>
      </w:pPr>
      <w:r>
        <w:rPr>
          <w:sz w:val="20"/>
        </w:rPr>
        <w:t xml:space="preserve">                      </w:t>
      </w:r>
      <w:proofErr w:type="spellStart"/>
      <w:r>
        <w:rPr>
          <w:sz w:val="20"/>
        </w:rPr>
        <w:t>PŠaV</w:t>
      </w:r>
      <w:proofErr w:type="spellEnd"/>
      <w:r>
        <w:rPr>
          <w:sz w:val="20"/>
        </w:rPr>
        <w:t xml:space="preserve"> na Slovensku.</w:t>
      </w:r>
    </w:p>
    <w:p w:rsidR="00862358" w:rsidRDefault="00862358" w:rsidP="00862358">
      <w:pPr>
        <w:pStyle w:val="Zarkazkladnhotextu"/>
        <w:numPr>
          <w:ilvl w:val="0"/>
          <w:numId w:val="1"/>
        </w:numPr>
        <w:rPr>
          <w:sz w:val="20"/>
        </w:rPr>
      </w:pPr>
      <w:r>
        <w:rPr>
          <w:sz w:val="20"/>
        </w:rPr>
        <w:t xml:space="preserve">Zamestnávateľ umožní úpravu rozvrhu hodín predsedovi ZO v dohodnutý deň na zabezpečenie činnosti </w:t>
      </w:r>
    </w:p>
    <w:p w:rsidR="00862358" w:rsidRDefault="00862358" w:rsidP="00862358">
      <w:pPr>
        <w:pStyle w:val="Zarkazkladnhotextu"/>
        <w:ind w:left="735" w:firstLine="0"/>
        <w:rPr>
          <w:sz w:val="20"/>
        </w:rPr>
      </w:pPr>
      <w:r>
        <w:rPr>
          <w:sz w:val="20"/>
        </w:rPr>
        <w:t xml:space="preserve">        ZO a Rady ZO.</w:t>
      </w:r>
    </w:p>
    <w:p w:rsidR="00862358" w:rsidRDefault="00862358" w:rsidP="00862358">
      <w:pPr>
        <w:pStyle w:val="Zarkazkladnhotextu"/>
        <w:ind w:left="735" w:firstLine="0"/>
        <w:rPr>
          <w:sz w:val="20"/>
        </w:rPr>
      </w:pPr>
    </w:p>
    <w:p w:rsidR="00862358" w:rsidRDefault="00862358" w:rsidP="00862358">
      <w:pPr>
        <w:pStyle w:val="Zarkazkladnhotextu"/>
        <w:ind w:left="735" w:firstLine="0"/>
        <w:rPr>
          <w:sz w:val="20"/>
        </w:rPr>
      </w:pPr>
    </w:p>
    <w:p w:rsidR="00862358" w:rsidRDefault="00862358" w:rsidP="00862358">
      <w:pPr>
        <w:rPr>
          <w:sz w:val="20"/>
        </w:rPr>
      </w:pPr>
      <w:r>
        <w:rPr>
          <w:sz w:val="20"/>
        </w:rPr>
        <w:tab/>
      </w:r>
      <w:r>
        <w:rPr>
          <w:sz w:val="20"/>
        </w:rPr>
        <w:tab/>
      </w:r>
      <w:r>
        <w:rPr>
          <w:sz w:val="20"/>
        </w:rPr>
        <w:tab/>
      </w:r>
      <w:r>
        <w:rPr>
          <w:sz w:val="20"/>
        </w:rPr>
        <w:tab/>
      </w:r>
      <w:r>
        <w:rPr>
          <w:sz w:val="20"/>
        </w:rPr>
        <w:tab/>
      </w:r>
      <w:r>
        <w:rPr>
          <w:sz w:val="20"/>
        </w:rPr>
        <w:tab/>
        <w:t>Článok 13</w:t>
      </w:r>
    </w:p>
    <w:p w:rsidR="00862358" w:rsidRPr="00E722F4" w:rsidRDefault="00862358" w:rsidP="00862358">
      <w:pPr>
        <w:jc w:val="center"/>
        <w:rPr>
          <w:b/>
          <w:sz w:val="20"/>
        </w:rPr>
      </w:pPr>
      <w:r w:rsidRPr="00E722F4">
        <w:rPr>
          <w:b/>
          <w:sz w:val="20"/>
        </w:rPr>
        <w:t xml:space="preserve">               Spolurozhodovanie a súčinnosť zmluvných strán v pracovnoprávnej oblasti</w:t>
      </w:r>
    </w:p>
    <w:p w:rsidR="00862358" w:rsidRDefault="00862358" w:rsidP="00862358">
      <w:pPr>
        <w:rPr>
          <w:sz w:val="20"/>
        </w:rPr>
      </w:pPr>
    </w:p>
    <w:p w:rsidR="00862358" w:rsidRDefault="00862358" w:rsidP="00862358">
      <w:pPr>
        <w:numPr>
          <w:ilvl w:val="0"/>
          <w:numId w:val="2"/>
        </w:numPr>
        <w:jc w:val="both"/>
        <w:rPr>
          <w:sz w:val="20"/>
        </w:rPr>
      </w:pPr>
      <w:r>
        <w:rPr>
          <w:sz w:val="20"/>
        </w:rPr>
        <w:t>Zamestnávateľ sa zaväzuje plniť povinnosti vyplývajúce  z právnych  predpisov a tejto KZ, najmä:</w:t>
      </w:r>
    </w:p>
    <w:p w:rsidR="00862358" w:rsidRDefault="00862358" w:rsidP="00862358">
      <w:pPr>
        <w:ind w:left="360"/>
        <w:jc w:val="both"/>
        <w:rPr>
          <w:sz w:val="20"/>
        </w:rPr>
      </w:pPr>
      <w:r>
        <w:rPr>
          <w:sz w:val="20"/>
        </w:rPr>
        <w:t xml:space="preserve"> </w:t>
      </w:r>
    </w:p>
    <w:p w:rsidR="00862358" w:rsidRDefault="00862358" w:rsidP="00862358">
      <w:pPr>
        <w:ind w:left="285"/>
        <w:jc w:val="both"/>
        <w:rPr>
          <w:sz w:val="20"/>
        </w:rPr>
      </w:pPr>
      <w:r>
        <w:rPr>
          <w:sz w:val="20"/>
        </w:rPr>
        <w:lastRenderedPageBreak/>
        <w:t xml:space="preserve">          a)   vyžiadať si predchádzajúci súhlas odborovej organizácie, písomne informovať odborovú organizáciu, </w:t>
      </w:r>
    </w:p>
    <w:p w:rsidR="00862358" w:rsidRDefault="00862358" w:rsidP="00862358">
      <w:pPr>
        <w:ind w:left="285"/>
        <w:jc w:val="both"/>
        <w:rPr>
          <w:sz w:val="20"/>
        </w:rPr>
      </w:pPr>
      <w:r>
        <w:rPr>
          <w:sz w:val="20"/>
        </w:rPr>
        <w:t xml:space="preserve">                vopred prerokovať s odborovou organizáciou v zmysle ZP a zákona OVZ.,        </w:t>
      </w:r>
    </w:p>
    <w:p w:rsidR="00862358" w:rsidRDefault="00862358" w:rsidP="00862358">
      <w:pPr>
        <w:pStyle w:val="Zarkazkladnhotextu"/>
        <w:ind w:left="285" w:firstLine="0"/>
        <w:rPr>
          <w:sz w:val="20"/>
        </w:rPr>
      </w:pPr>
      <w:r>
        <w:rPr>
          <w:sz w:val="20"/>
        </w:rPr>
        <w:t xml:space="preserve">          b)   umožniť a vytvoriť riadne podmienky  na vykonávanie kontrol v zmysle usmernenia MŠ SR,  </w:t>
      </w:r>
    </w:p>
    <w:p w:rsidR="00862358" w:rsidRDefault="00862358" w:rsidP="00862358">
      <w:pPr>
        <w:pStyle w:val="Zarkazkladnhotextu"/>
        <w:ind w:left="285" w:firstLine="0"/>
        <w:rPr>
          <w:sz w:val="20"/>
        </w:rPr>
      </w:pPr>
      <w:r>
        <w:rPr>
          <w:sz w:val="20"/>
        </w:rPr>
        <w:t xml:space="preserve">                </w:t>
      </w:r>
      <w:proofErr w:type="spellStart"/>
      <w:r>
        <w:rPr>
          <w:sz w:val="20"/>
        </w:rPr>
        <w:t>MPSVaR</w:t>
      </w:r>
      <w:proofErr w:type="spellEnd"/>
      <w:r>
        <w:rPr>
          <w:sz w:val="20"/>
        </w:rPr>
        <w:t xml:space="preserve"> SR  a OZ </w:t>
      </w:r>
      <w:proofErr w:type="spellStart"/>
      <w:r>
        <w:rPr>
          <w:sz w:val="20"/>
        </w:rPr>
        <w:t>PŠaV</w:t>
      </w:r>
      <w:proofErr w:type="spellEnd"/>
      <w:r>
        <w:rPr>
          <w:sz w:val="20"/>
        </w:rPr>
        <w:t xml:space="preserve"> č.j.3790/97-III/11 zo dňa 1.12.1997,najmä:</w:t>
      </w:r>
    </w:p>
    <w:p w:rsidR="00862358" w:rsidRDefault="00862358" w:rsidP="00862358">
      <w:pPr>
        <w:pStyle w:val="Zarkazkladnhotextu"/>
        <w:rPr>
          <w:sz w:val="20"/>
        </w:rPr>
      </w:pPr>
      <w:r>
        <w:rPr>
          <w:sz w:val="20"/>
        </w:rPr>
        <w:t xml:space="preserve">                     -  nad stavom BOZP u zamestnávateľa (§149 ods.1 ZP, zákon č.330/1996 </w:t>
      </w:r>
      <w:proofErr w:type="spellStart"/>
      <w:r>
        <w:rPr>
          <w:sz w:val="20"/>
        </w:rPr>
        <w:t>Z.z</w:t>
      </w:r>
      <w:proofErr w:type="spellEnd"/>
      <w:r>
        <w:rPr>
          <w:sz w:val="20"/>
        </w:rPr>
        <w:t>. NR SR,</w:t>
      </w:r>
    </w:p>
    <w:p w:rsidR="00862358" w:rsidRDefault="00862358" w:rsidP="00862358">
      <w:pPr>
        <w:pStyle w:val="Zarkazkladnhotextu"/>
        <w:ind w:left="645" w:firstLine="0"/>
        <w:rPr>
          <w:sz w:val="20"/>
        </w:rPr>
      </w:pPr>
      <w:r>
        <w:rPr>
          <w:sz w:val="20"/>
        </w:rPr>
        <w:t xml:space="preserve">        -   v oblasti dodržiavania pracovnoprávnych predpisov vrátane mzdových predpisov ( § 239 ZP</w:t>
      </w:r>
    </w:p>
    <w:p w:rsidR="00862358" w:rsidRDefault="00862358" w:rsidP="00862358">
      <w:pPr>
        <w:pStyle w:val="Zarkazkladnhotextu"/>
        <w:ind w:left="0" w:firstLine="0"/>
        <w:rPr>
          <w:sz w:val="20"/>
        </w:rPr>
      </w:pPr>
      <w:r>
        <w:rPr>
          <w:sz w:val="20"/>
        </w:rPr>
        <w:t xml:space="preserve">                     a záväzkov  z tejto KZ),</w:t>
      </w:r>
    </w:p>
    <w:p w:rsidR="00862358" w:rsidRDefault="00862358" w:rsidP="00862358">
      <w:pPr>
        <w:pStyle w:val="Zarkazkladnhotextu"/>
        <w:ind w:left="285" w:firstLine="0"/>
        <w:rPr>
          <w:sz w:val="20"/>
        </w:rPr>
      </w:pPr>
      <w:r>
        <w:rPr>
          <w:sz w:val="20"/>
        </w:rPr>
        <w:t xml:space="preserve">          c)  informovať o  opatreniach súvisiacich zo zaistením BOZP ( § </w:t>
      </w:r>
      <w:smartTag w:uri="urn:schemas-microsoft-com:office:smarttags" w:element="metricconverter">
        <w:smartTagPr>
          <w:attr w:name="ProductID" w:val="146 a"/>
        </w:smartTagPr>
        <w:r>
          <w:rPr>
            <w:sz w:val="20"/>
          </w:rPr>
          <w:t>146 a</w:t>
        </w:r>
      </w:smartTag>
      <w:r>
        <w:rPr>
          <w:sz w:val="20"/>
        </w:rPr>
        <w:t xml:space="preserve"> § 147 ZP, § 8a až </w:t>
      </w:r>
      <w:smartTag w:uri="urn:schemas-microsoft-com:office:smarttags" w:element="metricconverter">
        <w:smartTagPr>
          <w:attr w:name="ProductID" w:val="8f"/>
        </w:smartTagPr>
        <w:r>
          <w:rPr>
            <w:sz w:val="20"/>
          </w:rPr>
          <w:t>8f</w:t>
        </w:r>
      </w:smartTag>
      <w:r>
        <w:rPr>
          <w:sz w:val="20"/>
        </w:rPr>
        <w:t xml:space="preserve"> Zákona NR SR</w:t>
      </w:r>
    </w:p>
    <w:p w:rsidR="00862358" w:rsidRDefault="00862358" w:rsidP="00862358">
      <w:pPr>
        <w:pStyle w:val="Zarkazkladnhotextu"/>
        <w:ind w:left="285" w:firstLine="0"/>
        <w:rPr>
          <w:sz w:val="20"/>
        </w:rPr>
      </w:pPr>
      <w:r>
        <w:rPr>
          <w:sz w:val="20"/>
        </w:rPr>
        <w:t xml:space="preserve">               č.330/1996 </w:t>
      </w:r>
      <w:proofErr w:type="spellStart"/>
      <w:r>
        <w:rPr>
          <w:sz w:val="20"/>
        </w:rPr>
        <w:t>Z,z</w:t>
      </w:r>
      <w:proofErr w:type="spellEnd"/>
      <w:r>
        <w:rPr>
          <w:sz w:val="20"/>
        </w:rPr>
        <w:t xml:space="preserve">.§ 6 </w:t>
      </w:r>
      <w:proofErr w:type="spellStart"/>
      <w:r>
        <w:rPr>
          <w:sz w:val="20"/>
        </w:rPr>
        <w:t>nar.vl</w:t>
      </w:r>
      <w:proofErr w:type="spellEnd"/>
      <w:r>
        <w:rPr>
          <w:sz w:val="20"/>
        </w:rPr>
        <w:t xml:space="preserve">. SR č.504/2002 </w:t>
      </w:r>
      <w:proofErr w:type="spellStart"/>
      <w:r>
        <w:rPr>
          <w:sz w:val="20"/>
        </w:rPr>
        <w:t>Z.z</w:t>
      </w:r>
      <w:proofErr w:type="spellEnd"/>
      <w:r>
        <w:rPr>
          <w:sz w:val="20"/>
        </w:rPr>
        <w:t>. o podmienkach   poskytovania OOP).</w:t>
      </w:r>
    </w:p>
    <w:p w:rsidR="00862358" w:rsidRDefault="00862358" w:rsidP="00862358">
      <w:pPr>
        <w:rPr>
          <w:sz w:val="20"/>
        </w:rPr>
      </w:pPr>
      <w:r>
        <w:rPr>
          <w:sz w:val="20"/>
        </w:rPr>
        <w:t xml:space="preserve">      </w:t>
      </w:r>
    </w:p>
    <w:p w:rsidR="00862358" w:rsidRDefault="00862358" w:rsidP="00862358">
      <w:pPr>
        <w:rPr>
          <w:sz w:val="20"/>
        </w:rPr>
      </w:pPr>
    </w:p>
    <w:p w:rsidR="00862358" w:rsidRDefault="00862358" w:rsidP="00862358">
      <w:pPr>
        <w:rPr>
          <w:sz w:val="20"/>
        </w:rPr>
      </w:pPr>
      <w:r>
        <w:rPr>
          <w:sz w:val="20"/>
        </w:rPr>
        <w:t xml:space="preserve">                                                                                  Článok 14</w:t>
      </w:r>
    </w:p>
    <w:p w:rsidR="00862358" w:rsidRPr="00E722F4" w:rsidRDefault="00862358" w:rsidP="00862358">
      <w:pPr>
        <w:ind w:left="360"/>
        <w:rPr>
          <w:b/>
          <w:sz w:val="20"/>
        </w:rPr>
      </w:pPr>
      <w:r>
        <w:rPr>
          <w:sz w:val="20"/>
        </w:rPr>
        <w:tab/>
      </w:r>
      <w:r>
        <w:rPr>
          <w:sz w:val="20"/>
        </w:rPr>
        <w:tab/>
      </w:r>
      <w:r>
        <w:rPr>
          <w:sz w:val="20"/>
        </w:rPr>
        <w:tab/>
      </w:r>
      <w:r>
        <w:rPr>
          <w:sz w:val="20"/>
        </w:rPr>
        <w:tab/>
      </w:r>
      <w:r w:rsidRPr="00E722F4">
        <w:rPr>
          <w:b/>
          <w:sz w:val="20"/>
        </w:rPr>
        <w:t xml:space="preserve">          Záväzky odborovej organizácie</w:t>
      </w:r>
    </w:p>
    <w:p w:rsidR="00862358" w:rsidRPr="00E722F4" w:rsidRDefault="00862358" w:rsidP="00862358">
      <w:pPr>
        <w:ind w:left="360"/>
        <w:rPr>
          <w:b/>
          <w:sz w:val="20"/>
        </w:rPr>
      </w:pPr>
    </w:p>
    <w:p w:rsidR="00862358" w:rsidRDefault="00862358" w:rsidP="00862358">
      <w:pPr>
        <w:numPr>
          <w:ilvl w:val="0"/>
          <w:numId w:val="3"/>
        </w:numPr>
        <w:jc w:val="both"/>
        <w:rPr>
          <w:sz w:val="20"/>
        </w:rPr>
      </w:pPr>
      <w:r>
        <w:rPr>
          <w:sz w:val="20"/>
        </w:rPr>
        <w:t xml:space="preserve">Odborová organizácia sa zaväzuje po dobu účinnosti tejto KZ dodržiavať </w:t>
      </w:r>
    </w:p>
    <w:p w:rsidR="00862358" w:rsidRDefault="00862358" w:rsidP="00862358">
      <w:pPr>
        <w:jc w:val="both"/>
        <w:rPr>
          <w:sz w:val="20"/>
        </w:rPr>
      </w:pPr>
      <w:r>
        <w:rPr>
          <w:sz w:val="20"/>
        </w:rPr>
        <w:t xml:space="preserve">                       sociálny mier so zamestnávateľom v zmysle článku 9 tejto KZ.</w:t>
      </w:r>
    </w:p>
    <w:p w:rsidR="00862358" w:rsidRDefault="00862358" w:rsidP="00862358">
      <w:pPr>
        <w:numPr>
          <w:ilvl w:val="0"/>
          <w:numId w:val="3"/>
        </w:numPr>
        <w:jc w:val="both"/>
        <w:rPr>
          <w:sz w:val="20"/>
        </w:rPr>
      </w:pPr>
      <w:r>
        <w:rPr>
          <w:sz w:val="20"/>
        </w:rPr>
        <w:t>Odborová organizácia sa zaväzuje informovať zamestnávateľa o situácii vedúcej</w:t>
      </w:r>
    </w:p>
    <w:p w:rsidR="00862358" w:rsidRDefault="00862358" w:rsidP="00862358">
      <w:pPr>
        <w:jc w:val="both"/>
        <w:rPr>
          <w:sz w:val="20"/>
        </w:rPr>
      </w:pPr>
      <w:r>
        <w:rPr>
          <w:sz w:val="20"/>
        </w:rPr>
        <w:t xml:space="preserve">                       k porušeniu sociálneho mieru z jej strany a zo strany zamestnancov.</w:t>
      </w:r>
    </w:p>
    <w:p w:rsidR="00862358" w:rsidRDefault="00862358" w:rsidP="00862358">
      <w:pPr>
        <w:numPr>
          <w:ilvl w:val="0"/>
          <w:numId w:val="3"/>
        </w:numPr>
        <w:jc w:val="both"/>
        <w:rPr>
          <w:sz w:val="20"/>
        </w:rPr>
      </w:pPr>
      <w:r>
        <w:rPr>
          <w:sz w:val="20"/>
        </w:rPr>
        <w:t xml:space="preserve">Odborová organizácia sa zaväzuje prizývať na zasadnutia svojich najvyšších orgánov zástupcu </w:t>
      </w:r>
    </w:p>
    <w:p w:rsidR="00862358" w:rsidRDefault="00862358" w:rsidP="00862358">
      <w:pPr>
        <w:ind w:left="705"/>
        <w:jc w:val="both"/>
        <w:rPr>
          <w:sz w:val="20"/>
        </w:rPr>
      </w:pPr>
      <w:r>
        <w:rPr>
          <w:sz w:val="20"/>
        </w:rPr>
        <w:t xml:space="preserve">         zamestnávateľa za účelom hodnotenia plnenia záväzkov z kolektívnej zmluvy.</w:t>
      </w:r>
    </w:p>
    <w:p w:rsidR="00862358" w:rsidRDefault="00862358" w:rsidP="00862358">
      <w:pPr>
        <w:tabs>
          <w:tab w:val="num" w:pos="0"/>
        </w:tabs>
        <w:ind w:firstLine="705"/>
        <w:rPr>
          <w:sz w:val="20"/>
        </w:rPr>
      </w:pPr>
    </w:p>
    <w:p w:rsidR="00862358" w:rsidRDefault="00862358" w:rsidP="00862358">
      <w:pPr>
        <w:tabs>
          <w:tab w:val="num" w:pos="0"/>
        </w:tabs>
        <w:ind w:firstLine="705"/>
        <w:rPr>
          <w:sz w:val="20"/>
        </w:rPr>
      </w:pPr>
    </w:p>
    <w:p w:rsidR="00862358" w:rsidRDefault="00862358" w:rsidP="00862358">
      <w:pPr>
        <w:pStyle w:val="Zarkazkladnhotextu2"/>
        <w:ind w:left="3540" w:firstLine="708"/>
        <w:rPr>
          <w:sz w:val="20"/>
        </w:rPr>
      </w:pPr>
      <w:r>
        <w:rPr>
          <w:sz w:val="20"/>
        </w:rPr>
        <w:t>Článok 15</w:t>
      </w:r>
    </w:p>
    <w:p w:rsidR="00862358" w:rsidRPr="00E722F4" w:rsidRDefault="00862358" w:rsidP="00862358">
      <w:pPr>
        <w:pStyle w:val="Zarkazkladnhotextu2"/>
        <w:jc w:val="center"/>
        <w:rPr>
          <w:b/>
          <w:sz w:val="20"/>
        </w:rPr>
      </w:pPr>
      <w:r>
        <w:rPr>
          <w:sz w:val="20"/>
        </w:rPr>
        <w:t xml:space="preserve">       </w:t>
      </w:r>
      <w:r w:rsidRPr="00E722F4">
        <w:rPr>
          <w:b/>
          <w:sz w:val="20"/>
        </w:rPr>
        <w:t>Ochrana práce  a kontrola odborových orgánov v oblasti  BOZP</w:t>
      </w:r>
    </w:p>
    <w:p w:rsidR="00862358" w:rsidRDefault="00862358" w:rsidP="00862358">
      <w:pPr>
        <w:pStyle w:val="Zarkazkladnhotextu2"/>
        <w:jc w:val="center"/>
        <w:rPr>
          <w:sz w:val="20"/>
        </w:rPr>
      </w:pPr>
    </w:p>
    <w:p w:rsidR="00862358" w:rsidRDefault="00862358" w:rsidP="00862358">
      <w:pPr>
        <w:pStyle w:val="Zarkazkladnhotextu2"/>
        <w:numPr>
          <w:ilvl w:val="0"/>
          <w:numId w:val="13"/>
        </w:numPr>
        <w:rPr>
          <w:sz w:val="20"/>
        </w:rPr>
      </w:pPr>
      <w:r>
        <w:rPr>
          <w:sz w:val="20"/>
        </w:rPr>
        <w:t xml:space="preserve">Povinnosti zamestnávateľa v oblasti BOZP vyplývajú z § </w:t>
      </w:r>
      <w:smartTag w:uri="urn:schemas-microsoft-com:office:smarttags" w:element="metricconverter">
        <w:smartTagPr>
          <w:attr w:name="ProductID" w:val="146 a"/>
        </w:smartTagPr>
        <w:r>
          <w:rPr>
            <w:sz w:val="20"/>
          </w:rPr>
          <w:t>146 a</w:t>
        </w:r>
      </w:smartTag>
      <w:r>
        <w:rPr>
          <w:sz w:val="20"/>
        </w:rPr>
        <w:t xml:space="preserve"> § 147 Zákonníka práce a § 8 zákona </w:t>
      </w:r>
    </w:p>
    <w:p w:rsidR="00862358" w:rsidRDefault="00862358" w:rsidP="00862358">
      <w:pPr>
        <w:pStyle w:val="Zarkazkladnhotextu2"/>
        <w:ind w:left="708" w:firstLine="0"/>
        <w:rPr>
          <w:sz w:val="20"/>
        </w:rPr>
      </w:pPr>
      <w:r>
        <w:rPr>
          <w:sz w:val="20"/>
        </w:rPr>
        <w:t xml:space="preserve">        NR SR  č. 330/1996 Z. </w:t>
      </w:r>
      <w:proofErr w:type="spellStart"/>
      <w:r>
        <w:rPr>
          <w:sz w:val="20"/>
        </w:rPr>
        <w:t>z.o</w:t>
      </w:r>
      <w:proofErr w:type="spellEnd"/>
      <w:r>
        <w:rPr>
          <w:sz w:val="20"/>
        </w:rPr>
        <w:t xml:space="preserve"> BOZP v znení neskorších predpisov.</w:t>
      </w:r>
    </w:p>
    <w:p w:rsidR="00862358" w:rsidRDefault="00862358" w:rsidP="00862358">
      <w:pPr>
        <w:pStyle w:val="Zarkazkladnhotextu2"/>
        <w:numPr>
          <w:ilvl w:val="0"/>
          <w:numId w:val="2"/>
        </w:numPr>
        <w:jc w:val="left"/>
        <w:rPr>
          <w:sz w:val="20"/>
        </w:rPr>
      </w:pPr>
      <w:r>
        <w:rPr>
          <w:sz w:val="20"/>
        </w:rPr>
        <w:t>Zamestnávateľ v záujme toho :</w:t>
      </w:r>
    </w:p>
    <w:p w:rsidR="00862358" w:rsidRDefault="00862358" w:rsidP="00862358">
      <w:pPr>
        <w:pStyle w:val="Zarkazkladnhotextu2"/>
        <w:ind w:left="0" w:firstLine="0"/>
        <w:jc w:val="left"/>
        <w:rPr>
          <w:sz w:val="20"/>
        </w:rPr>
      </w:pPr>
      <w:r>
        <w:rPr>
          <w:sz w:val="20"/>
        </w:rPr>
        <w:t xml:space="preserve">                      a) uvoľní z práce členov komisie BOZP na výkon kontroly BOZP s náhradou mzdy, </w:t>
      </w:r>
    </w:p>
    <w:p w:rsidR="00862358" w:rsidRDefault="00862358" w:rsidP="00862358">
      <w:pPr>
        <w:pStyle w:val="Zarkazkladnhotextu2"/>
        <w:ind w:left="0" w:firstLine="0"/>
        <w:jc w:val="left"/>
        <w:rPr>
          <w:sz w:val="20"/>
        </w:rPr>
      </w:pPr>
      <w:r>
        <w:rPr>
          <w:sz w:val="20"/>
        </w:rPr>
        <w:t xml:space="preserve">                      b) vykoná najmenej raz za rok pravidelnú previerku BOZP a pracovného prostredia na všetkých </w:t>
      </w:r>
    </w:p>
    <w:p w:rsidR="00862358" w:rsidRDefault="00862358" w:rsidP="00862358">
      <w:pPr>
        <w:pStyle w:val="Zarkazkladnhotextu2"/>
        <w:ind w:left="0" w:firstLine="0"/>
        <w:jc w:val="left"/>
        <w:rPr>
          <w:sz w:val="20"/>
        </w:rPr>
      </w:pPr>
      <w:r>
        <w:rPr>
          <w:sz w:val="20"/>
        </w:rPr>
        <w:t xml:space="preserve">                           pracoviskách v spolupráci s príslušným odborovým orgánom a za jeho účasti a to v mesiaci apríl,</w:t>
      </w:r>
    </w:p>
    <w:p w:rsidR="00862358" w:rsidRDefault="00862358" w:rsidP="00862358">
      <w:pPr>
        <w:pStyle w:val="Zarkazkladnhotextu2"/>
        <w:ind w:left="0" w:firstLine="0"/>
        <w:jc w:val="left"/>
        <w:rPr>
          <w:sz w:val="20"/>
        </w:rPr>
      </w:pPr>
      <w:r>
        <w:rPr>
          <w:sz w:val="20"/>
        </w:rPr>
        <w:t xml:space="preserve">                      c) bude odstraňovať nedostatky zistené pri kontrolnej činnosti,</w:t>
      </w:r>
    </w:p>
    <w:p w:rsidR="00862358" w:rsidRDefault="00862358" w:rsidP="00862358">
      <w:pPr>
        <w:pStyle w:val="Zarkazkladnhotextu2"/>
        <w:ind w:left="0" w:firstLine="0"/>
        <w:jc w:val="left"/>
        <w:rPr>
          <w:sz w:val="20"/>
        </w:rPr>
      </w:pPr>
      <w:r>
        <w:rPr>
          <w:sz w:val="20"/>
        </w:rPr>
        <w:t xml:space="preserve">                      d) bude poskytovať zamestnancom, ak to vyžaduje ochrana zdravia a života, podľa pracovnoprávnych</w:t>
      </w:r>
    </w:p>
    <w:p w:rsidR="00862358" w:rsidRDefault="00862358" w:rsidP="00862358">
      <w:pPr>
        <w:pStyle w:val="Zarkazkladnhotextu2"/>
        <w:ind w:left="0" w:firstLine="0"/>
        <w:jc w:val="left"/>
        <w:rPr>
          <w:sz w:val="20"/>
        </w:rPr>
      </w:pPr>
      <w:r>
        <w:rPr>
          <w:sz w:val="20"/>
        </w:rPr>
        <w:t xml:space="preserve">                          predpisov na bezplatné používanie potrebné osobné ochranné pracovné prostriedky, umývacie, </w:t>
      </w:r>
    </w:p>
    <w:p w:rsidR="00862358" w:rsidRDefault="00862358" w:rsidP="00862358">
      <w:pPr>
        <w:pStyle w:val="Zarkazkladnhotextu2"/>
        <w:ind w:left="0" w:firstLine="0"/>
        <w:jc w:val="left"/>
        <w:rPr>
          <w:sz w:val="20"/>
        </w:rPr>
      </w:pPr>
      <w:r>
        <w:rPr>
          <w:sz w:val="20"/>
        </w:rPr>
        <w:t xml:space="preserve">                          čistiace a dezinfekčné prostriedky,  pracovný odev, pracovnú obuv, </w:t>
      </w:r>
    </w:p>
    <w:p w:rsidR="00862358" w:rsidRDefault="00862358" w:rsidP="00862358">
      <w:pPr>
        <w:pStyle w:val="Zarkazkladnhotextu2"/>
        <w:ind w:left="0" w:firstLine="0"/>
        <w:jc w:val="left"/>
        <w:rPr>
          <w:sz w:val="20"/>
        </w:rPr>
      </w:pPr>
      <w:r>
        <w:rPr>
          <w:sz w:val="20"/>
        </w:rPr>
        <w:t xml:space="preserve">                      e) tieto osobné ochranné pracovné prostriedky  je </w:t>
      </w:r>
      <w:proofErr w:type="spellStart"/>
      <w:r>
        <w:rPr>
          <w:sz w:val="20"/>
        </w:rPr>
        <w:t>zamestnec</w:t>
      </w:r>
      <w:proofErr w:type="spellEnd"/>
      <w:r>
        <w:rPr>
          <w:sz w:val="20"/>
        </w:rPr>
        <w:t xml:space="preserve">  povinný udržiavať v  použiteľnom stave,</w:t>
      </w:r>
    </w:p>
    <w:p w:rsidR="00862358" w:rsidRDefault="00862358" w:rsidP="00862358">
      <w:pPr>
        <w:pStyle w:val="Zarkazkladnhotextu2"/>
        <w:ind w:left="0" w:firstLine="0"/>
        <w:jc w:val="left"/>
        <w:rPr>
          <w:sz w:val="20"/>
        </w:rPr>
      </w:pPr>
      <w:r>
        <w:rPr>
          <w:sz w:val="20"/>
        </w:rPr>
        <w:t xml:space="preserve">                      f) zamestnávateľ je povinný  kontrolovať ich používanie, zabezpečovať riadne hospodárenie s nimi, </w:t>
      </w:r>
    </w:p>
    <w:p w:rsidR="00862358" w:rsidRDefault="00862358" w:rsidP="00862358">
      <w:pPr>
        <w:pStyle w:val="Zarkazkladnhotextu2"/>
        <w:ind w:left="0" w:firstLine="0"/>
        <w:jc w:val="left"/>
        <w:rPr>
          <w:sz w:val="20"/>
        </w:rPr>
      </w:pPr>
      <w:r>
        <w:rPr>
          <w:sz w:val="20"/>
        </w:rPr>
        <w:t xml:space="preserve">                          a v prípade potreby ich obnovovať.</w:t>
      </w:r>
    </w:p>
    <w:p w:rsidR="00862358" w:rsidRDefault="00862358" w:rsidP="00862358">
      <w:pPr>
        <w:pStyle w:val="Zarkazkladnhotextu2"/>
        <w:ind w:left="0" w:firstLine="0"/>
        <w:jc w:val="left"/>
        <w:rPr>
          <w:sz w:val="20"/>
        </w:rPr>
      </w:pPr>
      <w:r>
        <w:rPr>
          <w:sz w:val="20"/>
        </w:rPr>
        <w:t xml:space="preserve">                      g) oboznamovať s právnymi predpismi a inými predpismi na zaistenie BOZP vedúcich a  ostatných </w:t>
      </w:r>
    </w:p>
    <w:p w:rsidR="00862358" w:rsidRDefault="00862358" w:rsidP="00862358">
      <w:pPr>
        <w:pStyle w:val="Zarkazkladnhotextu2"/>
        <w:ind w:left="0" w:firstLine="0"/>
        <w:jc w:val="left"/>
        <w:rPr>
          <w:sz w:val="20"/>
        </w:rPr>
      </w:pPr>
      <w:r>
        <w:rPr>
          <w:sz w:val="20"/>
        </w:rPr>
        <w:t xml:space="preserve">                          zamestnancov, vyžadovať a kontrolovať ich dodržiavanie,</w:t>
      </w:r>
    </w:p>
    <w:p w:rsidR="00862358" w:rsidRDefault="00862358" w:rsidP="00862358">
      <w:pPr>
        <w:pStyle w:val="Zarkazkladnhotextu2"/>
        <w:ind w:left="0" w:firstLine="0"/>
        <w:jc w:val="left"/>
        <w:rPr>
          <w:sz w:val="20"/>
        </w:rPr>
      </w:pPr>
      <w:r>
        <w:rPr>
          <w:sz w:val="20"/>
        </w:rPr>
        <w:t xml:space="preserve">                      h) zisťovať a odstraňovať príčiny pracovných úrazov a chorôb z </w:t>
      </w:r>
      <w:proofErr w:type="spellStart"/>
      <w:r>
        <w:rPr>
          <w:sz w:val="20"/>
        </w:rPr>
        <w:t>povolania,viesť</w:t>
      </w:r>
      <w:proofErr w:type="spellEnd"/>
      <w:r>
        <w:rPr>
          <w:sz w:val="20"/>
        </w:rPr>
        <w:t xml:space="preserve"> ich evidenciu.</w:t>
      </w:r>
    </w:p>
    <w:p w:rsidR="00862358" w:rsidRDefault="00862358" w:rsidP="00862358">
      <w:pPr>
        <w:pStyle w:val="Zarkazkladnhotextu2"/>
        <w:ind w:left="0" w:firstLine="0"/>
        <w:rPr>
          <w:sz w:val="20"/>
        </w:rPr>
      </w:pPr>
      <w:r>
        <w:rPr>
          <w:sz w:val="20"/>
        </w:rPr>
        <w:t xml:space="preserve">              (3)  Odborová organizácia sa zaväzuje  vykonávať kontrolu nad stavom BOZP u zamestnávateľa.</w:t>
      </w:r>
    </w:p>
    <w:p w:rsidR="00862358" w:rsidRDefault="00862358" w:rsidP="00862358">
      <w:pPr>
        <w:pStyle w:val="Zarkazkladnhotextu2"/>
        <w:numPr>
          <w:ilvl w:val="0"/>
          <w:numId w:val="8"/>
        </w:numPr>
        <w:rPr>
          <w:sz w:val="20"/>
        </w:rPr>
      </w:pPr>
      <w:r>
        <w:rPr>
          <w:sz w:val="20"/>
        </w:rPr>
        <w:t xml:space="preserve">       (4)  Zamestnávateľ sa zaväzuje v spolupráci so ZO zhodnotiť minimálne </w:t>
      </w:r>
    </w:p>
    <w:p w:rsidR="00862358" w:rsidRDefault="00862358" w:rsidP="00862358">
      <w:pPr>
        <w:pStyle w:val="Zarkazkladnhotextu2"/>
        <w:numPr>
          <w:ilvl w:val="0"/>
          <w:numId w:val="8"/>
        </w:numPr>
        <w:rPr>
          <w:sz w:val="20"/>
        </w:rPr>
      </w:pPr>
      <w:r>
        <w:rPr>
          <w:sz w:val="20"/>
        </w:rPr>
        <w:t xml:space="preserve">             a) 1-krát do roka rozbor úrazovosti a úrovne BOZP vrátane návrhov a opatrení   smerujúcich k zlepšeniu  </w:t>
      </w:r>
    </w:p>
    <w:p w:rsidR="00862358" w:rsidRDefault="00862358" w:rsidP="00862358">
      <w:pPr>
        <w:pStyle w:val="Zarkazkladnhotextu2"/>
        <w:numPr>
          <w:ilvl w:val="0"/>
          <w:numId w:val="8"/>
        </w:numPr>
        <w:rPr>
          <w:sz w:val="20"/>
        </w:rPr>
      </w:pPr>
      <w:r>
        <w:rPr>
          <w:sz w:val="20"/>
        </w:rPr>
        <w:t xml:space="preserve">                 stavu,</w:t>
      </w:r>
    </w:p>
    <w:p w:rsidR="00862358" w:rsidRDefault="00862358" w:rsidP="00862358">
      <w:pPr>
        <w:pStyle w:val="Zarkazkladnhotextu2"/>
        <w:ind w:left="45" w:firstLine="0"/>
        <w:rPr>
          <w:sz w:val="20"/>
        </w:rPr>
      </w:pPr>
      <w:r>
        <w:rPr>
          <w:sz w:val="20"/>
        </w:rPr>
        <w:t xml:space="preserve">                   b)1-krát za rok rozsah,  podmienky a obnovu poskytovania osobných ochranných pracovných </w:t>
      </w:r>
    </w:p>
    <w:p w:rsidR="00862358" w:rsidRDefault="00862358" w:rsidP="00862358">
      <w:pPr>
        <w:pStyle w:val="Zarkazkladnhotextu2"/>
        <w:ind w:left="45" w:firstLine="0"/>
        <w:rPr>
          <w:sz w:val="20"/>
        </w:rPr>
      </w:pPr>
      <w:r>
        <w:rPr>
          <w:sz w:val="20"/>
        </w:rPr>
        <w:t xml:space="preserve">                       prostriedkov v súlade s </w:t>
      </w:r>
      <w:proofErr w:type="spellStart"/>
      <w:r>
        <w:rPr>
          <w:sz w:val="20"/>
        </w:rPr>
        <w:t>nariad.vlády</w:t>
      </w:r>
      <w:proofErr w:type="spellEnd"/>
      <w:r>
        <w:rPr>
          <w:sz w:val="20"/>
        </w:rPr>
        <w:t xml:space="preserve"> SR č.504/2002 </w:t>
      </w:r>
      <w:proofErr w:type="spellStart"/>
      <w:r>
        <w:rPr>
          <w:sz w:val="20"/>
        </w:rPr>
        <w:t>Z.z</w:t>
      </w:r>
      <w:proofErr w:type="spellEnd"/>
      <w:r>
        <w:rPr>
          <w:sz w:val="20"/>
        </w:rPr>
        <w:t xml:space="preserve">. o </w:t>
      </w:r>
      <w:proofErr w:type="spellStart"/>
      <w:r>
        <w:rPr>
          <w:sz w:val="20"/>
        </w:rPr>
        <w:t>podmienkách</w:t>
      </w:r>
      <w:proofErr w:type="spellEnd"/>
      <w:r>
        <w:rPr>
          <w:sz w:val="20"/>
        </w:rPr>
        <w:t xml:space="preserve"> poskytovania osobných </w:t>
      </w:r>
    </w:p>
    <w:p w:rsidR="00862358" w:rsidRDefault="00862358" w:rsidP="00862358">
      <w:pPr>
        <w:pStyle w:val="Zarkazkladnhotextu2"/>
        <w:ind w:left="45" w:firstLine="0"/>
        <w:rPr>
          <w:sz w:val="20"/>
        </w:rPr>
      </w:pPr>
      <w:r>
        <w:rPr>
          <w:sz w:val="20"/>
        </w:rPr>
        <w:t xml:space="preserve">                       ochranných prostriedkov a vyhláškou </w:t>
      </w:r>
      <w:proofErr w:type="spellStart"/>
      <w:r>
        <w:rPr>
          <w:sz w:val="20"/>
        </w:rPr>
        <w:t>MPSVaR</w:t>
      </w:r>
      <w:proofErr w:type="spellEnd"/>
      <w:r>
        <w:rPr>
          <w:sz w:val="20"/>
        </w:rPr>
        <w:t xml:space="preserve"> SR č.377/1996.</w:t>
      </w:r>
    </w:p>
    <w:p w:rsidR="00862358" w:rsidRDefault="00862358" w:rsidP="00862358">
      <w:pPr>
        <w:pStyle w:val="Zarkazkladnhotextu2"/>
        <w:rPr>
          <w:sz w:val="20"/>
        </w:rPr>
      </w:pPr>
    </w:p>
    <w:p w:rsidR="00862358" w:rsidRDefault="00862358" w:rsidP="00862358">
      <w:pPr>
        <w:pStyle w:val="Zarkazkladnhotextu2"/>
        <w:rPr>
          <w:sz w:val="20"/>
        </w:rPr>
      </w:pPr>
    </w:p>
    <w:p w:rsidR="00862358" w:rsidRDefault="00862358" w:rsidP="00862358">
      <w:pPr>
        <w:pStyle w:val="Zarkazkladnhotextu2"/>
        <w:rPr>
          <w:sz w:val="20"/>
        </w:rPr>
      </w:pPr>
    </w:p>
    <w:p w:rsidR="00862358" w:rsidRDefault="00862358" w:rsidP="00862358">
      <w:pPr>
        <w:pStyle w:val="Zarkazkladnhotextu2"/>
        <w:rPr>
          <w:sz w:val="20"/>
        </w:rPr>
      </w:pPr>
    </w:p>
    <w:p w:rsidR="00862358" w:rsidRDefault="00862358" w:rsidP="00862358">
      <w:pPr>
        <w:pStyle w:val="Zarkazkladnhotextu2"/>
        <w:ind w:left="0" w:firstLine="0"/>
        <w:rPr>
          <w:sz w:val="20"/>
        </w:rPr>
      </w:pPr>
      <w:r>
        <w:rPr>
          <w:sz w:val="20"/>
        </w:rPr>
        <w:lastRenderedPageBreak/>
        <w:t xml:space="preserve">                                                                                   Článok 16</w:t>
      </w:r>
    </w:p>
    <w:p w:rsidR="00862358" w:rsidRDefault="00862358" w:rsidP="00862358">
      <w:pPr>
        <w:pStyle w:val="Zarkazkladnhotextu2"/>
        <w:jc w:val="center"/>
        <w:rPr>
          <w:b/>
          <w:sz w:val="20"/>
        </w:rPr>
      </w:pPr>
      <w:r w:rsidRPr="00E722F4">
        <w:rPr>
          <w:b/>
          <w:sz w:val="20"/>
        </w:rPr>
        <w:t>Zdravotnícka starostlivosť</w:t>
      </w:r>
    </w:p>
    <w:p w:rsidR="00862358" w:rsidRPr="00E722F4" w:rsidRDefault="00862358" w:rsidP="00862358">
      <w:pPr>
        <w:pStyle w:val="Zarkazkladnhotextu2"/>
        <w:jc w:val="center"/>
        <w:rPr>
          <w:b/>
          <w:sz w:val="20"/>
        </w:rPr>
      </w:pPr>
    </w:p>
    <w:p w:rsidR="00862358" w:rsidRDefault="00862358" w:rsidP="00862358">
      <w:pPr>
        <w:pStyle w:val="Zarkazkladnhotextu2"/>
        <w:ind w:left="345" w:firstLine="0"/>
        <w:rPr>
          <w:sz w:val="20"/>
        </w:rPr>
      </w:pPr>
      <w:r>
        <w:rPr>
          <w:sz w:val="20"/>
        </w:rPr>
        <w:t xml:space="preserve">       (1)Zamestnávateľ sa zaväzuje :</w:t>
      </w:r>
    </w:p>
    <w:p w:rsidR="00862358" w:rsidRDefault="00862358" w:rsidP="00862358">
      <w:pPr>
        <w:pStyle w:val="Zarkazkladnhotextu2"/>
        <w:ind w:left="0" w:firstLine="0"/>
        <w:rPr>
          <w:sz w:val="20"/>
        </w:rPr>
      </w:pPr>
      <w:r>
        <w:rPr>
          <w:sz w:val="20"/>
        </w:rPr>
        <w:t xml:space="preserve">                            </w:t>
      </w:r>
    </w:p>
    <w:p w:rsidR="00862358" w:rsidRDefault="00862358" w:rsidP="00862358">
      <w:pPr>
        <w:pStyle w:val="Zarkazkladnhotextu2"/>
        <w:ind w:left="360" w:firstLine="0"/>
        <w:rPr>
          <w:sz w:val="20"/>
        </w:rPr>
      </w:pPr>
      <w:r>
        <w:rPr>
          <w:sz w:val="20"/>
        </w:rPr>
        <w:t xml:space="preserve">          a)vybaviť pracoviská príslušnými hygienickými pomôckami a stav lekárničiek  udržiavať v zmysle </w:t>
      </w:r>
    </w:p>
    <w:p w:rsidR="00862358" w:rsidRDefault="00862358" w:rsidP="00862358">
      <w:pPr>
        <w:pStyle w:val="Zarkazkladnhotextu2"/>
        <w:ind w:left="0" w:firstLine="0"/>
        <w:rPr>
          <w:sz w:val="20"/>
        </w:rPr>
      </w:pPr>
      <w:r>
        <w:rPr>
          <w:sz w:val="20"/>
        </w:rPr>
        <w:t xml:space="preserve">                     platných   noriem.</w:t>
      </w:r>
    </w:p>
    <w:p w:rsidR="00862358" w:rsidRDefault="00862358" w:rsidP="00862358">
      <w:pPr>
        <w:pStyle w:val="Zarkazkladnhotextu2"/>
        <w:ind w:left="0" w:firstLine="0"/>
        <w:rPr>
          <w:sz w:val="20"/>
        </w:rPr>
      </w:pPr>
      <w:r>
        <w:rPr>
          <w:sz w:val="20"/>
        </w:rPr>
        <w:t xml:space="preserve">                 b) počas dočasnej pracovnej neschopnosti   zamestnanca výška náhrady príjmu je v období:</w:t>
      </w:r>
    </w:p>
    <w:p w:rsidR="00862358" w:rsidRDefault="00862358" w:rsidP="00862358">
      <w:pPr>
        <w:pStyle w:val="Zarkazkladnhotextu2"/>
        <w:ind w:left="0" w:firstLine="0"/>
        <w:rPr>
          <w:sz w:val="20"/>
        </w:rPr>
      </w:pPr>
      <w:r>
        <w:rPr>
          <w:sz w:val="20"/>
        </w:rPr>
        <w:t xml:space="preserve">                     - od  1. dňa pracovnej </w:t>
      </w:r>
      <w:proofErr w:type="spellStart"/>
      <w:r>
        <w:rPr>
          <w:sz w:val="20"/>
        </w:rPr>
        <w:t>neschopnocti</w:t>
      </w:r>
      <w:proofErr w:type="spellEnd"/>
      <w:r>
        <w:rPr>
          <w:sz w:val="20"/>
        </w:rPr>
        <w:t xml:space="preserve"> 25 % denného vymeriavacieho základu zamestnanca,</w:t>
      </w:r>
    </w:p>
    <w:p w:rsidR="00862358" w:rsidRDefault="00862358" w:rsidP="00862358">
      <w:pPr>
        <w:pStyle w:val="Zarkazkladnhotextu2"/>
        <w:ind w:left="360" w:firstLine="0"/>
        <w:rPr>
          <w:sz w:val="20"/>
        </w:rPr>
      </w:pPr>
      <w:r>
        <w:rPr>
          <w:sz w:val="20"/>
        </w:rPr>
        <w:t xml:space="preserve">              - od 4. dňa do 10. dňa dočasnej pracovnej neschopnosti zamestnanca 55 % denného vymeriavacieho</w:t>
      </w:r>
    </w:p>
    <w:p w:rsidR="00862358" w:rsidRDefault="00862358" w:rsidP="00862358">
      <w:pPr>
        <w:pStyle w:val="Zarkazkladnhotextu2"/>
        <w:ind w:left="360" w:firstLine="0"/>
        <w:rPr>
          <w:sz w:val="20"/>
        </w:rPr>
      </w:pPr>
      <w:r>
        <w:rPr>
          <w:sz w:val="20"/>
        </w:rPr>
        <w:t xml:space="preserve">               základu (§  8 zák. č.462/2003 </w:t>
      </w:r>
      <w:proofErr w:type="spellStart"/>
      <w:r>
        <w:rPr>
          <w:sz w:val="20"/>
        </w:rPr>
        <w:t>Z.z</w:t>
      </w:r>
      <w:proofErr w:type="spellEnd"/>
      <w:r>
        <w:rPr>
          <w:sz w:val="20"/>
        </w:rPr>
        <w:t>.).</w:t>
      </w:r>
    </w:p>
    <w:p w:rsidR="00862358" w:rsidRDefault="00862358" w:rsidP="00862358">
      <w:pPr>
        <w:pStyle w:val="Zarkazkladnhotextu2"/>
        <w:ind w:left="0" w:firstLine="0"/>
        <w:rPr>
          <w:sz w:val="20"/>
        </w:rPr>
      </w:pPr>
    </w:p>
    <w:p w:rsidR="00862358" w:rsidRDefault="00862358" w:rsidP="00862358">
      <w:pPr>
        <w:pStyle w:val="Zarkazkladnhotextu2"/>
        <w:ind w:left="0" w:firstLine="0"/>
        <w:rPr>
          <w:sz w:val="20"/>
        </w:rPr>
      </w:pPr>
    </w:p>
    <w:p w:rsidR="00862358" w:rsidRDefault="00862358" w:rsidP="00862358">
      <w:pPr>
        <w:pStyle w:val="Zarkazkladnhotextu2"/>
        <w:ind w:left="0" w:firstLine="0"/>
        <w:rPr>
          <w:sz w:val="20"/>
        </w:rPr>
      </w:pPr>
    </w:p>
    <w:p w:rsidR="00862358" w:rsidRDefault="00862358" w:rsidP="00862358">
      <w:pPr>
        <w:pStyle w:val="Zarkazkladnhotextu2"/>
        <w:ind w:left="0" w:firstLine="0"/>
        <w:rPr>
          <w:sz w:val="20"/>
        </w:rPr>
      </w:pPr>
      <w:r>
        <w:rPr>
          <w:sz w:val="20"/>
        </w:rPr>
        <w:t xml:space="preserve">                                                                                      Článok 17</w:t>
      </w:r>
    </w:p>
    <w:p w:rsidR="00862358" w:rsidRPr="00E722F4" w:rsidRDefault="00862358" w:rsidP="00862358">
      <w:pPr>
        <w:pStyle w:val="Zarkazkladnhotextu2"/>
        <w:jc w:val="center"/>
        <w:rPr>
          <w:b/>
          <w:sz w:val="20"/>
        </w:rPr>
      </w:pPr>
      <w:r w:rsidRPr="00E722F4">
        <w:rPr>
          <w:b/>
          <w:sz w:val="20"/>
        </w:rPr>
        <w:t>Stravovanie</w:t>
      </w:r>
    </w:p>
    <w:p w:rsidR="00862358" w:rsidRDefault="00862358" w:rsidP="00862358">
      <w:pPr>
        <w:pStyle w:val="Zarkazkladnhotextu2"/>
        <w:jc w:val="center"/>
        <w:rPr>
          <w:sz w:val="20"/>
        </w:rPr>
      </w:pPr>
    </w:p>
    <w:p w:rsidR="00862358" w:rsidRDefault="00862358" w:rsidP="00862358">
      <w:pPr>
        <w:pStyle w:val="Zarkazkladnhotextu2"/>
        <w:ind w:left="0" w:firstLine="708"/>
        <w:rPr>
          <w:sz w:val="20"/>
        </w:rPr>
      </w:pPr>
      <w:r>
        <w:rPr>
          <w:sz w:val="20"/>
        </w:rPr>
        <w:t>(1)    Zamestnávateľ sa zaväzuje zabezpečovať stravovanie zamestnancom v zmysle § 152 ZP.</w:t>
      </w:r>
    </w:p>
    <w:p w:rsidR="00862358" w:rsidRDefault="00862358" w:rsidP="00862358">
      <w:pPr>
        <w:pStyle w:val="Zarkazkladnhotextu2"/>
        <w:ind w:left="0" w:firstLine="708"/>
        <w:rPr>
          <w:sz w:val="20"/>
        </w:rPr>
      </w:pPr>
      <w:r>
        <w:rPr>
          <w:sz w:val="20"/>
        </w:rPr>
        <w:t>(2)    Zamestnávateľ   sa   zaväzuje   prispievať  na stravovanie aj zo sociálneho fondu v zmysle zákona č.</w:t>
      </w:r>
    </w:p>
    <w:p w:rsidR="00862358" w:rsidRDefault="00862358" w:rsidP="00862358">
      <w:pPr>
        <w:pStyle w:val="Zarkazkladnhotextu2"/>
        <w:ind w:left="0" w:firstLine="708"/>
        <w:rPr>
          <w:sz w:val="20"/>
        </w:rPr>
      </w:pPr>
      <w:r>
        <w:rPr>
          <w:sz w:val="20"/>
        </w:rPr>
        <w:t xml:space="preserve">        152/1994 Z. z. o sociálnom fonde v znení neskorších predpisov vo výške 0,25 Eur na jedno</w:t>
      </w:r>
    </w:p>
    <w:p w:rsidR="00862358" w:rsidRDefault="00862358" w:rsidP="00862358">
      <w:pPr>
        <w:pStyle w:val="Zarkazkladnhotextu2"/>
        <w:ind w:left="0" w:firstLine="708"/>
        <w:rPr>
          <w:sz w:val="20"/>
        </w:rPr>
      </w:pPr>
      <w:r>
        <w:rPr>
          <w:sz w:val="20"/>
        </w:rPr>
        <w:t xml:space="preserve">        hlavné jedlo.</w:t>
      </w:r>
    </w:p>
    <w:p w:rsidR="00862358" w:rsidRDefault="00862358" w:rsidP="00862358">
      <w:pPr>
        <w:pStyle w:val="Zarkazkladnhotextu2"/>
        <w:numPr>
          <w:ilvl w:val="0"/>
          <w:numId w:val="2"/>
        </w:numPr>
        <w:rPr>
          <w:sz w:val="20"/>
        </w:rPr>
      </w:pPr>
      <w:r>
        <w:rPr>
          <w:sz w:val="20"/>
        </w:rPr>
        <w:t xml:space="preserve">V školskej jedálni  sa umožní stravovanie </w:t>
      </w:r>
      <w:proofErr w:type="spellStart"/>
      <w:r>
        <w:rPr>
          <w:sz w:val="20"/>
        </w:rPr>
        <w:t>dochodcom,bývalým</w:t>
      </w:r>
      <w:proofErr w:type="spellEnd"/>
      <w:r>
        <w:rPr>
          <w:sz w:val="20"/>
        </w:rPr>
        <w:t xml:space="preserve"> pracovníkom v školstve.</w:t>
      </w:r>
    </w:p>
    <w:p w:rsidR="00862358" w:rsidRDefault="00862358" w:rsidP="00862358">
      <w:pPr>
        <w:pStyle w:val="Zarkazkladnhotextu2"/>
        <w:numPr>
          <w:ilvl w:val="0"/>
          <w:numId w:val="2"/>
        </w:numPr>
        <w:rPr>
          <w:sz w:val="20"/>
        </w:rPr>
      </w:pPr>
      <w:r>
        <w:rPr>
          <w:sz w:val="20"/>
        </w:rPr>
        <w:t>Zamestnávateľ prispieva na stravovanie zamestnancov aj počas prekážok v práci na strane zamestnanca.</w:t>
      </w:r>
    </w:p>
    <w:p w:rsidR="00862358" w:rsidRDefault="00862358" w:rsidP="00862358">
      <w:pPr>
        <w:pStyle w:val="Zarkazkladnhotextu2"/>
        <w:numPr>
          <w:ilvl w:val="0"/>
          <w:numId w:val="2"/>
        </w:numPr>
        <w:rPr>
          <w:sz w:val="20"/>
        </w:rPr>
      </w:pPr>
      <w:r>
        <w:rPr>
          <w:sz w:val="20"/>
        </w:rPr>
        <w:t>Zamestnávateľ prispieva na stravovanie z rozpočtu zamestnávateľa sumou vo výške najmenej 55% ceny jedla, najviac však na každé jedlo do sumy 55% stravného poskytovaného pri pracovnej ceste v trvaní 5-12 hodín podľa zákona o cestovných náhradách č.283/2002 v znení neskorších predpisov.</w:t>
      </w:r>
    </w:p>
    <w:p w:rsidR="00862358" w:rsidRDefault="00862358" w:rsidP="00862358">
      <w:pPr>
        <w:pStyle w:val="Zarkazkladnhotextu2"/>
        <w:numPr>
          <w:ilvl w:val="0"/>
          <w:numId w:val="2"/>
        </w:numPr>
        <w:rPr>
          <w:sz w:val="20"/>
        </w:rPr>
      </w:pPr>
      <w:r>
        <w:rPr>
          <w:sz w:val="20"/>
        </w:rPr>
        <w:t>Pri zabezpečení stravovania zamestnancov prostredníctvom právnickej alebo fyzickej osoby, ktorá má oprávnenie poskytovať stravovacie služby, sa cenou jedla rozumie hodnota stravovacej poukážky. Hodnota stravovacej poukážky musí predstavovať najmenej 75% stravného poskytovaného pri pracovnej ceste v trvaní 5-12 hodín podľa zákona o cestovných náhradách.</w:t>
      </w:r>
    </w:p>
    <w:p w:rsidR="00862358" w:rsidRDefault="00862358" w:rsidP="00862358">
      <w:pPr>
        <w:pStyle w:val="Zarkazkladnhotextu2"/>
        <w:ind w:left="1095" w:firstLine="0"/>
        <w:rPr>
          <w:sz w:val="20"/>
        </w:rPr>
      </w:pPr>
    </w:p>
    <w:p w:rsidR="00862358" w:rsidRDefault="00862358" w:rsidP="00862358">
      <w:pPr>
        <w:pStyle w:val="Zarkazkladnhotextu2"/>
        <w:ind w:left="1095" w:firstLine="0"/>
        <w:rPr>
          <w:sz w:val="20"/>
        </w:rPr>
      </w:pPr>
    </w:p>
    <w:p w:rsidR="00862358" w:rsidRDefault="00862358" w:rsidP="00862358">
      <w:pPr>
        <w:pStyle w:val="Zarkazkladnhotextu2"/>
        <w:ind w:left="735" w:firstLine="0"/>
        <w:rPr>
          <w:sz w:val="20"/>
        </w:rPr>
      </w:pPr>
      <w:r>
        <w:rPr>
          <w:sz w:val="20"/>
        </w:rPr>
        <w:t xml:space="preserve">                                                                      Článok 18</w:t>
      </w:r>
    </w:p>
    <w:p w:rsidR="00862358" w:rsidRPr="00E722F4" w:rsidRDefault="00862358" w:rsidP="00862358">
      <w:pPr>
        <w:pStyle w:val="Zarkazkladnhotextu2"/>
        <w:jc w:val="center"/>
        <w:rPr>
          <w:b/>
          <w:sz w:val="20"/>
        </w:rPr>
      </w:pPr>
      <w:r w:rsidRPr="00E722F4">
        <w:rPr>
          <w:b/>
          <w:sz w:val="20"/>
        </w:rPr>
        <w:t xml:space="preserve">     Starostlivosť o kvalifikáciu</w:t>
      </w:r>
    </w:p>
    <w:p w:rsidR="00862358" w:rsidRDefault="00862358" w:rsidP="00862358">
      <w:pPr>
        <w:pStyle w:val="Zarkazkladnhotextu2"/>
        <w:jc w:val="center"/>
        <w:rPr>
          <w:sz w:val="20"/>
        </w:rPr>
      </w:pPr>
    </w:p>
    <w:p w:rsidR="00862358" w:rsidRDefault="00862358" w:rsidP="00862358">
      <w:pPr>
        <w:pStyle w:val="Zarkazkladnhotextu2"/>
        <w:numPr>
          <w:ilvl w:val="0"/>
          <w:numId w:val="7"/>
        </w:numPr>
        <w:rPr>
          <w:sz w:val="20"/>
        </w:rPr>
      </w:pPr>
      <w:r>
        <w:rPr>
          <w:sz w:val="20"/>
        </w:rPr>
        <w:t xml:space="preserve">Zamestnávateľ sa zaväzuje starať sa o prehlbovanie kvalifikácie zamestnancov, prípadne jej </w:t>
      </w:r>
    </w:p>
    <w:p w:rsidR="00862358" w:rsidRDefault="00862358" w:rsidP="00862358">
      <w:pPr>
        <w:pStyle w:val="Zarkazkladnhotextu2"/>
        <w:ind w:left="708" w:firstLine="0"/>
        <w:rPr>
          <w:sz w:val="20"/>
        </w:rPr>
      </w:pPr>
      <w:r>
        <w:rPr>
          <w:sz w:val="20"/>
        </w:rPr>
        <w:t xml:space="preserve">       zvyšovanie a dbať na to, aby zamestnanci boli zamestnávaní prácami zodpovedajúcimi dosiahnutej </w:t>
      </w:r>
    </w:p>
    <w:p w:rsidR="00862358" w:rsidRDefault="00862358" w:rsidP="00862358">
      <w:pPr>
        <w:pStyle w:val="Zarkazkladnhotextu2"/>
        <w:ind w:left="708" w:firstLine="0"/>
        <w:rPr>
          <w:sz w:val="20"/>
        </w:rPr>
      </w:pPr>
      <w:r>
        <w:rPr>
          <w:sz w:val="20"/>
        </w:rPr>
        <w:t xml:space="preserve">       kvalifikácii.</w:t>
      </w:r>
    </w:p>
    <w:p w:rsidR="00862358" w:rsidRDefault="00862358" w:rsidP="00862358">
      <w:pPr>
        <w:pStyle w:val="Zarkazkladnhotextu2"/>
        <w:numPr>
          <w:ilvl w:val="0"/>
          <w:numId w:val="7"/>
        </w:numPr>
        <w:rPr>
          <w:sz w:val="20"/>
        </w:rPr>
      </w:pPr>
      <w:r>
        <w:rPr>
          <w:sz w:val="20"/>
        </w:rPr>
        <w:t xml:space="preserve">Zamestnancom, ktorí si zvyšujú kvalifikáciu a majú uzavreté príslušné dohody so zamestnávateľom, bude poskytovať pracovné úľavy a ekonomické zabezpečenie podľa platných predpisov.  </w:t>
      </w:r>
    </w:p>
    <w:p w:rsidR="00862358" w:rsidRDefault="00862358" w:rsidP="00862358">
      <w:pPr>
        <w:pStyle w:val="Zarkazkladnhotextu2"/>
        <w:rPr>
          <w:sz w:val="20"/>
        </w:rPr>
      </w:pPr>
    </w:p>
    <w:p w:rsidR="00862358" w:rsidRDefault="00862358" w:rsidP="00862358">
      <w:pPr>
        <w:pStyle w:val="Zarkazkladnhotextu2"/>
        <w:rPr>
          <w:sz w:val="20"/>
        </w:rPr>
      </w:pPr>
    </w:p>
    <w:p w:rsidR="00862358" w:rsidRDefault="00862358" w:rsidP="00862358">
      <w:pPr>
        <w:pStyle w:val="Zarkazkladnhotextu2"/>
        <w:ind w:left="0" w:firstLine="0"/>
        <w:rPr>
          <w:sz w:val="20"/>
        </w:rPr>
      </w:pPr>
      <w:r>
        <w:rPr>
          <w:sz w:val="20"/>
        </w:rPr>
        <w:t xml:space="preserve">                                                                                  Článok 19</w:t>
      </w:r>
    </w:p>
    <w:p w:rsidR="00862358" w:rsidRPr="00E722F4" w:rsidRDefault="00862358" w:rsidP="00862358">
      <w:pPr>
        <w:pStyle w:val="Zarkazkladnhotextu2"/>
        <w:rPr>
          <w:b/>
          <w:sz w:val="20"/>
        </w:rPr>
      </w:pPr>
      <w:r w:rsidRPr="00E722F4">
        <w:rPr>
          <w:b/>
          <w:sz w:val="20"/>
        </w:rPr>
        <w:t xml:space="preserve">                                                                               Sociálny fond </w:t>
      </w:r>
    </w:p>
    <w:p w:rsidR="00862358" w:rsidRPr="00E722F4" w:rsidRDefault="00862358" w:rsidP="00862358">
      <w:pPr>
        <w:pStyle w:val="Zarkazkladnhotextu2"/>
        <w:jc w:val="center"/>
        <w:rPr>
          <w:b/>
          <w:sz w:val="20"/>
        </w:rPr>
      </w:pPr>
    </w:p>
    <w:p w:rsidR="00862358" w:rsidRDefault="00862358" w:rsidP="00862358">
      <w:pPr>
        <w:pStyle w:val="Zarkazkladnhotextu2"/>
        <w:numPr>
          <w:ilvl w:val="0"/>
          <w:numId w:val="4"/>
        </w:numPr>
        <w:rPr>
          <w:sz w:val="20"/>
        </w:rPr>
      </w:pPr>
      <w:r>
        <w:rPr>
          <w:sz w:val="20"/>
        </w:rPr>
        <w:t xml:space="preserve">Zmluvné strany sa dohodli, že výška sociálneho fondu sa  určuje ako súčet povinného prídelu a prídelu podľa § 3 ods. 1 bod </w:t>
      </w:r>
      <w:smartTag w:uri="urn:schemas-microsoft-com:office:smarttags" w:element="metricconverter">
        <w:smartTagPr>
          <w:attr w:name="ProductID" w:val="1 a"/>
        </w:smartTagPr>
        <w:r>
          <w:rPr>
            <w:sz w:val="20"/>
          </w:rPr>
          <w:t>1 a</w:t>
        </w:r>
      </w:smartTag>
      <w:r>
        <w:rPr>
          <w:sz w:val="20"/>
        </w:rPr>
        <w:t xml:space="preserve"> 2 zákona č. 152/94 Z. z. o sociálnom fonde /ďalej len zákon/ . Povinný prídel je vo výške 1% a ďalším prídelom  0,25% zo súhrnu hrubých miezd zúčtovaných zamestnancom na výplatu za príslušný kalendárny mesiac.  Zásady na tvorbu a použitie sociálneho fondu tvoria súčasť tejto KZ. </w:t>
      </w:r>
    </w:p>
    <w:p w:rsidR="00862358" w:rsidRDefault="00862358" w:rsidP="00862358">
      <w:pPr>
        <w:pStyle w:val="Zarkazkladnhotextu2"/>
        <w:ind w:left="644" w:firstLine="0"/>
        <w:rPr>
          <w:sz w:val="20"/>
        </w:rPr>
      </w:pPr>
    </w:p>
    <w:p w:rsidR="00862358" w:rsidRDefault="00862358" w:rsidP="00862358">
      <w:pPr>
        <w:pStyle w:val="Zarkazkladnhotextu2"/>
        <w:ind w:left="0" w:firstLine="0"/>
        <w:rPr>
          <w:sz w:val="20"/>
        </w:rPr>
      </w:pPr>
    </w:p>
    <w:p w:rsidR="00862358" w:rsidRDefault="00862358" w:rsidP="00862358">
      <w:pPr>
        <w:pStyle w:val="Zarkazkladnhotextu2"/>
        <w:ind w:left="644" w:firstLine="0"/>
        <w:rPr>
          <w:sz w:val="20"/>
        </w:rPr>
      </w:pPr>
    </w:p>
    <w:p w:rsidR="00862358" w:rsidRDefault="00862358" w:rsidP="00862358">
      <w:pPr>
        <w:pStyle w:val="Zarkazkladnhotextu2"/>
        <w:ind w:left="644" w:firstLine="0"/>
        <w:rPr>
          <w:sz w:val="20"/>
        </w:rPr>
      </w:pPr>
    </w:p>
    <w:p w:rsidR="00862358" w:rsidRDefault="00862358" w:rsidP="00862358">
      <w:pPr>
        <w:pStyle w:val="Zarkazkladnhotextu2"/>
        <w:ind w:left="644" w:firstLine="0"/>
        <w:rPr>
          <w:b/>
          <w:sz w:val="20"/>
        </w:rPr>
      </w:pPr>
      <w:r>
        <w:rPr>
          <w:sz w:val="20"/>
        </w:rPr>
        <w:t xml:space="preserve">                        .                                      </w:t>
      </w:r>
      <w:r>
        <w:rPr>
          <w:b/>
          <w:sz w:val="20"/>
        </w:rPr>
        <w:t>Štvrtá časť</w:t>
      </w:r>
    </w:p>
    <w:p w:rsidR="00862358" w:rsidRDefault="00862358" w:rsidP="00862358">
      <w:pPr>
        <w:pStyle w:val="Zarkazkladnhotextu2"/>
        <w:ind w:left="0" w:firstLine="0"/>
        <w:rPr>
          <w:sz w:val="20"/>
        </w:rPr>
      </w:pPr>
    </w:p>
    <w:p w:rsidR="00862358" w:rsidRDefault="00862358" w:rsidP="00862358">
      <w:pPr>
        <w:pStyle w:val="Zarkazkladnhotextu2"/>
        <w:ind w:left="0" w:firstLine="0"/>
        <w:rPr>
          <w:sz w:val="20"/>
        </w:rPr>
      </w:pPr>
      <w:r>
        <w:rPr>
          <w:sz w:val="20"/>
        </w:rPr>
        <w:t xml:space="preserve">                                                                               Článok 20</w:t>
      </w:r>
    </w:p>
    <w:p w:rsidR="00862358" w:rsidRPr="00E722F4" w:rsidRDefault="00862358" w:rsidP="00862358">
      <w:pPr>
        <w:pStyle w:val="Zarkazkladnhotextu2"/>
        <w:ind w:left="0" w:firstLine="0"/>
        <w:rPr>
          <w:b/>
          <w:sz w:val="20"/>
        </w:rPr>
      </w:pPr>
      <w:r w:rsidRPr="00E722F4">
        <w:rPr>
          <w:b/>
          <w:sz w:val="20"/>
        </w:rPr>
        <w:t xml:space="preserve">                                                                     Záverečné ustanovenia</w:t>
      </w:r>
    </w:p>
    <w:p w:rsidR="00862358" w:rsidRPr="00E722F4" w:rsidRDefault="00862358" w:rsidP="00862358">
      <w:pPr>
        <w:pStyle w:val="Zarkazkladnhotextu2"/>
        <w:ind w:left="0" w:firstLine="0"/>
        <w:jc w:val="center"/>
        <w:rPr>
          <w:b/>
          <w:sz w:val="20"/>
        </w:rPr>
      </w:pPr>
    </w:p>
    <w:p w:rsidR="00862358" w:rsidRDefault="00862358" w:rsidP="00862358">
      <w:pPr>
        <w:pStyle w:val="Zarkazkladnhotextu2"/>
        <w:numPr>
          <w:ilvl w:val="0"/>
          <w:numId w:val="5"/>
        </w:numPr>
        <w:rPr>
          <w:sz w:val="20"/>
        </w:rPr>
      </w:pPr>
      <w:r>
        <w:rPr>
          <w:sz w:val="20"/>
        </w:rPr>
        <w:t>Zmluvné strany sa dohodli vykonávať hodnotenie plnenia záväzkov a práv tejto kolektívnej zmluvy  1-krát ročne písomnou formou protokolu o vyhodnotení plnenia kolektívnej zmluvy najneskôr do konca januára nasledujúceho roka.</w:t>
      </w:r>
    </w:p>
    <w:p w:rsidR="00862358" w:rsidRDefault="00862358" w:rsidP="00862358">
      <w:pPr>
        <w:pStyle w:val="Zarkazkladnhotextu2"/>
        <w:numPr>
          <w:ilvl w:val="0"/>
          <w:numId w:val="5"/>
        </w:numPr>
        <w:rPr>
          <w:sz w:val="20"/>
        </w:rPr>
      </w:pPr>
      <w:r>
        <w:rPr>
          <w:sz w:val="20"/>
        </w:rPr>
        <w:t xml:space="preserve">Táto KZ je vyhotovená v šiestich exemplároch. </w:t>
      </w:r>
    </w:p>
    <w:p w:rsidR="00862358" w:rsidRDefault="00862358" w:rsidP="00862358">
      <w:pPr>
        <w:pStyle w:val="Zarkazkladnhotextu2"/>
        <w:numPr>
          <w:ilvl w:val="0"/>
          <w:numId w:val="5"/>
        </w:numPr>
        <w:rPr>
          <w:sz w:val="20"/>
        </w:rPr>
      </w:pPr>
      <w:r>
        <w:rPr>
          <w:sz w:val="20"/>
        </w:rPr>
        <w:t>Zmluvné strany vyhlasujú, že túto KZ si prečítali, súhlasia s jej obsahom a preto ju na znak toho podpisujú.</w:t>
      </w:r>
    </w:p>
    <w:p w:rsidR="00862358" w:rsidRDefault="00862358" w:rsidP="00862358">
      <w:pPr>
        <w:pStyle w:val="Zarkazkladnhotextu2"/>
        <w:rPr>
          <w:sz w:val="20"/>
        </w:rPr>
      </w:pPr>
    </w:p>
    <w:p w:rsidR="00862358" w:rsidRDefault="00862358" w:rsidP="00862358">
      <w:pPr>
        <w:pStyle w:val="Zarkazkladnhotextu2"/>
        <w:ind w:left="0" w:firstLine="0"/>
        <w:rPr>
          <w:sz w:val="20"/>
        </w:rPr>
      </w:pPr>
    </w:p>
    <w:p w:rsidR="00862358" w:rsidRDefault="00862358" w:rsidP="00862358">
      <w:pPr>
        <w:pStyle w:val="Zarkazkladnhotextu2"/>
        <w:ind w:left="0" w:firstLine="0"/>
        <w:rPr>
          <w:sz w:val="20"/>
        </w:rPr>
      </w:pPr>
      <w:r>
        <w:rPr>
          <w:sz w:val="20"/>
        </w:rPr>
        <w:t xml:space="preserve">                V Bánovciach nad Bebravou dňa 15.januára 2016</w:t>
      </w:r>
    </w:p>
    <w:p w:rsidR="00862358" w:rsidRDefault="00862358" w:rsidP="00862358">
      <w:pPr>
        <w:pStyle w:val="Zarkazkladnhotextu2"/>
        <w:rPr>
          <w:sz w:val="20"/>
        </w:rPr>
      </w:pPr>
    </w:p>
    <w:p w:rsidR="00862358" w:rsidRDefault="00862358" w:rsidP="00862358">
      <w:pPr>
        <w:pStyle w:val="Zarkazkladnhotextu2"/>
        <w:rPr>
          <w:sz w:val="20"/>
        </w:rPr>
      </w:pPr>
    </w:p>
    <w:p w:rsidR="00862358" w:rsidRDefault="00862358" w:rsidP="00862358">
      <w:pPr>
        <w:pStyle w:val="Zarkazkladnhotextu2"/>
        <w:ind w:left="0" w:firstLine="0"/>
        <w:rPr>
          <w:sz w:val="20"/>
        </w:rPr>
      </w:pPr>
    </w:p>
    <w:p w:rsidR="00862358" w:rsidRDefault="00862358" w:rsidP="00862358">
      <w:pPr>
        <w:pStyle w:val="Zarkazkladnhotextu2"/>
        <w:ind w:left="0" w:firstLine="0"/>
        <w:rPr>
          <w:sz w:val="20"/>
        </w:rPr>
      </w:pPr>
    </w:p>
    <w:p w:rsidR="00862358" w:rsidRDefault="00862358" w:rsidP="00862358">
      <w:pPr>
        <w:pStyle w:val="Zarkazkladnhotextu2"/>
        <w:ind w:left="0" w:firstLine="0"/>
        <w:rPr>
          <w:sz w:val="20"/>
        </w:rPr>
      </w:pPr>
    </w:p>
    <w:p w:rsidR="00862358" w:rsidRDefault="00862358" w:rsidP="00862358">
      <w:pPr>
        <w:pStyle w:val="Zarkazkladnhotextu2"/>
        <w:ind w:left="0" w:firstLine="0"/>
        <w:rPr>
          <w:sz w:val="20"/>
        </w:rPr>
      </w:pPr>
    </w:p>
    <w:p w:rsidR="00862358" w:rsidRDefault="00862358" w:rsidP="00862358">
      <w:pPr>
        <w:pStyle w:val="Zarkazkladnhotextu2"/>
        <w:ind w:left="0" w:firstLine="0"/>
        <w:rPr>
          <w:sz w:val="20"/>
        </w:rPr>
      </w:pPr>
    </w:p>
    <w:p w:rsidR="00862358" w:rsidRDefault="00862358" w:rsidP="00862358">
      <w:pPr>
        <w:pStyle w:val="Zarkazkladnhotextu2"/>
        <w:ind w:left="0" w:firstLine="0"/>
        <w:rPr>
          <w:sz w:val="20"/>
        </w:rPr>
      </w:pPr>
    </w:p>
    <w:p w:rsidR="00862358" w:rsidRDefault="00862358" w:rsidP="00862358">
      <w:pPr>
        <w:pStyle w:val="Zarkazkladnhotextu2"/>
        <w:ind w:left="0" w:firstLine="0"/>
        <w:rPr>
          <w:sz w:val="20"/>
        </w:rPr>
      </w:pPr>
    </w:p>
    <w:p w:rsidR="00862358" w:rsidRDefault="00862358" w:rsidP="00862358">
      <w:pPr>
        <w:pStyle w:val="Zarkazkladnhotextu2"/>
        <w:ind w:left="0" w:firstLine="0"/>
        <w:rPr>
          <w:sz w:val="20"/>
        </w:rPr>
      </w:pPr>
      <w:r>
        <w:rPr>
          <w:sz w:val="20"/>
        </w:rPr>
        <w:t xml:space="preserve">                        ––––––––––––––––––––––––––––––                                    –––––––––––––––––––––––––––</w:t>
      </w:r>
    </w:p>
    <w:p w:rsidR="00862358" w:rsidRDefault="00862358" w:rsidP="00862358">
      <w:pPr>
        <w:rPr>
          <w:sz w:val="20"/>
        </w:rPr>
      </w:pPr>
      <w:r>
        <w:rPr>
          <w:sz w:val="20"/>
        </w:rPr>
        <w:t xml:space="preserve">                                           Soňa </w:t>
      </w:r>
      <w:proofErr w:type="spellStart"/>
      <w:r>
        <w:rPr>
          <w:sz w:val="20"/>
        </w:rPr>
        <w:t>Exlerová</w:t>
      </w:r>
      <w:proofErr w:type="spellEnd"/>
      <w:r>
        <w:rPr>
          <w:sz w:val="20"/>
        </w:rPr>
        <w:t xml:space="preserve">                                                                 </w:t>
      </w:r>
      <w:proofErr w:type="spellStart"/>
      <w:r>
        <w:rPr>
          <w:sz w:val="20"/>
        </w:rPr>
        <w:t>Mgr.Renata</w:t>
      </w:r>
      <w:proofErr w:type="spellEnd"/>
      <w:r>
        <w:rPr>
          <w:sz w:val="20"/>
        </w:rPr>
        <w:t xml:space="preserve"> </w:t>
      </w:r>
      <w:proofErr w:type="spellStart"/>
      <w:r>
        <w:rPr>
          <w:sz w:val="20"/>
        </w:rPr>
        <w:t>Gieciová</w:t>
      </w:r>
      <w:proofErr w:type="spellEnd"/>
    </w:p>
    <w:p w:rsidR="00862358" w:rsidRPr="00D87843" w:rsidRDefault="00862358" w:rsidP="00862358">
      <w:pPr>
        <w:rPr>
          <w:sz w:val="20"/>
          <w:szCs w:val="20"/>
        </w:rPr>
      </w:pPr>
      <w:r>
        <w:t xml:space="preserve">                                </w:t>
      </w:r>
      <w:r w:rsidRPr="00D87843">
        <w:rPr>
          <w:sz w:val="20"/>
          <w:szCs w:val="20"/>
        </w:rPr>
        <w:t xml:space="preserve">predseda ZO OZ </w:t>
      </w:r>
      <w:proofErr w:type="spellStart"/>
      <w:r w:rsidRPr="00D87843">
        <w:rPr>
          <w:sz w:val="20"/>
          <w:szCs w:val="20"/>
        </w:rPr>
        <w:t>PšaV</w:t>
      </w:r>
      <w:proofErr w:type="spellEnd"/>
      <w:r>
        <w:rPr>
          <w:sz w:val="20"/>
          <w:szCs w:val="20"/>
        </w:rPr>
        <w:t xml:space="preserve">             </w:t>
      </w:r>
      <w:r w:rsidRPr="00D87843">
        <w:rPr>
          <w:sz w:val="20"/>
          <w:szCs w:val="20"/>
        </w:rPr>
        <w:t xml:space="preserve">                       </w:t>
      </w:r>
      <w:r>
        <w:rPr>
          <w:sz w:val="20"/>
          <w:szCs w:val="20"/>
        </w:rPr>
        <w:t xml:space="preserve">    </w:t>
      </w:r>
      <w:r w:rsidRPr="00D87843">
        <w:rPr>
          <w:sz w:val="20"/>
          <w:szCs w:val="20"/>
        </w:rPr>
        <w:t xml:space="preserve">                        riaditeľ</w:t>
      </w:r>
      <w:r>
        <w:rPr>
          <w:sz w:val="20"/>
          <w:szCs w:val="20"/>
        </w:rPr>
        <w:t>ka</w:t>
      </w:r>
      <w:r w:rsidRPr="00D87843">
        <w:rPr>
          <w:sz w:val="20"/>
          <w:szCs w:val="20"/>
        </w:rPr>
        <w:t xml:space="preserve"> </w:t>
      </w:r>
    </w:p>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bookmarkStart w:id="0" w:name="_GoBack"/>
      <w:bookmarkEnd w:id="0"/>
    </w:p>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862358" w:rsidRDefault="00862358" w:rsidP="00862358"/>
    <w:p w:rsidR="002D0476" w:rsidRDefault="002D0476"/>
    <w:sectPr w:rsidR="002D0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544"/>
    <w:multiLevelType w:val="hybridMultilevel"/>
    <w:tmpl w:val="C2944C7A"/>
    <w:lvl w:ilvl="0" w:tplc="657CCB9C">
      <w:start w:val="1"/>
      <w:numFmt w:val="decimal"/>
      <w:lvlText w:val="(%1)"/>
      <w:lvlJc w:val="left"/>
      <w:pPr>
        <w:tabs>
          <w:tab w:val="num" w:pos="1095"/>
        </w:tabs>
        <w:ind w:left="1095" w:hanging="360"/>
      </w:pPr>
      <w:rPr>
        <w:rFonts w:hint="default"/>
      </w:rPr>
    </w:lvl>
    <w:lvl w:ilvl="1" w:tplc="FFFFFFFF" w:tentative="1">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1">
    <w:nsid w:val="10634A24"/>
    <w:multiLevelType w:val="hybridMultilevel"/>
    <w:tmpl w:val="3542B2F8"/>
    <w:lvl w:ilvl="0" w:tplc="25FA3AD4">
      <w:start w:val="1"/>
      <w:numFmt w:val="decimal"/>
      <w:lvlText w:val="(%1)"/>
      <w:lvlJc w:val="left"/>
      <w:pPr>
        <w:tabs>
          <w:tab w:val="num" w:pos="1095"/>
        </w:tabs>
        <w:ind w:left="10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9928E9"/>
    <w:multiLevelType w:val="hybridMultilevel"/>
    <w:tmpl w:val="4DD0A6F6"/>
    <w:lvl w:ilvl="0" w:tplc="041B0001">
      <w:start w:val="1"/>
      <w:numFmt w:val="bullet"/>
      <w:lvlText w:val=""/>
      <w:lvlJc w:val="left"/>
      <w:pPr>
        <w:tabs>
          <w:tab w:val="num" w:pos="2635"/>
        </w:tabs>
        <w:ind w:left="2635" w:hanging="360"/>
      </w:pPr>
      <w:rPr>
        <w:rFonts w:ascii="Symbol" w:hAnsi="Symbol" w:hint="default"/>
      </w:rPr>
    </w:lvl>
    <w:lvl w:ilvl="1" w:tplc="041B0003" w:tentative="1">
      <w:start w:val="1"/>
      <w:numFmt w:val="bullet"/>
      <w:lvlText w:val="o"/>
      <w:lvlJc w:val="left"/>
      <w:pPr>
        <w:tabs>
          <w:tab w:val="num" w:pos="3355"/>
        </w:tabs>
        <w:ind w:left="3355" w:hanging="360"/>
      </w:pPr>
      <w:rPr>
        <w:rFonts w:ascii="Courier New" w:hAnsi="Courier New" w:cs="Courier New" w:hint="default"/>
      </w:rPr>
    </w:lvl>
    <w:lvl w:ilvl="2" w:tplc="041B0005" w:tentative="1">
      <w:start w:val="1"/>
      <w:numFmt w:val="bullet"/>
      <w:lvlText w:val=""/>
      <w:lvlJc w:val="left"/>
      <w:pPr>
        <w:tabs>
          <w:tab w:val="num" w:pos="4075"/>
        </w:tabs>
        <w:ind w:left="4075" w:hanging="360"/>
      </w:pPr>
      <w:rPr>
        <w:rFonts w:ascii="Wingdings" w:hAnsi="Wingdings" w:hint="default"/>
      </w:rPr>
    </w:lvl>
    <w:lvl w:ilvl="3" w:tplc="041B0001" w:tentative="1">
      <w:start w:val="1"/>
      <w:numFmt w:val="bullet"/>
      <w:lvlText w:val=""/>
      <w:lvlJc w:val="left"/>
      <w:pPr>
        <w:tabs>
          <w:tab w:val="num" w:pos="4795"/>
        </w:tabs>
        <w:ind w:left="4795" w:hanging="360"/>
      </w:pPr>
      <w:rPr>
        <w:rFonts w:ascii="Symbol" w:hAnsi="Symbol" w:hint="default"/>
      </w:rPr>
    </w:lvl>
    <w:lvl w:ilvl="4" w:tplc="041B0003" w:tentative="1">
      <w:start w:val="1"/>
      <w:numFmt w:val="bullet"/>
      <w:lvlText w:val="o"/>
      <w:lvlJc w:val="left"/>
      <w:pPr>
        <w:tabs>
          <w:tab w:val="num" w:pos="5515"/>
        </w:tabs>
        <w:ind w:left="5515" w:hanging="360"/>
      </w:pPr>
      <w:rPr>
        <w:rFonts w:ascii="Courier New" w:hAnsi="Courier New" w:cs="Courier New" w:hint="default"/>
      </w:rPr>
    </w:lvl>
    <w:lvl w:ilvl="5" w:tplc="041B0005" w:tentative="1">
      <w:start w:val="1"/>
      <w:numFmt w:val="bullet"/>
      <w:lvlText w:val=""/>
      <w:lvlJc w:val="left"/>
      <w:pPr>
        <w:tabs>
          <w:tab w:val="num" w:pos="6235"/>
        </w:tabs>
        <w:ind w:left="6235" w:hanging="360"/>
      </w:pPr>
      <w:rPr>
        <w:rFonts w:ascii="Wingdings" w:hAnsi="Wingdings" w:hint="default"/>
      </w:rPr>
    </w:lvl>
    <w:lvl w:ilvl="6" w:tplc="041B0001" w:tentative="1">
      <w:start w:val="1"/>
      <w:numFmt w:val="bullet"/>
      <w:lvlText w:val=""/>
      <w:lvlJc w:val="left"/>
      <w:pPr>
        <w:tabs>
          <w:tab w:val="num" w:pos="6955"/>
        </w:tabs>
        <w:ind w:left="6955" w:hanging="360"/>
      </w:pPr>
      <w:rPr>
        <w:rFonts w:ascii="Symbol" w:hAnsi="Symbol" w:hint="default"/>
      </w:rPr>
    </w:lvl>
    <w:lvl w:ilvl="7" w:tplc="041B0003" w:tentative="1">
      <w:start w:val="1"/>
      <w:numFmt w:val="bullet"/>
      <w:lvlText w:val="o"/>
      <w:lvlJc w:val="left"/>
      <w:pPr>
        <w:tabs>
          <w:tab w:val="num" w:pos="7675"/>
        </w:tabs>
        <w:ind w:left="7675" w:hanging="360"/>
      </w:pPr>
      <w:rPr>
        <w:rFonts w:ascii="Courier New" w:hAnsi="Courier New" w:cs="Courier New" w:hint="default"/>
      </w:rPr>
    </w:lvl>
    <w:lvl w:ilvl="8" w:tplc="041B0005" w:tentative="1">
      <w:start w:val="1"/>
      <w:numFmt w:val="bullet"/>
      <w:lvlText w:val=""/>
      <w:lvlJc w:val="left"/>
      <w:pPr>
        <w:tabs>
          <w:tab w:val="num" w:pos="8395"/>
        </w:tabs>
        <w:ind w:left="8395" w:hanging="360"/>
      </w:pPr>
      <w:rPr>
        <w:rFonts w:ascii="Wingdings" w:hAnsi="Wingdings" w:hint="default"/>
      </w:rPr>
    </w:lvl>
  </w:abstractNum>
  <w:abstractNum w:abstractNumId="3">
    <w:nsid w:val="1AAC6727"/>
    <w:multiLevelType w:val="hybridMultilevel"/>
    <w:tmpl w:val="9968C56E"/>
    <w:lvl w:ilvl="0" w:tplc="FFFFFFFF">
      <w:start w:val="1"/>
      <w:numFmt w:val="decimal"/>
      <w:lvlText w:val="(%1)"/>
      <w:lvlJc w:val="left"/>
      <w:pPr>
        <w:tabs>
          <w:tab w:val="num" w:pos="1005"/>
        </w:tabs>
        <w:ind w:left="1005" w:hanging="360"/>
      </w:pPr>
      <w:rPr>
        <w:rFonts w:hint="default"/>
      </w:rPr>
    </w:lvl>
    <w:lvl w:ilvl="1" w:tplc="FFFFFFFF" w:tentative="1">
      <w:start w:val="1"/>
      <w:numFmt w:val="lowerLetter"/>
      <w:lvlText w:val="%2."/>
      <w:lvlJc w:val="left"/>
      <w:pPr>
        <w:tabs>
          <w:tab w:val="num" w:pos="1725"/>
        </w:tabs>
        <w:ind w:left="1725" w:hanging="360"/>
      </w:pPr>
    </w:lvl>
    <w:lvl w:ilvl="2" w:tplc="FFFFFFFF" w:tentative="1">
      <w:start w:val="1"/>
      <w:numFmt w:val="lowerRoman"/>
      <w:lvlText w:val="%3."/>
      <w:lvlJc w:val="right"/>
      <w:pPr>
        <w:tabs>
          <w:tab w:val="num" w:pos="2445"/>
        </w:tabs>
        <w:ind w:left="2445" w:hanging="180"/>
      </w:pPr>
    </w:lvl>
    <w:lvl w:ilvl="3" w:tplc="FFFFFFFF" w:tentative="1">
      <w:start w:val="1"/>
      <w:numFmt w:val="decimal"/>
      <w:lvlText w:val="%4."/>
      <w:lvlJc w:val="left"/>
      <w:pPr>
        <w:tabs>
          <w:tab w:val="num" w:pos="3165"/>
        </w:tabs>
        <w:ind w:left="3165" w:hanging="360"/>
      </w:pPr>
    </w:lvl>
    <w:lvl w:ilvl="4" w:tplc="FFFFFFFF" w:tentative="1">
      <w:start w:val="1"/>
      <w:numFmt w:val="lowerLetter"/>
      <w:lvlText w:val="%5."/>
      <w:lvlJc w:val="left"/>
      <w:pPr>
        <w:tabs>
          <w:tab w:val="num" w:pos="3885"/>
        </w:tabs>
        <w:ind w:left="3885" w:hanging="360"/>
      </w:pPr>
    </w:lvl>
    <w:lvl w:ilvl="5" w:tplc="FFFFFFFF" w:tentative="1">
      <w:start w:val="1"/>
      <w:numFmt w:val="lowerRoman"/>
      <w:lvlText w:val="%6."/>
      <w:lvlJc w:val="right"/>
      <w:pPr>
        <w:tabs>
          <w:tab w:val="num" w:pos="4605"/>
        </w:tabs>
        <w:ind w:left="4605" w:hanging="180"/>
      </w:pPr>
    </w:lvl>
    <w:lvl w:ilvl="6" w:tplc="FFFFFFFF" w:tentative="1">
      <w:start w:val="1"/>
      <w:numFmt w:val="decimal"/>
      <w:lvlText w:val="%7."/>
      <w:lvlJc w:val="left"/>
      <w:pPr>
        <w:tabs>
          <w:tab w:val="num" w:pos="5325"/>
        </w:tabs>
        <w:ind w:left="5325" w:hanging="360"/>
      </w:pPr>
    </w:lvl>
    <w:lvl w:ilvl="7" w:tplc="FFFFFFFF" w:tentative="1">
      <w:start w:val="1"/>
      <w:numFmt w:val="lowerLetter"/>
      <w:lvlText w:val="%8."/>
      <w:lvlJc w:val="left"/>
      <w:pPr>
        <w:tabs>
          <w:tab w:val="num" w:pos="6045"/>
        </w:tabs>
        <w:ind w:left="6045" w:hanging="360"/>
      </w:pPr>
    </w:lvl>
    <w:lvl w:ilvl="8" w:tplc="FFFFFFFF" w:tentative="1">
      <w:start w:val="1"/>
      <w:numFmt w:val="lowerRoman"/>
      <w:lvlText w:val="%9."/>
      <w:lvlJc w:val="right"/>
      <w:pPr>
        <w:tabs>
          <w:tab w:val="num" w:pos="6765"/>
        </w:tabs>
        <w:ind w:left="6765" w:hanging="180"/>
      </w:pPr>
    </w:lvl>
  </w:abstractNum>
  <w:abstractNum w:abstractNumId="4">
    <w:nsid w:val="1E665A23"/>
    <w:multiLevelType w:val="singleLevel"/>
    <w:tmpl w:val="970E6470"/>
    <w:lvl w:ilvl="0">
      <w:start w:val="1"/>
      <w:numFmt w:val="decimal"/>
      <w:lvlText w:val="(%1)"/>
      <w:lvlJc w:val="left"/>
      <w:pPr>
        <w:tabs>
          <w:tab w:val="num" w:pos="1095"/>
        </w:tabs>
        <w:ind w:left="1095" w:hanging="390"/>
      </w:pPr>
      <w:rPr>
        <w:rFonts w:hint="default"/>
      </w:rPr>
    </w:lvl>
  </w:abstractNum>
  <w:abstractNum w:abstractNumId="5">
    <w:nsid w:val="219B745E"/>
    <w:multiLevelType w:val="singleLevel"/>
    <w:tmpl w:val="F7B682A8"/>
    <w:lvl w:ilvl="0">
      <w:start w:val="1"/>
      <w:numFmt w:val="decimal"/>
      <w:lvlText w:val="(%1)"/>
      <w:lvlJc w:val="left"/>
      <w:pPr>
        <w:tabs>
          <w:tab w:val="num" w:pos="1095"/>
        </w:tabs>
        <w:ind w:left="1095" w:hanging="390"/>
      </w:pPr>
      <w:rPr>
        <w:rFonts w:hint="default"/>
      </w:rPr>
    </w:lvl>
  </w:abstractNum>
  <w:abstractNum w:abstractNumId="6">
    <w:nsid w:val="28E20E52"/>
    <w:multiLevelType w:val="singleLevel"/>
    <w:tmpl w:val="17AC88E8"/>
    <w:lvl w:ilvl="0">
      <w:start w:val="4"/>
      <w:numFmt w:val="decimal"/>
      <w:lvlText w:val=""/>
      <w:lvlJc w:val="left"/>
      <w:pPr>
        <w:tabs>
          <w:tab w:val="num" w:pos="360"/>
        </w:tabs>
        <w:ind w:left="360" w:hanging="360"/>
      </w:pPr>
      <w:rPr>
        <w:rFonts w:hint="default"/>
      </w:rPr>
    </w:lvl>
  </w:abstractNum>
  <w:abstractNum w:abstractNumId="7">
    <w:nsid w:val="2FC01C33"/>
    <w:multiLevelType w:val="hybridMultilevel"/>
    <w:tmpl w:val="E0CA55A2"/>
    <w:lvl w:ilvl="0" w:tplc="A03CBB46">
      <w:start w:val="1"/>
      <w:numFmt w:val="decimal"/>
      <w:lvlText w:val="(%1)"/>
      <w:lvlJc w:val="left"/>
      <w:pPr>
        <w:ind w:left="1035" w:hanging="360"/>
      </w:pPr>
      <w:rPr>
        <w:rFonts w:hint="default"/>
      </w:rPr>
    </w:lvl>
    <w:lvl w:ilvl="1" w:tplc="041B0019" w:tentative="1">
      <w:start w:val="1"/>
      <w:numFmt w:val="lowerLetter"/>
      <w:lvlText w:val="%2."/>
      <w:lvlJc w:val="left"/>
      <w:pPr>
        <w:ind w:left="1755" w:hanging="360"/>
      </w:pPr>
    </w:lvl>
    <w:lvl w:ilvl="2" w:tplc="041B001B" w:tentative="1">
      <w:start w:val="1"/>
      <w:numFmt w:val="lowerRoman"/>
      <w:lvlText w:val="%3."/>
      <w:lvlJc w:val="right"/>
      <w:pPr>
        <w:ind w:left="2475" w:hanging="180"/>
      </w:pPr>
    </w:lvl>
    <w:lvl w:ilvl="3" w:tplc="041B000F" w:tentative="1">
      <w:start w:val="1"/>
      <w:numFmt w:val="decimal"/>
      <w:lvlText w:val="%4."/>
      <w:lvlJc w:val="left"/>
      <w:pPr>
        <w:ind w:left="3195" w:hanging="360"/>
      </w:pPr>
    </w:lvl>
    <w:lvl w:ilvl="4" w:tplc="041B0019" w:tentative="1">
      <w:start w:val="1"/>
      <w:numFmt w:val="lowerLetter"/>
      <w:lvlText w:val="%5."/>
      <w:lvlJc w:val="left"/>
      <w:pPr>
        <w:ind w:left="3915" w:hanging="360"/>
      </w:pPr>
    </w:lvl>
    <w:lvl w:ilvl="5" w:tplc="041B001B" w:tentative="1">
      <w:start w:val="1"/>
      <w:numFmt w:val="lowerRoman"/>
      <w:lvlText w:val="%6."/>
      <w:lvlJc w:val="right"/>
      <w:pPr>
        <w:ind w:left="4635" w:hanging="180"/>
      </w:pPr>
    </w:lvl>
    <w:lvl w:ilvl="6" w:tplc="041B000F" w:tentative="1">
      <w:start w:val="1"/>
      <w:numFmt w:val="decimal"/>
      <w:lvlText w:val="%7."/>
      <w:lvlJc w:val="left"/>
      <w:pPr>
        <w:ind w:left="5355" w:hanging="360"/>
      </w:pPr>
    </w:lvl>
    <w:lvl w:ilvl="7" w:tplc="041B0019" w:tentative="1">
      <w:start w:val="1"/>
      <w:numFmt w:val="lowerLetter"/>
      <w:lvlText w:val="%8."/>
      <w:lvlJc w:val="left"/>
      <w:pPr>
        <w:ind w:left="6075" w:hanging="360"/>
      </w:pPr>
    </w:lvl>
    <w:lvl w:ilvl="8" w:tplc="041B001B" w:tentative="1">
      <w:start w:val="1"/>
      <w:numFmt w:val="lowerRoman"/>
      <w:lvlText w:val="%9."/>
      <w:lvlJc w:val="right"/>
      <w:pPr>
        <w:ind w:left="6795" w:hanging="180"/>
      </w:pPr>
    </w:lvl>
  </w:abstractNum>
  <w:abstractNum w:abstractNumId="8">
    <w:nsid w:val="303A603C"/>
    <w:multiLevelType w:val="singleLevel"/>
    <w:tmpl w:val="47A4DFAE"/>
    <w:lvl w:ilvl="0">
      <w:start w:val="1"/>
      <w:numFmt w:val="decimal"/>
      <w:lvlText w:val="(%1)"/>
      <w:lvlJc w:val="left"/>
      <w:pPr>
        <w:tabs>
          <w:tab w:val="num" w:pos="1095"/>
        </w:tabs>
        <w:ind w:left="1095" w:hanging="360"/>
      </w:pPr>
      <w:rPr>
        <w:rFonts w:hint="default"/>
      </w:rPr>
    </w:lvl>
  </w:abstractNum>
  <w:abstractNum w:abstractNumId="9">
    <w:nsid w:val="351828A3"/>
    <w:multiLevelType w:val="singleLevel"/>
    <w:tmpl w:val="48EE508A"/>
    <w:lvl w:ilvl="0">
      <w:start w:val="1"/>
      <w:numFmt w:val="decimal"/>
      <w:lvlText w:val="(%1)"/>
      <w:lvlJc w:val="left"/>
      <w:pPr>
        <w:tabs>
          <w:tab w:val="num" w:pos="1095"/>
        </w:tabs>
        <w:ind w:left="1095" w:hanging="390"/>
      </w:pPr>
      <w:rPr>
        <w:rFonts w:hint="default"/>
      </w:rPr>
    </w:lvl>
  </w:abstractNum>
  <w:abstractNum w:abstractNumId="10">
    <w:nsid w:val="359015D5"/>
    <w:multiLevelType w:val="singleLevel"/>
    <w:tmpl w:val="8A02E10E"/>
    <w:lvl w:ilvl="0">
      <w:start w:val="1"/>
      <w:numFmt w:val="decimal"/>
      <w:lvlText w:val="(%1)"/>
      <w:lvlJc w:val="left"/>
      <w:pPr>
        <w:tabs>
          <w:tab w:val="num" w:pos="1068"/>
        </w:tabs>
        <w:ind w:left="1068" w:hanging="360"/>
      </w:pPr>
      <w:rPr>
        <w:rFonts w:hint="default"/>
      </w:rPr>
    </w:lvl>
  </w:abstractNum>
  <w:abstractNum w:abstractNumId="11">
    <w:nsid w:val="3B2A06B5"/>
    <w:multiLevelType w:val="singleLevel"/>
    <w:tmpl w:val="E0F48340"/>
    <w:lvl w:ilvl="0">
      <w:start w:val="1"/>
      <w:numFmt w:val="decimal"/>
      <w:lvlText w:val="(%1)"/>
      <w:lvlJc w:val="left"/>
      <w:pPr>
        <w:tabs>
          <w:tab w:val="num" w:pos="1068"/>
        </w:tabs>
        <w:ind w:left="1068" w:hanging="360"/>
      </w:pPr>
      <w:rPr>
        <w:rFonts w:hint="default"/>
      </w:rPr>
    </w:lvl>
  </w:abstractNum>
  <w:abstractNum w:abstractNumId="12">
    <w:nsid w:val="3FB07906"/>
    <w:multiLevelType w:val="multilevel"/>
    <w:tmpl w:val="A23691E8"/>
    <w:lvl w:ilvl="0">
      <w:start w:val="4"/>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815"/>
        </w:tabs>
        <w:ind w:left="1815" w:hanging="360"/>
      </w:pPr>
    </w:lvl>
    <w:lvl w:ilvl="2" w:tentative="1">
      <w:start w:val="1"/>
      <w:numFmt w:val="lowerRoman"/>
      <w:lvlText w:val="%3."/>
      <w:lvlJc w:val="right"/>
      <w:pPr>
        <w:tabs>
          <w:tab w:val="num" w:pos="2535"/>
        </w:tabs>
        <w:ind w:left="2535" w:hanging="180"/>
      </w:pPr>
    </w:lvl>
    <w:lvl w:ilvl="3" w:tentative="1">
      <w:start w:val="1"/>
      <w:numFmt w:val="decimal"/>
      <w:lvlText w:val="%4."/>
      <w:lvlJc w:val="left"/>
      <w:pPr>
        <w:tabs>
          <w:tab w:val="num" w:pos="3255"/>
        </w:tabs>
        <w:ind w:left="3255" w:hanging="360"/>
      </w:pPr>
    </w:lvl>
    <w:lvl w:ilvl="4" w:tentative="1">
      <w:start w:val="1"/>
      <w:numFmt w:val="lowerLetter"/>
      <w:lvlText w:val="%5."/>
      <w:lvlJc w:val="left"/>
      <w:pPr>
        <w:tabs>
          <w:tab w:val="num" w:pos="3975"/>
        </w:tabs>
        <w:ind w:left="3975" w:hanging="360"/>
      </w:pPr>
    </w:lvl>
    <w:lvl w:ilvl="5" w:tentative="1">
      <w:start w:val="1"/>
      <w:numFmt w:val="lowerRoman"/>
      <w:lvlText w:val="%6."/>
      <w:lvlJc w:val="right"/>
      <w:pPr>
        <w:tabs>
          <w:tab w:val="num" w:pos="4695"/>
        </w:tabs>
        <w:ind w:left="4695" w:hanging="180"/>
      </w:pPr>
    </w:lvl>
    <w:lvl w:ilvl="6" w:tentative="1">
      <w:start w:val="1"/>
      <w:numFmt w:val="decimal"/>
      <w:lvlText w:val="%7."/>
      <w:lvlJc w:val="left"/>
      <w:pPr>
        <w:tabs>
          <w:tab w:val="num" w:pos="5415"/>
        </w:tabs>
        <w:ind w:left="5415" w:hanging="360"/>
      </w:pPr>
    </w:lvl>
    <w:lvl w:ilvl="7" w:tentative="1">
      <w:start w:val="1"/>
      <w:numFmt w:val="lowerLetter"/>
      <w:lvlText w:val="%8."/>
      <w:lvlJc w:val="left"/>
      <w:pPr>
        <w:tabs>
          <w:tab w:val="num" w:pos="6135"/>
        </w:tabs>
        <w:ind w:left="6135" w:hanging="360"/>
      </w:pPr>
    </w:lvl>
    <w:lvl w:ilvl="8" w:tentative="1">
      <w:start w:val="1"/>
      <w:numFmt w:val="lowerRoman"/>
      <w:lvlText w:val="%9."/>
      <w:lvlJc w:val="right"/>
      <w:pPr>
        <w:tabs>
          <w:tab w:val="num" w:pos="6855"/>
        </w:tabs>
        <w:ind w:left="6855" w:hanging="180"/>
      </w:pPr>
    </w:lvl>
  </w:abstractNum>
  <w:abstractNum w:abstractNumId="13">
    <w:nsid w:val="63AC1976"/>
    <w:multiLevelType w:val="hybridMultilevel"/>
    <w:tmpl w:val="64600CE2"/>
    <w:lvl w:ilvl="0" w:tplc="086678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65181C28"/>
    <w:multiLevelType w:val="hybridMultilevel"/>
    <w:tmpl w:val="BA5E3AB2"/>
    <w:lvl w:ilvl="0" w:tplc="FFFFFFFF">
      <w:start w:val="3"/>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5">
    <w:nsid w:val="6590246B"/>
    <w:multiLevelType w:val="hybridMultilevel"/>
    <w:tmpl w:val="C23E7AF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nsid w:val="6E480738"/>
    <w:multiLevelType w:val="singleLevel"/>
    <w:tmpl w:val="21260EC8"/>
    <w:lvl w:ilvl="0">
      <w:start w:val="1"/>
      <w:numFmt w:val="decimal"/>
      <w:lvlText w:val="(%1)"/>
      <w:lvlJc w:val="left"/>
      <w:pPr>
        <w:tabs>
          <w:tab w:val="num" w:pos="644"/>
        </w:tabs>
        <w:ind w:left="644" w:hanging="360"/>
      </w:pPr>
      <w:rPr>
        <w:rFonts w:hint="default"/>
      </w:rPr>
    </w:lvl>
  </w:abstractNum>
  <w:abstractNum w:abstractNumId="17">
    <w:nsid w:val="72CC5250"/>
    <w:multiLevelType w:val="hybridMultilevel"/>
    <w:tmpl w:val="3662C0EC"/>
    <w:lvl w:ilvl="0" w:tplc="02E66C94">
      <w:start w:val="3"/>
      <w:numFmt w:val="decimal"/>
      <w:lvlText w:val="(%1)"/>
      <w:lvlJc w:val="left"/>
      <w:pPr>
        <w:tabs>
          <w:tab w:val="num" w:pos="1005"/>
        </w:tabs>
        <w:ind w:left="100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E50B20"/>
    <w:multiLevelType w:val="singleLevel"/>
    <w:tmpl w:val="FA4E07A2"/>
    <w:lvl w:ilvl="0">
      <w:start w:val="1"/>
      <w:numFmt w:val="decimal"/>
      <w:lvlText w:val="(%1)"/>
      <w:lvlJc w:val="left"/>
      <w:pPr>
        <w:tabs>
          <w:tab w:val="num" w:pos="1110"/>
        </w:tabs>
        <w:ind w:left="1110" w:hanging="360"/>
      </w:pPr>
      <w:rPr>
        <w:rFonts w:hint="default"/>
      </w:rPr>
    </w:lvl>
  </w:abstractNum>
  <w:abstractNum w:abstractNumId="19">
    <w:nsid w:val="746B039A"/>
    <w:multiLevelType w:val="singleLevel"/>
    <w:tmpl w:val="D0BC6086"/>
    <w:lvl w:ilvl="0">
      <w:start w:val="2"/>
      <w:numFmt w:val="lowerLetter"/>
      <w:lvlText w:val="%1)"/>
      <w:lvlJc w:val="left"/>
      <w:pPr>
        <w:tabs>
          <w:tab w:val="num" w:pos="1140"/>
        </w:tabs>
        <w:ind w:left="1140" w:hanging="360"/>
      </w:pPr>
      <w:rPr>
        <w:rFonts w:hint="default"/>
      </w:rPr>
    </w:lvl>
  </w:abstractNum>
  <w:abstractNum w:abstractNumId="20">
    <w:nsid w:val="769F07B1"/>
    <w:multiLevelType w:val="hybridMultilevel"/>
    <w:tmpl w:val="1430C9CE"/>
    <w:lvl w:ilvl="0" w:tplc="FFFFFFFF">
      <w:start w:val="1"/>
      <w:numFmt w:val="decimal"/>
      <w:lvlText w:val="(%1)"/>
      <w:lvlJc w:val="left"/>
      <w:pPr>
        <w:tabs>
          <w:tab w:val="num" w:pos="1083"/>
        </w:tabs>
        <w:ind w:left="1083" w:hanging="37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5"/>
  </w:num>
  <w:num w:numId="2">
    <w:abstractNumId w:val="4"/>
  </w:num>
  <w:num w:numId="3">
    <w:abstractNumId w:val="9"/>
  </w:num>
  <w:num w:numId="4">
    <w:abstractNumId w:val="16"/>
  </w:num>
  <w:num w:numId="5">
    <w:abstractNumId w:val="11"/>
  </w:num>
  <w:num w:numId="6">
    <w:abstractNumId w:val="8"/>
  </w:num>
  <w:num w:numId="7">
    <w:abstractNumId w:val="10"/>
  </w:num>
  <w:num w:numId="8">
    <w:abstractNumId w:val="6"/>
  </w:num>
  <w:num w:numId="9">
    <w:abstractNumId w:val="18"/>
  </w:num>
  <w:num w:numId="10">
    <w:abstractNumId w:val="15"/>
  </w:num>
  <w:num w:numId="11">
    <w:abstractNumId w:val="3"/>
  </w:num>
  <w:num w:numId="12">
    <w:abstractNumId w:val="0"/>
  </w:num>
  <w:num w:numId="13">
    <w:abstractNumId w:val="20"/>
  </w:num>
  <w:num w:numId="14">
    <w:abstractNumId w:val="14"/>
  </w:num>
  <w:num w:numId="15">
    <w:abstractNumId w:val="19"/>
  </w:num>
  <w:num w:numId="16">
    <w:abstractNumId w:val="12"/>
  </w:num>
  <w:num w:numId="17">
    <w:abstractNumId w:val="2"/>
  </w:num>
  <w:num w:numId="18">
    <w:abstractNumId w:val="13"/>
  </w:num>
  <w:num w:numId="19">
    <w:abstractNumId w:val="1"/>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13"/>
    <w:rsid w:val="002D0476"/>
    <w:rsid w:val="00862358"/>
    <w:rsid w:val="00C90B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2358"/>
    <w:pPr>
      <w:spacing w:after="0" w:line="240" w:lineRule="auto"/>
    </w:pPr>
    <w:rPr>
      <w:rFonts w:ascii="Times New Roman" w:eastAsia="Times New Roman" w:hAnsi="Times New Roman" w:cs="Times New Roman"/>
      <w:sz w:val="24"/>
      <w:szCs w:val="24"/>
      <w:lang w:eastAsia="sk-SK"/>
    </w:rPr>
  </w:style>
  <w:style w:type="paragraph" w:styleId="Nadpis6">
    <w:name w:val="heading 6"/>
    <w:basedOn w:val="Normlny"/>
    <w:next w:val="Normlny"/>
    <w:link w:val="Nadpis6Char"/>
    <w:qFormat/>
    <w:rsid w:val="00862358"/>
    <w:pPr>
      <w:keepNext/>
      <w:jc w:val="both"/>
      <w:outlineLvl w:val="5"/>
    </w:pPr>
    <w:rPr>
      <w:b/>
      <w:sz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862358"/>
    <w:rPr>
      <w:rFonts w:ascii="Times New Roman" w:eastAsia="Times New Roman" w:hAnsi="Times New Roman" w:cs="Times New Roman"/>
      <w:b/>
      <w:sz w:val="48"/>
      <w:szCs w:val="24"/>
      <w:lang w:eastAsia="sk-SK"/>
    </w:rPr>
  </w:style>
  <w:style w:type="paragraph" w:styleId="Zarkazkladnhotextu2">
    <w:name w:val="Body Text Indent 2"/>
    <w:basedOn w:val="Normlny"/>
    <w:link w:val="Zarkazkladnhotextu2Char"/>
    <w:rsid w:val="00862358"/>
    <w:pPr>
      <w:ind w:left="284" w:hanging="284"/>
      <w:jc w:val="both"/>
    </w:pPr>
    <w:rPr>
      <w:sz w:val="28"/>
      <w:szCs w:val="20"/>
    </w:rPr>
  </w:style>
  <w:style w:type="character" w:customStyle="1" w:styleId="Zarkazkladnhotextu2Char">
    <w:name w:val="Zarážka základného textu 2 Char"/>
    <w:basedOn w:val="Predvolenpsmoodseku"/>
    <w:link w:val="Zarkazkladnhotextu2"/>
    <w:rsid w:val="00862358"/>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862358"/>
    <w:pPr>
      <w:ind w:left="284" w:hanging="284"/>
    </w:pPr>
    <w:rPr>
      <w:sz w:val="28"/>
      <w:szCs w:val="20"/>
    </w:rPr>
  </w:style>
  <w:style w:type="character" w:customStyle="1" w:styleId="ZarkazkladnhotextuChar">
    <w:name w:val="Zarážka základného textu Char"/>
    <w:basedOn w:val="Predvolenpsmoodseku"/>
    <w:link w:val="Zarkazkladnhotextu"/>
    <w:rsid w:val="00862358"/>
    <w:rPr>
      <w:rFonts w:ascii="Times New Roman" w:eastAsia="Times New Roman" w:hAnsi="Times New Roman" w:cs="Times New Roman"/>
      <w:sz w:val="28"/>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2358"/>
    <w:pPr>
      <w:spacing w:after="0" w:line="240" w:lineRule="auto"/>
    </w:pPr>
    <w:rPr>
      <w:rFonts w:ascii="Times New Roman" w:eastAsia="Times New Roman" w:hAnsi="Times New Roman" w:cs="Times New Roman"/>
      <w:sz w:val="24"/>
      <w:szCs w:val="24"/>
      <w:lang w:eastAsia="sk-SK"/>
    </w:rPr>
  </w:style>
  <w:style w:type="paragraph" w:styleId="Nadpis6">
    <w:name w:val="heading 6"/>
    <w:basedOn w:val="Normlny"/>
    <w:next w:val="Normlny"/>
    <w:link w:val="Nadpis6Char"/>
    <w:qFormat/>
    <w:rsid w:val="00862358"/>
    <w:pPr>
      <w:keepNext/>
      <w:jc w:val="both"/>
      <w:outlineLvl w:val="5"/>
    </w:pPr>
    <w:rPr>
      <w:b/>
      <w:sz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862358"/>
    <w:rPr>
      <w:rFonts w:ascii="Times New Roman" w:eastAsia="Times New Roman" w:hAnsi="Times New Roman" w:cs="Times New Roman"/>
      <w:b/>
      <w:sz w:val="48"/>
      <w:szCs w:val="24"/>
      <w:lang w:eastAsia="sk-SK"/>
    </w:rPr>
  </w:style>
  <w:style w:type="paragraph" w:styleId="Zarkazkladnhotextu2">
    <w:name w:val="Body Text Indent 2"/>
    <w:basedOn w:val="Normlny"/>
    <w:link w:val="Zarkazkladnhotextu2Char"/>
    <w:rsid w:val="00862358"/>
    <w:pPr>
      <w:ind w:left="284" w:hanging="284"/>
      <w:jc w:val="both"/>
    </w:pPr>
    <w:rPr>
      <w:sz w:val="28"/>
      <w:szCs w:val="20"/>
    </w:rPr>
  </w:style>
  <w:style w:type="character" w:customStyle="1" w:styleId="Zarkazkladnhotextu2Char">
    <w:name w:val="Zarážka základného textu 2 Char"/>
    <w:basedOn w:val="Predvolenpsmoodseku"/>
    <w:link w:val="Zarkazkladnhotextu2"/>
    <w:rsid w:val="00862358"/>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862358"/>
    <w:pPr>
      <w:ind w:left="284" w:hanging="284"/>
    </w:pPr>
    <w:rPr>
      <w:sz w:val="28"/>
      <w:szCs w:val="20"/>
    </w:rPr>
  </w:style>
  <w:style w:type="character" w:customStyle="1" w:styleId="ZarkazkladnhotextuChar">
    <w:name w:val="Zarážka základného textu Char"/>
    <w:basedOn w:val="Predvolenpsmoodseku"/>
    <w:link w:val="Zarkazkladnhotextu"/>
    <w:rsid w:val="00862358"/>
    <w:rPr>
      <w:rFonts w:ascii="Times New Roman" w:eastAsia="Times New Roman" w:hAnsi="Times New Roman" w:cs="Times New Roman"/>
      <w:sz w:val="28"/>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3734</Words>
  <Characters>21285</Characters>
  <Application>Microsoft Office Word</Application>
  <DocSecurity>0</DocSecurity>
  <Lines>177</Lines>
  <Paragraphs>49</Paragraphs>
  <ScaleCrop>false</ScaleCrop>
  <Company/>
  <LinksUpToDate>false</LinksUpToDate>
  <CharactersWithSpaces>24970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2016-02-03T10:35:00Z</dcterms:created>
  <dcterms:modified xsi:type="dcterms:W3CDTF">2016-02-03T10:36:00Z</dcterms:modified>
</cp:coreProperties>
</file>