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2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Karta zgłoszenia do Międzyszkolnego Konkursu Plastycznego</w:t>
      </w:r>
    </w:p>
    <w:p>
      <w:pPr>
        <w:pStyle w:val="style32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 „</w:t>
      </w:r>
      <w:r>
        <w:rPr>
          <w:rFonts w:ascii="Cambria" w:hAnsi="Cambria"/>
          <w:b/>
          <w:bCs/>
          <w:sz w:val="28"/>
          <w:szCs w:val="28"/>
        </w:rPr>
        <w:t>Patroni naszych szkół”</w:t>
      </w:r>
    </w:p>
    <w:p>
      <w:pPr>
        <w:pStyle w:val="style32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style32"/>
        <w:rPr>
          <w:rFonts w:ascii="Cambria" w:hAnsi="Cambria"/>
        </w:rPr>
      </w:pPr>
      <w:bookmarkStart w:id="0" w:name="_GoBack"/>
      <w:bookmarkStart w:id="1" w:name="_GoBack"/>
      <w:bookmarkEnd w:id="1"/>
      <w:r>
        <w:rPr>
          <w:rFonts w:ascii="Cambria" w:hAnsi="Cambria"/>
        </w:rPr>
      </w:r>
    </w:p>
    <w:p>
      <w:pPr>
        <w:pStyle w:val="style29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</w:r>
    </w:p>
    <w:p>
      <w:pPr>
        <w:pStyle w:val="style29"/>
        <w:numPr>
          <w:ilvl w:val="0"/>
          <w:numId w:val="1"/>
        </w:numPr>
        <w:spacing w:line="480" w:lineRule="auto"/>
        <w:ind w:hanging="360" w:left="720" w:right="0"/>
        <w:rPr>
          <w:rFonts w:ascii="Cambria" w:hAnsi="Cambria"/>
        </w:rPr>
      </w:pPr>
      <w:r>
        <w:rPr>
          <w:rFonts w:ascii="Cambria" w:hAnsi="Cambria"/>
        </w:rPr>
        <w:t>Imię i nazwisko uczestnika: ..………………..…………………………………………..…………………….</w:t>
      </w:r>
    </w:p>
    <w:p>
      <w:pPr>
        <w:pStyle w:val="style29"/>
        <w:numPr>
          <w:ilvl w:val="0"/>
          <w:numId w:val="1"/>
        </w:numPr>
        <w:spacing w:line="480" w:lineRule="auto"/>
        <w:ind w:hanging="360" w:left="720" w:right="0"/>
        <w:rPr>
          <w:rFonts w:ascii="Cambria" w:hAnsi="Cambria"/>
        </w:rPr>
      </w:pPr>
      <w:r>
        <w:rPr>
          <w:rFonts w:ascii="Cambria" w:hAnsi="Cambria"/>
        </w:rPr>
        <w:t>Klasa: ………………………………………………………..........................................................................</w:t>
      </w:r>
    </w:p>
    <w:p>
      <w:pPr>
        <w:pStyle w:val="style29"/>
        <w:numPr>
          <w:ilvl w:val="0"/>
          <w:numId w:val="1"/>
        </w:numPr>
        <w:spacing w:line="480" w:lineRule="auto"/>
        <w:ind w:hanging="360" w:left="720" w:right="0"/>
        <w:rPr>
          <w:rFonts w:ascii="Cambria" w:hAnsi="Cambria"/>
        </w:rPr>
      </w:pPr>
      <w:r>
        <w:rPr>
          <w:rFonts w:ascii="Cambria" w:hAnsi="Cambria"/>
        </w:rPr>
        <w:t>Szkoła: …………………………….………………………………………………………..……….…...………</w:t>
      </w:r>
    </w:p>
    <w:p>
      <w:pPr>
        <w:pStyle w:val="style29"/>
        <w:numPr>
          <w:ilvl w:val="0"/>
          <w:numId w:val="1"/>
        </w:numPr>
        <w:spacing w:line="480" w:lineRule="auto"/>
        <w:ind w:hanging="360" w:left="720" w:right="0"/>
        <w:rPr>
          <w:rFonts w:ascii="Cambria" w:hAnsi="Cambria"/>
        </w:rPr>
      </w:pPr>
      <w:r>
        <w:rPr>
          <w:rFonts w:ascii="Cambria" w:hAnsi="Cambria"/>
        </w:rPr>
        <w:t>Adres szkoły: …………..……………………………………………....………………………………...………</w:t>
      </w:r>
    </w:p>
    <w:p>
      <w:pPr>
        <w:pStyle w:val="style29"/>
        <w:numPr>
          <w:ilvl w:val="0"/>
          <w:numId w:val="1"/>
        </w:numPr>
        <w:spacing w:line="480" w:lineRule="auto"/>
        <w:ind w:hanging="360" w:left="720" w:right="0"/>
        <w:rPr>
          <w:rFonts w:ascii="Cambria" w:hAnsi="Cambria"/>
        </w:rPr>
      </w:pPr>
      <w:r>
        <w:rPr>
          <w:rFonts w:ascii="Cambria" w:hAnsi="Cambria"/>
        </w:rPr>
        <w:t>Imię i nazwisko rodzica /opiekuna pracy: ……………………………….…………………………………</w:t>
      </w:r>
    </w:p>
    <w:p>
      <w:pPr>
        <w:pStyle w:val="style29"/>
        <w:numPr>
          <w:ilvl w:val="0"/>
          <w:numId w:val="1"/>
        </w:numPr>
        <w:pBdr>
          <w:top w:val="nil"/>
          <w:left w:val="nil"/>
          <w:bottom w:color="000000" w:space="0" w:sz="8" w:val="single"/>
          <w:insideH w:color="000000" w:space="0" w:sz="8" w:val="single"/>
          <w:right w:val="nil"/>
          <w:insideV w:val="nil"/>
        </w:pBdr>
        <w:spacing w:line="480" w:lineRule="auto"/>
        <w:ind w:hanging="360" w:left="720" w:right="0"/>
        <w:rPr>
          <w:rFonts w:ascii="Cambria" w:hAnsi="Cambria"/>
        </w:rPr>
      </w:pPr>
      <w:r>
        <w:rPr>
          <w:rFonts w:ascii="Cambria" w:hAnsi="Cambria"/>
        </w:rPr>
        <w:t>Telefon kontaktowy rodzica/opiekuna: ………………………………………………………………….</w:t>
      </w:r>
    </w:p>
    <w:p>
      <w:pPr>
        <w:pStyle w:val="style29"/>
        <w:numPr>
          <w:ilvl w:val="0"/>
          <w:numId w:val="1"/>
        </w:numPr>
        <w:pBdr>
          <w:top w:val="nil"/>
          <w:left w:val="nil"/>
          <w:bottom w:color="000000" w:space="0" w:sz="8" w:val="single"/>
          <w:insideH w:color="000000" w:space="0" w:sz="8" w:val="single"/>
          <w:right w:val="nil"/>
          <w:insideV w:val="nil"/>
        </w:pBdr>
        <w:spacing w:line="480" w:lineRule="auto"/>
        <w:ind w:hanging="360" w:left="720" w:right="0"/>
        <w:rPr>
          <w:rFonts w:ascii="Cambria" w:hAnsi="Cambria"/>
        </w:rPr>
      </w:pPr>
      <w:r>
        <w:rPr>
          <w:rFonts w:ascii="Cambria" w:hAnsi="Cambria"/>
        </w:rPr>
        <w:t xml:space="preserve">Tytuł pracy:............................................................................................................................................... </w:t>
      </w:r>
    </w:p>
    <w:p>
      <w:pPr>
        <w:pStyle w:val="style2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style25"/>
        <w:jc w:val="both"/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Oświadcz</w:t>
      </w: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am, że </w:t>
      </w: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zapozna</w:t>
      </w: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łem</w:t>
      </w: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się i zaakceptowa</w:t>
      </w: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łem</w:t>
      </w: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regulamin konkursu.</w:t>
      </w:r>
    </w:p>
    <w:p>
      <w:pPr>
        <w:pStyle w:val="style2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style25"/>
        <w:jc w:val="both"/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…</w:t>
      </w:r>
      <w:r>
        <w:rPr>
          <w:rFonts w:ascii="Cambria" w:hAnsi="Cambria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................................................. (podpis rodzica i data) </w:t>
      </w:r>
    </w:p>
    <w:p>
      <w:pPr>
        <w:pStyle w:val="style2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Wyrażam zgodę na przetwarzanie moich  danych osobowych</w:t>
      </w:r>
      <w:r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dla potrzeb niezbędnych do realizacji  organizowanego przez </w:t>
      </w:r>
      <w:bookmarkStart w:id="2" w:name="__DdeLink__41056_1014098289"/>
      <w:r>
        <w:rPr>
          <w:rFonts w:ascii="Cambria" w:hAnsi="Cambria"/>
          <w:sz w:val="22"/>
          <w:szCs w:val="22"/>
        </w:rPr>
        <w:t>Szkołę Podstawową nr 3 im. dr. Kazimierza Ptaszyńskiego w Hajnówce</w:t>
      </w:r>
      <w:bookmarkEnd w:id="2"/>
      <w:r>
        <w:rPr>
          <w:rFonts w:ascii="Cambria" w:hAnsi="Cambria"/>
          <w:sz w:val="22"/>
          <w:szCs w:val="22"/>
        </w:rPr>
        <w:t xml:space="preserve"> skierowaneg</w:t>
      </w:r>
      <w:r>
        <w:rPr>
          <w:rFonts w:ascii="Cambria" w:hAnsi="Cambria"/>
          <w:bCs/>
          <w:sz w:val="22"/>
          <w:szCs w:val="22"/>
        </w:rPr>
        <w:t>o dla uczniów szkół podstawowych</w:t>
      </w:r>
      <w:r>
        <w:rPr>
          <w:rFonts w:ascii="Cambria" w:hAnsi="Cambria"/>
          <w:b/>
          <w:bCs/>
          <w:sz w:val="22"/>
          <w:szCs w:val="22"/>
        </w:rPr>
        <w:t>,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zgodnie z art. 13 Rozporządzenia Parlamentu Europejskiego i Rady (UE) 2016/679 z dnia 27 kwietnia 2016 r. w sprawie ochrony osób fizycznych w związku z przetwarzaniem danych osobowych i w sprawie swobodnego przepływu tych danych oraz uchylenia dyrektywy 95/46/WE (Dz.U. L 119 z 4.5.2016, s. 1; sprostowanie: Dz.U. L 127 z 23.5.2018, s. 2), zwanego dalej Rozporządzeniem.</w:t>
      </w:r>
    </w:p>
    <w:p>
      <w:pPr>
        <w:pStyle w:val="style29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</w:p>
    <w:p>
      <w:pPr>
        <w:pStyle w:val="style29"/>
        <w:ind w:firstLine="284" w:left="0" w:right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Ponadto, uprzejmie informujemy, że:</w:t>
      </w:r>
    </w:p>
    <w:p>
      <w:pPr>
        <w:pStyle w:val="style0"/>
        <w:numPr>
          <w:ilvl w:val="0"/>
          <w:numId w:val="2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administratorem danych osobowych jest Szkołę Podstawową nr 3 im. dr. Kazimierza Ptaszyńskiego w Hajnówce ;</w:t>
      </w:r>
    </w:p>
    <w:p>
      <w:pPr>
        <w:pStyle w:val="style0"/>
        <w:numPr>
          <w:ilvl w:val="0"/>
          <w:numId w:val="2"/>
        </w:numPr>
        <w:spacing w:line="276" w:lineRule="auto"/>
        <w:ind w:hanging="360" w:left="720" w:right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</w:t>
      </w:r>
      <w:r>
        <w:rPr>
          <w:rFonts w:ascii="Cambria" w:hAnsi="Cambria"/>
          <w:sz w:val="22"/>
          <w:szCs w:val="22"/>
        </w:rPr>
        <w:t xml:space="preserve"> Inspektorem ochrony danych można się skontaktować za pośrednictwem poczty elektronicznej na adres: </w:t>
      </w:r>
    </w:p>
    <w:p>
      <w:pPr>
        <w:pStyle w:val="style0"/>
        <w:numPr>
          <w:ilvl w:val="0"/>
          <w:numId w:val="2"/>
        </w:numPr>
        <w:spacing w:line="276" w:lineRule="auto"/>
        <w:ind w:hanging="360" w:left="720" w:right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ane osobowe przetwarzane są w celu przeprowadzania, rozstrzygnięcia i promowanie konkursu.</w:t>
      </w:r>
    </w:p>
    <w:p>
      <w:pPr>
        <w:pStyle w:val="style0"/>
        <w:numPr>
          <w:ilvl w:val="0"/>
          <w:numId w:val="2"/>
        </w:numPr>
        <w:spacing w:line="276" w:lineRule="auto"/>
        <w:ind w:hanging="360" w:left="720" w:right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Podanie danych osobowych jest dobrowolne, jednakże przetwarzanie ich jest niezbędne do wyłonienia zwycięzców konkursu. </w:t>
      </w:r>
    </w:p>
    <w:p>
      <w:pPr>
        <w:pStyle w:val="style0"/>
        <w:numPr>
          <w:ilvl w:val="0"/>
          <w:numId w:val="2"/>
        </w:numPr>
        <w:ind w:hanging="360" w:left="720" w:right="0"/>
        <w:rPr>
          <w:rFonts w:ascii="Cambria" w:eastAsia="Times New Roman" w:hAnsi="Cambria"/>
          <w:sz w:val="22"/>
          <w:szCs w:val="22"/>
        </w:rPr>
      </w:pPr>
      <w:r>
        <w:rPr>
          <w:rFonts w:ascii="Cambria" w:eastAsia="Times New Roman" w:hAnsi="Cambria"/>
          <w:sz w:val="22"/>
          <w:szCs w:val="22"/>
        </w:rPr>
        <w:t xml:space="preserve">Planowany termin usunięcia kategorii danych to 3 miesiące od dnia ogłoszenia wyników konkursu.  </w:t>
      </w:r>
    </w:p>
    <w:p>
      <w:pPr>
        <w:pStyle w:val="style0"/>
        <w:numPr>
          <w:ilvl w:val="0"/>
          <w:numId w:val="2"/>
        </w:numPr>
        <w:spacing w:line="276" w:lineRule="auto"/>
        <w:ind w:hanging="360" w:left="720" w:right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Dane osobowe nie będą przekazywane do państwa trzeciego lub organizacji międzynarodowej;</w:t>
      </w:r>
    </w:p>
    <w:p>
      <w:pPr>
        <w:pStyle w:val="style0"/>
        <w:numPr>
          <w:ilvl w:val="0"/>
          <w:numId w:val="2"/>
        </w:numPr>
        <w:spacing w:line="276" w:lineRule="auto"/>
        <w:ind w:hanging="360" w:left="720" w:right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 Pani/Pan prawo do:</w:t>
      </w:r>
    </w:p>
    <w:p>
      <w:pPr>
        <w:pStyle w:val="style0"/>
        <w:numPr>
          <w:ilvl w:val="1"/>
          <w:numId w:val="2"/>
        </w:numPr>
        <w:spacing w:line="276" w:lineRule="auto"/>
        <w:ind w:hanging="360" w:left="644" w:right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dostępu do swoich danych osobowych, </w:t>
      </w:r>
    </w:p>
    <w:p>
      <w:pPr>
        <w:pStyle w:val="style0"/>
        <w:numPr>
          <w:ilvl w:val="1"/>
          <w:numId w:val="2"/>
        </w:numPr>
        <w:spacing w:line="276" w:lineRule="auto"/>
        <w:ind w:hanging="360" w:left="644" w:right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ograniczenia przetwarzania swoich danych osobowych, przy czym przepisy odrębne mogą wyłączyć możliwość skorzystania z tego prawa (w przypadkach, o których mowa w art. 20 Rozporządzenia),</w:t>
      </w:r>
    </w:p>
    <w:p>
      <w:pPr>
        <w:pStyle w:val="style0"/>
        <w:numPr>
          <w:ilvl w:val="1"/>
          <w:numId w:val="2"/>
        </w:numPr>
        <w:spacing w:line="276" w:lineRule="auto"/>
        <w:ind w:hanging="360" w:left="644" w:right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żądania sprostowania (poprawienia) swoich danych osobowych,</w:t>
      </w:r>
    </w:p>
    <w:p>
      <w:pPr>
        <w:pStyle w:val="style0"/>
        <w:numPr>
          <w:ilvl w:val="1"/>
          <w:numId w:val="2"/>
        </w:numPr>
        <w:spacing w:line="276" w:lineRule="auto"/>
        <w:ind w:hanging="360" w:left="644" w:right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usunięcia swoich danych osobowych w przypadku, gdy przetwarzanie tych danych nie następuje w celu wywiązania się </w:t>
        <w:br/>
        <w:t>z obowiązku wynikającego z przepisu prawa lub w ramach sprawowania przez Wojewodę Lubuskiego  władzy publicznej,</w:t>
      </w:r>
    </w:p>
    <w:p>
      <w:pPr>
        <w:pStyle w:val="style0"/>
        <w:numPr>
          <w:ilvl w:val="1"/>
          <w:numId w:val="2"/>
        </w:numPr>
        <w:spacing w:line="276" w:lineRule="auto"/>
        <w:ind w:hanging="360" w:left="644" w:right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sprzeciwu – z przyczyn związanych z Pani/Pana szczególną sytuacją – wobec przetwarzania dotyczących Pani/Pana danych osobowych,</w:t>
      </w:r>
    </w:p>
    <w:p>
      <w:pPr>
        <w:pStyle w:val="style0"/>
        <w:numPr>
          <w:ilvl w:val="1"/>
          <w:numId w:val="2"/>
        </w:numPr>
        <w:spacing w:line="276" w:lineRule="auto"/>
        <w:ind w:hanging="360" w:left="644" w:right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przenoszenia danych osobowych, o których mowa w art. 20 Rozporządzenia,</w:t>
      </w:r>
    </w:p>
    <w:p>
      <w:pPr>
        <w:pStyle w:val="style0"/>
        <w:numPr>
          <w:ilvl w:val="1"/>
          <w:numId w:val="2"/>
        </w:numPr>
        <w:spacing w:line="276" w:lineRule="auto"/>
        <w:ind w:hanging="360" w:left="644" w:right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wycofania zgody na przetwarzanie danych osobowych, co nie wpływa na zgodność z prawem przetwarzania danych dokonanego przed jej cofnięciem. Zgodę można wycofać poprzez złożenie oświadczenia o wycofaniu zgody na podany </w:t>
        <w:br/>
        <w:t>w niniejszej klauzuli informacyjnej adres kontaktowy do inspektora ochrony danych osobowych lub listownie na adres siedziby Wojewody;</w:t>
      </w:r>
    </w:p>
    <w:p>
      <w:pPr>
        <w:pStyle w:val="style0"/>
        <w:numPr>
          <w:ilvl w:val="0"/>
          <w:numId w:val="2"/>
        </w:numPr>
        <w:spacing w:line="276" w:lineRule="auto"/>
        <w:ind w:hanging="360" w:left="720" w:right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dotyczące Pani/Pana decyzje nie są oparte na zautomatyzowanym przetwarzaniu danych, w tym ich profilowaniu; </w:t>
        <w:br/>
        <w:t>w przypadku uznania, że przetwarzanie danych osobowych w Urzędzie Wojewódzkim narusza przepisy o ochronie tych danych ma Pani/Pan prawo wniesienia skargi do Prezesa Urzędu Ochrony Danych Osobowych (ul. Stawki 2, 00-193 Warszawa).</w:t>
      </w:r>
    </w:p>
    <w:p>
      <w:pPr>
        <w:pStyle w:val="style0"/>
        <w:ind w:firstLine="567" w:left="0" w:right="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</w:r>
    </w:p>
    <w:p>
      <w:pPr>
        <w:pStyle w:val="style0"/>
        <w:ind w:firstLine="567" w:left="0" w:right="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</w:r>
    </w:p>
    <w:p>
      <w:pPr>
        <w:pStyle w:val="style29"/>
        <w:ind w:hanging="0" w:left="720" w:right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</w:t>
      </w:r>
      <w:r>
        <w:rPr>
          <w:rFonts w:ascii="Cambria" w:hAnsi="Cambria"/>
          <w:sz w:val="22"/>
          <w:szCs w:val="22"/>
        </w:rPr>
        <w:t xml:space="preserve">...……….……...   </w:t>
        <w:tab/>
        <w:tab/>
        <w:t xml:space="preserve">         </w:t>
        <w:tab/>
        <w:t xml:space="preserve">      …………….…………………….…………….</w:t>
        <w:br/>
        <w:t xml:space="preserve">        PODPIS UCZESTNIKA                                                           PODPIS RODZICA/OPIEKUNA</w:t>
      </w:r>
    </w:p>
    <w:p>
      <w:pPr>
        <w:pStyle w:val="style29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p>
      <w:pPr>
        <w:pStyle w:val="style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sectPr>
      <w:type w:val="nextPage"/>
      <w:pgSz w:h="16838" w:w="11906"/>
      <w:pgMar w:bottom="284" w:footer="0" w:gutter="0" w:header="0" w:left="720" w:right="720" w:top="72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swiss"/>
    <w:pitch w:val="variable"/>
  </w:font>
  <w:font w:name="Calibri">
    <w:charset w:val="ee"/>
    <w:family w:val="roman"/>
    <w:pitch w:val="variable"/>
  </w:font>
  <w:font w:name="Century Gothic">
    <w:charset w:val="ee"/>
    <w:family w:val="roman"/>
    <w:pitch w:val="variable"/>
  </w:font>
  <w:font w:name="Cambria">
    <w:charset w:val="01"/>
    <w:family w:val="roman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"/>
      <w:lvlJc w:val="left"/>
      <w:pPr>
        <w:ind w:hanging="360" w:left="720"/>
      </w:pPr>
      <w:rPr>
        <w:color w:val="000000"/>
      </w:rPr>
    </w:lvl>
    <w:lvl w:ilvl="1">
      <w:start w:val="1"/>
      <w:numFmt w:val="lowerLetter"/>
      <w:lvlText w:val="%2"/>
      <w:lvlJc w:val="left"/>
      <w:pPr>
        <w:ind w:hanging="360" w:left="644"/>
      </w:pPr>
      <w:rPr>
        <w:sz w:val="20"/>
      </w:rPr>
    </w:lvl>
    <w:lvl w:ilvl="2">
      <w:start w:val="1"/>
      <w:numFmt w:val="lowerRoman"/>
      <w:lvlText w:val="%3"/>
      <w:lvlJc w:val="right"/>
      <w:pPr>
        <w:ind w:hanging="180" w:left="2160"/>
      </w:pPr>
    </w:lvl>
    <w:lvl w:ilvl="3">
      <w:start w:val="1"/>
      <w:numFmt w:val="decimal"/>
      <w:lvlText w:val="%4"/>
      <w:lvlJc w:val="left"/>
      <w:pPr>
        <w:ind w:hanging="360" w:left="2880"/>
      </w:pPr>
    </w:lvl>
    <w:lvl w:ilvl="4">
      <w:start w:val="1"/>
      <w:numFmt w:val="lowerLetter"/>
      <w:lvlText w:val="%5"/>
      <w:lvlJc w:val="left"/>
      <w:pPr>
        <w:ind w:hanging="360" w:left="3600"/>
      </w:pPr>
    </w:lvl>
    <w:lvl w:ilvl="5">
      <w:start w:val="1"/>
      <w:numFmt w:val="lowerRoman"/>
      <w:lvlText w:val="%6"/>
      <w:lvlJc w:val="right"/>
      <w:pPr>
        <w:ind w:hanging="180" w:left="4320"/>
      </w:pPr>
    </w:lvl>
    <w:lvl w:ilvl="6">
      <w:start w:val="1"/>
      <w:numFmt w:val="decimal"/>
      <w:lvlText w:val="%7"/>
      <w:lvlJc w:val="left"/>
      <w:pPr>
        <w:ind w:hanging="360" w:left="5040"/>
      </w:pPr>
    </w:lvl>
    <w:lvl w:ilvl="7">
      <w:start w:val="1"/>
      <w:numFmt w:val="lowerLetter"/>
      <w:lvlText w:val="%8"/>
      <w:lvlJc w:val="left"/>
      <w:pPr>
        <w:ind w:hanging="360" w:left="5760"/>
      </w:pPr>
    </w:lvl>
    <w:lvl w:ilvl="8">
      <w:start w:val="1"/>
      <w:numFmt w:val="lowerRoman"/>
      <w:lvlText w:val="%9"/>
      <w:lvlJc w:val="right"/>
      <w:pPr>
        <w:ind w:hanging="18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Calibri" w:hAnsi="Times New Roman"/>
      <w:color w:val="00000A"/>
      <w:sz w:val="24"/>
      <w:szCs w:val="24"/>
      <w:lang w:bidi="ar-SA" w:eastAsia="pl-PL" w:val="pl-PL"/>
    </w:rPr>
  </w:style>
  <w:style w:styleId="style15" w:type="character">
    <w:name w:val="Default Paragraph Font"/>
    <w:next w:val="style15"/>
    <w:rPr/>
  </w:style>
  <w:style w:styleId="style16" w:type="character">
    <w:name w:val="h11"/>
    <w:basedOn w:val="style15"/>
    <w:next w:val="style16"/>
    <w:rPr>
      <w:rFonts w:ascii="Verdana" w:hAnsi="Verdana"/>
      <w:b/>
      <w:bCs/>
      <w:i w:val="false"/>
      <w:iCs w:val="false"/>
      <w:sz w:val="23"/>
      <w:szCs w:val="23"/>
    </w:rPr>
  </w:style>
  <w:style w:styleId="style17" w:type="character">
    <w:name w:val="Łącze internetowe"/>
    <w:basedOn w:val="style15"/>
    <w:next w:val="style17"/>
    <w:rPr>
      <w:color w:val="0000FF"/>
      <w:u w:val="single"/>
      <w:lang w:bidi="zxx-" w:eastAsia="zxx-" w:val="zxx-"/>
    </w:rPr>
  </w:style>
  <w:style w:styleId="style18" w:type="character">
    <w:name w:val="ListLabel 1"/>
    <w:next w:val="style18"/>
    <w:rPr>
      <w:rFonts w:cs="Times New Roman"/>
    </w:rPr>
  </w:style>
  <w:style w:styleId="style19" w:type="character">
    <w:name w:val="ListLabel 2"/>
    <w:next w:val="style19"/>
    <w:rPr>
      <w:color w:val="000000"/>
    </w:rPr>
  </w:style>
  <w:style w:styleId="style20" w:type="character">
    <w:name w:val="ListLabel 3"/>
    <w:next w:val="style20"/>
    <w:rPr>
      <w:sz w:val="20"/>
    </w:rPr>
  </w:style>
  <w:style w:styleId="style21" w:type="character">
    <w:name w:val="ListLabel 4"/>
    <w:next w:val="style21"/>
    <w:rPr>
      <w:color w:val="000000"/>
    </w:rPr>
  </w:style>
  <w:style w:styleId="style22" w:type="character">
    <w:name w:val="ListLabel 5"/>
    <w:next w:val="style22"/>
    <w:rPr>
      <w:sz w:val="20"/>
    </w:rPr>
  </w:style>
  <w:style w:styleId="style23" w:type="character">
    <w:name w:val="Znaki numeracji"/>
    <w:next w:val="style23"/>
    <w:rPr/>
  </w:style>
  <w:style w:styleId="style24" w:type="paragraph">
    <w:name w:val="Nagłówek"/>
    <w:basedOn w:val="style0"/>
    <w:next w:val="style25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25" w:type="paragraph">
    <w:name w:val="Treść tekstu"/>
    <w:basedOn w:val="style0"/>
    <w:next w:val="style25"/>
    <w:pPr>
      <w:spacing w:after="120" w:before="0"/>
      <w:contextualSpacing w:val="false"/>
    </w:pPr>
    <w:rPr/>
  </w:style>
  <w:style w:styleId="style26" w:type="paragraph">
    <w:name w:val="Lista"/>
    <w:basedOn w:val="style25"/>
    <w:next w:val="style26"/>
    <w:pPr/>
    <w:rPr>
      <w:rFonts w:cs="Arial"/>
    </w:rPr>
  </w:style>
  <w:style w:styleId="style27" w:type="paragraph">
    <w:name w:val="Podpis"/>
    <w:basedOn w:val="style0"/>
    <w:next w:val="style27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28" w:type="paragraph">
    <w:name w:val="Indeks"/>
    <w:basedOn w:val="style0"/>
    <w:next w:val="style28"/>
    <w:pPr>
      <w:suppressLineNumbers/>
    </w:pPr>
    <w:rPr>
      <w:rFonts w:cs="Arial"/>
    </w:rPr>
  </w:style>
  <w:style w:styleId="style29" w:type="paragraph">
    <w:name w:val="No Spacing"/>
    <w:next w:val="style29"/>
    <w:pPr>
      <w:widowControl/>
      <w:suppressAutoHyphens w:val="true"/>
      <w:spacing w:after="0" w:before="0" w:line="100" w:lineRule="atLeast"/>
      <w:contextualSpacing w:val="false"/>
    </w:pPr>
    <w:rPr>
      <w:rFonts w:ascii="Calibri" w:cs="Times New Roman" w:eastAsia="Times New Roman" w:hAnsi="Calibri"/>
      <w:color w:val="00000A"/>
      <w:sz w:val="22"/>
      <w:szCs w:val="22"/>
      <w:lang w:bidi="ar-SA" w:eastAsia="en-US" w:val="pl-PL"/>
    </w:rPr>
  </w:style>
  <w:style w:styleId="style30" w:type="paragraph">
    <w:name w:val="List Paragraph"/>
    <w:basedOn w:val="style0"/>
    <w:next w:val="style30"/>
    <w:pPr>
      <w:spacing w:after="0" w:before="0"/>
      <w:ind w:hanging="0" w:left="720" w:right="0"/>
      <w:contextualSpacing/>
    </w:pPr>
    <w:rPr/>
  </w:style>
  <w:style w:styleId="style31" w:type="paragraph">
    <w:name w:val="cel_p"/>
    <w:basedOn w:val="style0"/>
    <w:next w:val="style31"/>
    <w:pPr>
      <w:spacing w:after="15" w:before="0"/>
      <w:ind w:hanging="0" w:left="15" w:right="15"/>
      <w:contextualSpacing w:val="false"/>
      <w:jc w:val="both"/>
    </w:pPr>
    <w:rPr>
      <w:rFonts w:eastAsia="Times New Roman"/>
    </w:rPr>
  </w:style>
  <w:style w:styleId="style32" w:type="paragraph">
    <w:name w:val="Default"/>
    <w:next w:val="style32"/>
    <w:pPr>
      <w:widowControl/>
      <w:suppressAutoHyphens w:val="true"/>
      <w:spacing w:after="0" w:before="0" w:line="100" w:lineRule="atLeast"/>
      <w:contextualSpacing w:val="false"/>
    </w:pPr>
    <w:rPr>
      <w:rFonts w:ascii="Century Gothic" w:cs="Century Gothic" w:eastAsia="Calibri" w:hAnsi="Century Gothic"/>
      <w:color w:val="000000"/>
      <w:sz w:val="24"/>
      <w:szCs w:val="24"/>
      <w:lang w:bidi="ar-SA" w:eastAsia="pl-PL" w:val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LibreOffice/4.1.3.2$Windows_x86 LibreOffice_project/70feb7d99726f064edab4605a8ab840c50ec57a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2021-04-14T08:26:00Z</dcterms:created>
  <dc:creator>Paulina Dyka</dc:creator>
  <cp:lastModifiedBy>Justyna Kwiatkowska</cp:lastModifiedBy>
  <cp:lastPrinted>2020-11-24T07:44:00Z</cp:lastPrinted>
  <dcterms:modified xsi:type="dcterms:W3CDTF">2021-04-14T12:32:00Z</dcterms:modified>
  <cp:revision>5</cp:revision>
  <dc:title>Karta zgłoszenia do konkursu plastycznego</dc:title>
</cp:coreProperties>
</file>