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3D01" w14:textId="4AEE2FE7" w:rsidR="00FF60E7" w:rsidRDefault="00D736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Klauzula informacyjna</w:t>
      </w:r>
      <w:r w:rsidR="00395869">
        <w:rPr>
          <w:b/>
          <w:sz w:val="28"/>
          <w:szCs w:val="28"/>
        </w:rPr>
        <w:t xml:space="preserve"> </w:t>
      </w:r>
      <w:r w:rsidR="00395869" w:rsidRPr="0005286B">
        <w:rPr>
          <w:b/>
          <w:sz w:val="28"/>
          <w:szCs w:val="28"/>
        </w:rPr>
        <w:t xml:space="preserve">– </w:t>
      </w:r>
      <w:r w:rsidR="00650AAE">
        <w:rPr>
          <w:b/>
          <w:sz w:val="28"/>
          <w:szCs w:val="28"/>
        </w:rPr>
        <w:t>kandydaci do pracy</w:t>
      </w:r>
    </w:p>
    <w:p w14:paraId="03A7FBE0" w14:textId="77777777" w:rsidR="00FF60E7" w:rsidRDefault="00FF60E7">
      <w:pPr>
        <w:jc w:val="both"/>
        <w:rPr>
          <w:b/>
          <w:sz w:val="28"/>
          <w:szCs w:val="28"/>
        </w:rPr>
      </w:pPr>
    </w:p>
    <w:p w14:paraId="5E766FCE" w14:textId="77777777" w:rsidR="00FF60E7" w:rsidRDefault="00D73614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00AC0ADB" w14:textId="4BBD333C" w:rsidR="00FF60E7" w:rsidRDefault="00D73614">
      <w:pPr>
        <w:jc w:val="both"/>
      </w:pPr>
      <w:r>
        <w:t>1) Administratorem</w:t>
      </w:r>
      <w:r w:rsidR="00864BCE" w:rsidRPr="00864BCE">
        <w:t xml:space="preserve"> </w:t>
      </w:r>
      <w:r w:rsidR="00864BCE">
        <w:t>Pani/Pana</w:t>
      </w:r>
      <w:r>
        <w:t xml:space="preserve"> danych osobowych jest </w:t>
      </w:r>
      <w:r>
        <w:rPr>
          <w:rFonts w:cs="Calibri"/>
          <w:color w:val="000000"/>
        </w:rPr>
        <w:t xml:space="preserve"> </w:t>
      </w:r>
      <w:r w:rsidRPr="005E3A29">
        <w:t>Zesp</w:t>
      </w:r>
      <w:r>
        <w:t>ół</w:t>
      </w:r>
      <w:r w:rsidRPr="005E3A29">
        <w:t xml:space="preserve"> Szkolno-Przedszkoln</w:t>
      </w:r>
      <w:r>
        <w:t>y</w:t>
      </w:r>
      <w:r w:rsidRPr="005E3A29">
        <w:t xml:space="preserve"> Nr 2 w Libiążu</w:t>
      </w:r>
      <w:r>
        <w:rPr>
          <w:rFonts w:cs="Calibri"/>
          <w:color w:val="000000"/>
        </w:rPr>
        <w:t>, ul. Szkolna 1, 32-590 Libiąż</w:t>
      </w:r>
      <w:r w:rsidR="00F87EF2">
        <w:rPr>
          <w:rFonts w:cs="Calibri"/>
          <w:color w:val="000000"/>
        </w:rPr>
        <w:t>.</w:t>
      </w:r>
    </w:p>
    <w:p w14:paraId="63291EF1" w14:textId="65CCE554" w:rsidR="00FF60E7" w:rsidRDefault="00D73614">
      <w:pPr>
        <w:jc w:val="both"/>
      </w:pPr>
      <w:r>
        <w:t xml:space="preserve">2) </w:t>
      </w:r>
      <w:r w:rsidR="00CF47F4">
        <w:t>Zespół</w:t>
      </w:r>
      <w:r>
        <w:t xml:space="preserve"> wyznaczył Inspektora Ochrony Danych Joannę Grabowską– z którym można skontaktować się poprzez e-mail grabowskaodo@gmail.com w każdej sprawie dotyczącej przetwarzania Pani/Pana danych osobowych</w:t>
      </w:r>
      <w:r w:rsidR="00DF2247">
        <w:t>.</w:t>
      </w:r>
    </w:p>
    <w:p w14:paraId="7020B762" w14:textId="31C2C132" w:rsidR="00F34C71" w:rsidRPr="0005286B" w:rsidRDefault="00F34C71" w:rsidP="00F34C71">
      <w:pPr>
        <w:jc w:val="both"/>
      </w:pPr>
      <w:r w:rsidRPr="0005286B">
        <w:t xml:space="preserve">3) </w:t>
      </w:r>
      <w:r w:rsidRPr="0063347E">
        <w:t>Pani/Pana  dane  osobowe  przetwarzane  będą  w  celu  realizacji procesu  rekrutacji prowadzonego przez</w:t>
      </w:r>
      <w:r>
        <w:t xml:space="preserve"> Zespół.</w:t>
      </w:r>
    </w:p>
    <w:p w14:paraId="322814DA" w14:textId="77777777" w:rsidR="00F34C71" w:rsidRPr="0005286B" w:rsidRDefault="00F34C71" w:rsidP="00F34C71">
      <w:pPr>
        <w:jc w:val="both"/>
      </w:pPr>
      <w:r w:rsidRPr="0005286B">
        <w:t xml:space="preserve">4) </w:t>
      </w:r>
      <w:r w:rsidRPr="003F403D">
        <w:t>Podstawą prawną przetwarzania przez Administratora Pana/Pani danych osobowych w zakresie procesu rekrutacji jest art.  6  ust.  1  lit.  a  RODO, czyli wyrażona dobrowolnie przez Pana/Panią zgoda, Ustawa z dnia 26 czerwca 1974 r. Kodeks Pracy (Dz. U. z 2018 r., poz. 108 tj.) - w szczególności art. 221  § 1 - art. 6 ust. 1 lit. c.</w:t>
      </w:r>
    </w:p>
    <w:p w14:paraId="46B4B88D" w14:textId="77777777" w:rsidR="00F34C71" w:rsidRPr="0005286B" w:rsidRDefault="00F34C71" w:rsidP="00F34C71">
      <w:pPr>
        <w:jc w:val="both"/>
      </w:pPr>
      <w:r w:rsidRPr="0005286B">
        <w:t xml:space="preserve">5) </w:t>
      </w:r>
      <w:r w:rsidRPr="008A25D9">
        <w:t xml:space="preserve">Pani/Pana dane osobowe będą przechowywane do zakończenia procesu rekrutacji oraz przez okres </w:t>
      </w:r>
      <w:r>
        <w:t>12</w:t>
      </w:r>
      <w:r w:rsidRPr="008A25D9">
        <w:t xml:space="preserve"> miesi</w:t>
      </w:r>
      <w:r>
        <w:t>ę</w:t>
      </w:r>
      <w:r w:rsidRPr="008A25D9">
        <w:t>c</w:t>
      </w:r>
      <w:r>
        <w:t>y</w:t>
      </w:r>
      <w:r w:rsidRPr="008A25D9">
        <w:t xml:space="preserve"> po zakończeniu danego procesu rekrutacji</w:t>
      </w:r>
      <w:r>
        <w:t xml:space="preserve"> lub dłużej w przypadku wyrażenia zgody na udział w kolejnych rekrutacjach.</w:t>
      </w:r>
    </w:p>
    <w:p w14:paraId="1E18CC65" w14:textId="77777777" w:rsidR="00F34C71" w:rsidRPr="0005286B" w:rsidRDefault="00F34C71" w:rsidP="00F34C71">
      <w:pPr>
        <w:jc w:val="both"/>
      </w:pPr>
      <w:r w:rsidRPr="0005286B">
        <w:t xml:space="preserve">6) Posiada Pani/Pan prawo dostępu do swoich danych osobowych, prawo do ich sprostowania, usunięcia danych, ograniczenia przetwarzania, przenoszenia danych, prawo do wniesienia sprzeciwu wobec przetwarzania danych. </w:t>
      </w:r>
    </w:p>
    <w:p w14:paraId="386609FF" w14:textId="77777777" w:rsidR="00F34C71" w:rsidRPr="0005286B" w:rsidRDefault="00F34C71" w:rsidP="00F34C71">
      <w:pPr>
        <w:jc w:val="both"/>
      </w:pPr>
      <w:r w:rsidRPr="0005286B">
        <w:t>7) Przysługuje Pani/Panu prawo wniesienia skargi do organu nadzorczego: Prezesa Urzędu Ochrony Danych Osobowych.</w:t>
      </w:r>
    </w:p>
    <w:p w14:paraId="3D9A442B" w14:textId="77777777" w:rsidR="00F34C71" w:rsidRPr="0005286B" w:rsidRDefault="00F34C71" w:rsidP="00F34C71">
      <w:pPr>
        <w:jc w:val="both"/>
      </w:pPr>
      <w:r w:rsidRPr="0005286B">
        <w:t xml:space="preserve">8) </w:t>
      </w:r>
      <w:r w:rsidRPr="00E3762C">
        <w:t>Podanie danych jest dobrowolne, ale stanowi warunek konieczny do wzięcia udziału w procesie rekrutacji. Brak zgody na przetwarzanie danych osobowych uniemożliwi rozpatrzenie kandydatury.</w:t>
      </w:r>
    </w:p>
    <w:p w14:paraId="6235F8DD" w14:textId="77777777" w:rsidR="00F34C71" w:rsidRPr="0005286B" w:rsidRDefault="00F34C71" w:rsidP="00F34C71">
      <w:pPr>
        <w:jc w:val="both"/>
      </w:pPr>
      <w:r w:rsidRPr="0005286B">
        <w:t>9) Pani/Pana dane nie będą przekazywane do państw trzecich i udostępniane organizacjom międzynarodowym.</w:t>
      </w:r>
    </w:p>
    <w:p w14:paraId="4B992EEB" w14:textId="77777777" w:rsidR="00F34C71" w:rsidRPr="0005286B" w:rsidRDefault="00F34C71" w:rsidP="00F34C71">
      <w:pPr>
        <w:jc w:val="both"/>
      </w:pPr>
      <w:r w:rsidRPr="0005286B">
        <w:t xml:space="preserve">10) Przy przetwarzaniu Pani/Pana danych osobowych nie będzie użyte zautomatyzowane podejmowanie decyzji, ani profilowanie.  </w:t>
      </w:r>
    </w:p>
    <w:p w14:paraId="1A305381" w14:textId="72186E63" w:rsidR="00FF60E7" w:rsidRDefault="00D73614">
      <w:pPr>
        <w:jc w:val="both"/>
      </w:pPr>
      <w:r>
        <w:t xml:space="preserve"> </w:t>
      </w:r>
    </w:p>
    <w:sectPr w:rsidR="00FF60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E7"/>
    <w:rsid w:val="000E0712"/>
    <w:rsid w:val="003069BB"/>
    <w:rsid w:val="00395869"/>
    <w:rsid w:val="003A75AA"/>
    <w:rsid w:val="00556E93"/>
    <w:rsid w:val="005E441D"/>
    <w:rsid w:val="00650AAE"/>
    <w:rsid w:val="00864BCE"/>
    <w:rsid w:val="00CF47F4"/>
    <w:rsid w:val="00D73614"/>
    <w:rsid w:val="00DF2247"/>
    <w:rsid w:val="00F34C71"/>
    <w:rsid w:val="00F87EF2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497E"/>
  <w15:docId w15:val="{CF45EE70-4A1C-44D5-A606-8ACA406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3">
    <w:name w:val="ListLabel 3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BZuba</cp:lastModifiedBy>
  <cp:revision>2</cp:revision>
  <dcterms:created xsi:type="dcterms:W3CDTF">2023-01-16T10:19:00Z</dcterms:created>
  <dcterms:modified xsi:type="dcterms:W3CDTF">2023-01-16T10:19:00Z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