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C24D" w14:textId="77777777" w:rsidR="00771120" w:rsidRPr="00BD6464" w:rsidRDefault="00771120" w:rsidP="00771120">
      <w:pPr>
        <w:pStyle w:val="Default"/>
        <w:rPr>
          <w:rFonts w:ascii="Arial" w:hAnsi="Arial" w:cs="Arial"/>
          <w:color w:val="FF0000"/>
          <w:sz w:val="28"/>
          <w:szCs w:val="28"/>
        </w:rPr>
      </w:pPr>
      <w:r w:rsidRPr="00BD6464">
        <w:rPr>
          <w:rFonts w:ascii="Arial" w:hAnsi="Arial" w:cs="Arial"/>
          <w:b/>
          <w:bCs/>
          <w:color w:val="FF0000"/>
          <w:sz w:val="28"/>
          <w:szCs w:val="28"/>
          <w:highlight w:val="yellow"/>
        </w:rPr>
        <w:t>Prihláška dieťaťa na vzdelávanie v základnej škole</w:t>
      </w:r>
      <w:r w:rsidRPr="00BD6464">
        <w:rPr>
          <w:rFonts w:ascii="Arial" w:hAnsi="Arial" w:cs="Arial"/>
          <w:b/>
          <w:bCs/>
          <w:color w:val="FF0000"/>
          <w:sz w:val="28"/>
          <w:szCs w:val="28"/>
        </w:rPr>
        <w:t xml:space="preserve"> </w:t>
      </w:r>
    </w:p>
    <w:p w14:paraId="0659FD49" w14:textId="77777777" w:rsidR="00771120" w:rsidRPr="00BD6464" w:rsidRDefault="00771120" w:rsidP="00771120">
      <w:pPr>
        <w:pStyle w:val="Default"/>
        <w:rPr>
          <w:rFonts w:ascii="Arial" w:hAnsi="Arial" w:cs="Arial"/>
          <w:color w:val="FF0000"/>
          <w:sz w:val="28"/>
          <w:szCs w:val="28"/>
        </w:rPr>
      </w:pPr>
    </w:p>
    <w:p w14:paraId="45568FEB" w14:textId="77777777" w:rsidR="00771120" w:rsidRPr="00BD6464" w:rsidRDefault="00771120" w:rsidP="00771120">
      <w:pPr>
        <w:pStyle w:val="Default"/>
        <w:rPr>
          <w:rFonts w:ascii="Arial" w:hAnsi="Arial" w:cs="Arial"/>
          <w:sz w:val="28"/>
          <w:szCs w:val="28"/>
        </w:rPr>
      </w:pPr>
      <w:r w:rsidRPr="00BD6464">
        <w:rPr>
          <w:rFonts w:ascii="Arial" w:hAnsi="Arial" w:cs="Arial"/>
          <w:sz w:val="28"/>
          <w:szCs w:val="28"/>
        </w:rPr>
        <w:t xml:space="preserve">Základná škola vyžaduje pri zápise: </w:t>
      </w:r>
    </w:p>
    <w:p w14:paraId="24DBFF44" w14:textId="77777777" w:rsidR="00771120" w:rsidRPr="00BD6464" w:rsidRDefault="00771120" w:rsidP="00771120">
      <w:pPr>
        <w:pStyle w:val="Default"/>
        <w:numPr>
          <w:ilvl w:val="0"/>
          <w:numId w:val="1"/>
        </w:numPr>
        <w:spacing w:after="123"/>
        <w:rPr>
          <w:rFonts w:ascii="Arial" w:hAnsi="Arial" w:cs="Arial"/>
          <w:sz w:val="28"/>
          <w:szCs w:val="28"/>
        </w:rPr>
      </w:pPr>
      <w:r w:rsidRPr="00BD6464">
        <w:rPr>
          <w:rFonts w:ascii="Arial" w:hAnsi="Arial" w:cs="Arial"/>
          <w:b/>
          <w:bCs/>
          <w:color w:val="4F81BC"/>
          <w:sz w:val="28"/>
          <w:szCs w:val="28"/>
        </w:rPr>
        <w:t xml:space="preserve">a) osobné údaje o dieťati v rozsahu </w:t>
      </w:r>
    </w:p>
    <w:p w14:paraId="26DCA5D4" w14:textId="77777777" w:rsidR="00771120" w:rsidRPr="00BD6464" w:rsidRDefault="00771120" w:rsidP="00771120">
      <w:pPr>
        <w:pStyle w:val="Default"/>
        <w:numPr>
          <w:ilvl w:val="0"/>
          <w:numId w:val="1"/>
        </w:numPr>
        <w:spacing w:after="123"/>
        <w:rPr>
          <w:rFonts w:ascii="Arial" w:hAnsi="Arial" w:cs="Arial"/>
          <w:sz w:val="28"/>
          <w:szCs w:val="28"/>
        </w:rPr>
      </w:pPr>
      <w:r w:rsidRPr="00BD6464">
        <w:rPr>
          <w:rFonts w:ascii="Arial" w:hAnsi="Arial" w:cs="Arial"/>
          <w:sz w:val="28"/>
          <w:szCs w:val="28"/>
        </w:rPr>
        <w:t xml:space="preserve">• meno, priezvisko a rodné priezvisko (je žiaduce, aby bolo uvedené v tvare totožnom ako na rodnom liste), </w:t>
      </w:r>
    </w:p>
    <w:p w14:paraId="79D26C7C" w14:textId="77777777" w:rsidR="00771120" w:rsidRPr="00BD6464" w:rsidRDefault="00771120" w:rsidP="00771120">
      <w:pPr>
        <w:pStyle w:val="Default"/>
        <w:numPr>
          <w:ilvl w:val="0"/>
          <w:numId w:val="1"/>
        </w:numPr>
        <w:spacing w:after="123"/>
        <w:rPr>
          <w:rFonts w:ascii="Arial" w:hAnsi="Arial" w:cs="Arial"/>
          <w:sz w:val="28"/>
          <w:szCs w:val="28"/>
        </w:rPr>
      </w:pPr>
      <w:r w:rsidRPr="00BD6464">
        <w:rPr>
          <w:rFonts w:ascii="Arial" w:hAnsi="Arial" w:cs="Arial"/>
          <w:sz w:val="28"/>
          <w:szCs w:val="28"/>
        </w:rPr>
        <w:t xml:space="preserve">• dátum a miesto narodenia, </w:t>
      </w:r>
    </w:p>
    <w:p w14:paraId="1898D346" w14:textId="77777777" w:rsidR="00771120" w:rsidRPr="00BD6464" w:rsidRDefault="00771120" w:rsidP="00771120">
      <w:pPr>
        <w:pStyle w:val="Default"/>
        <w:numPr>
          <w:ilvl w:val="0"/>
          <w:numId w:val="1"/>
        </w:numPr>
        <w:spacing w:after="123"/>
        <w:rPr>
          <w:rFonts w:ascii="Arial" w:hAnsi="Arial" w:cs="Arial"/>
          <w:sz w:val="28"/>
          <w:szCs w:val="28"/>
        </w:rPr>
      </w:pPr>
      <w:r w:rsidRPr="00BD6464">
        <w:rPr>
          <w:rFonts w:ascii="Arial" w:hAnsi="Arial" w:cs="Arial"/>
          <w:sz w:val="28"/>
          <w:szCs w:val="28"/>
        </w:rPr>
        <w:t xml:space="preserve">• adresa trvalého pobytu alebo adresa miesta, kde sa dieťa obvykle zdržiava, ak sa nezdržiava na adrese trvalého pobytu, </w:t>
      </w:r>
    </w:p>
    <w:p w14:paraId="39EDF295" w14:textId="77777777" w:rsidR="00771120" w:rsidRPr="00BD6464" w:rsidRDefault="00771120" w:rsidP="00771120">
      <w:pPr>
        <w:pStyle w:val="Default"/>
        <w:numPr>
          <w:ilvl w:val="0"/>
          <w:numId w:val="1"/>
        </w:numPr>
        <w:spacing w:after="123"/>
        <w:rPr>
          <w:rFonts w:ascii="Arial" w:hAnsi="Arial" w:cs="Arial"/>
          <w:sz w:val="28"/>
          <w:szCs w:val="28"/>
        </w:rPr>
      </w:pPr>
      <w:r w:rsidRPr="00BD6464">
        <w:rPr>
          <w:rFonts w:ascii="Arial" w:hAnsi="Arial" w:cs="Arial"/>
          <w:sz w:val="28"/>
          <w:szCs w:val="28"/>
        </w:rPr>
        <w:t xml:space="preserve">• rodné číslo, </w:t>
      </w:r>
    </w:p>
    <w:p w14:paraId="788002E9" w14:textId="77777777" w:rsidR="00771120" w:rsidRPr="00BD6464" w:rsidRDefault="00771120" w:rsidP="00771120">
      <w:pPr>
        <w:pStyle w:val="Default"/>
        <w:numPr>
          <w:ilvl w:val="0"/>
          <w:numId w:val="1"/>
        </w:numPr>
        <w:spacing w:after="123"/>
        <w:rPr>
          <w:rFonts w:ascii="Arial" w:hAnsi="Arial" w:cs="Arial"/>
          <w:sz w:val="28"/>
          <w:szCs w:val="28"/>
        </w:rPr>
      </w:pPr>
      <w:r w:rsidRPr="00BD6464">
        <w:rPr>
          <w:rFonts w:ascii="Arial" w:hAnsi="Arial" w:cs="Arial"/>
          <w:sz w:val="28"/>
          <w:szCs w:val="28"/>
        </w:rPr>
        <w:t xml:space="preserve">• štátna príslušnosť, </w:t>
      </w:r>
    </w:p>
    <w:p w14:paraId="61FC9B1B" w14:textId="77777777" w:rsidR="00771120" w:rsidRPr="00BD6464" w:rsidRDefault="00771120" w:rsidP="00771120">
      <w:pPr>
        <w:pStyle w:val="Default"/>
        <w:numPr>
          <w:ilvl w:val="0"/>
          <w:numId w:val="1"/>
        </w:numPr>
        <w:rPr>
          <w:rFonts w:ascii="Arial" w:hAnsi="Arial" w:cs="Arial"/>
          <w:sz w:val="28"/>
          <w:szCs w:val="28"/>
        </w:rPr>
      </w:pPr>
      <w:r w:rsidRPr="00BD6464">
        <w:rPr>
          <w:rFonts w:ascii="Arial" w:hAnsi="Arial" w:cs="Arial"/>
          <w:sz w:val="28"/>
          <w:szCs w:val="28"/>
        </w:rPr>
        <w:t xml:space="preserve">• národnosť, </w:t>
      </w:r>
    </w:p>
    <w:p w14:paraId="32D73B64" w14:textId="77777777" w:rsidR="00771120" w:rsidRDefault="00771120" w:rsidP="00771120">
      <w:pPr>
        <w:pStyle w:val="Default"/>
        <w:rPr>
          <w:rFonts w:ascii="Arial" w:hAnsi="Arial" w:cs="Arial"/>
          <w:sz w:val="28"/>
          <w:szCs w:val="28"/>
        </w:rPr>
      </w:pPr>
    </w:p>
    <w:p w14:paraId="060E4A57" w14:textId="77777777" w:rsidR="00771120" w:rsidRPr="0029036D" w:rsidRDefault="00771120" w:rsidP="00771120">
      <w:pPr>
        <w:pStyle w:val="Default"/>
        <w:rPr>
          <w:rFonts w:ascii="Arial" w:hAnsi="Arial" w:cs="Arial"/>
          <w:sz w:val="28"/>
          <w:szCs w:val="28"/>
        </w:rPr>
      </w:pPr>
      <w:r w:rsidRPr="0029036D">
        <w:rPr>
          <w:rFonts w:ascii="Arial" w:hAnsi="Arial" w:cs="Arial"/>
          <w:b/>
          <w:bCs/>
          <w:color w:val="4F81BC"/>
          <w:sz w:val="28"/>
          <w:szCs w:val="28"/>
        </w:rPr>
        <w:t xml:space="preserve">b) osobné údaje o zákonných zástupcoch dieťaťa v rozsahu </w:t>
      </w:r>
    </w:p>
    <w:p w14:paraId="6D46AB5E" w14:textId="77777777" w:rsidR="00771120" w:rsidRPr="0029036D" w:rsidRDefault="00771120" w:rsidP="00771120">
      <w:pPr>
        <w:pStyle w:val="Default"/>
        <w:spacing w:after="121"/>
        <w:rPr>
          <w:rFonts w:ascii="Arial" w:hAnsi="Arial" w:cs="Arial"/>
          <w:sz w:val="28"/>
          <w:szCs w:val="28"/>
        </w:rPr>
      </w:pPr>
      <w:r w:rsidRPr="0029036D">
        <w:rPr>
          <w:rFonts w:ascii="Arial" w:hAnsi="Arial" w:cs="Arial"/>
          <w:sz w:val="28"/>
          <w:szCs w:val="28"/>
        </w:rPr>
        <w:t xml:space="preserve">• titul, meno a priezvisko, rodné priezvisko, </w:t>
      </w:r>
    </w:p>
    <w:p w14:paraId="4B292517" w14:textId="77777777" w:rsidR="00771120" w:rsidRPr="0029036D" w:rsidRDefault="00771120" w:rsidP="00771120">
      <w:pPr>
        <w:pStyle w:val="Default"/>
        <w:spacing w:after="121"/>
        <w:rPr>
          <w:rFonts w:ascii="Arial" w:hAnsi="Arial" w:cs="Arial"/>
          <w:sz w:val="28"/>
          <w:szCs w:val="28"/>
        </w:rPr>
      </w:pPr>
      <w:r w:rsidRPr="0029036D">
        <w:rPr>
          <w:rFonts w:ascii="Arial" w:hAnsi="Arial" w:cs="Arial"/>
          <w:sz w:val="28"/>
          <w:szCs w:val="28"/>
        </w:rPr>
        <w:t xml:space="preserve">• adresa bydliska a druh pobytu, </w:t>
      </w:r>
    </w:p>
    <w:p w14:paraId="0480CB96" w14:textId="77777777" w:rsidR="00771120" w:rsidRDefault="00771120" w:rsidP="00771120">
      <w:pPr>
        <w:pStyle w:val="Default"/>
        <w:rPr>
          <w:rFonts w:ascii="Arial" w:hAnsi="Arial" w:cs="Arial"/>
          <w:sz w:val="28"/>
          <w:szCs w:val="28"/>
        </w:rPr>
      </w:pPr>
      <w:r w:rsidRPr="0029036D">
        <w:rPr>
          <w:rFonts w:ascii="Arial" w:hAnsi="Arial" w:cs="Arial"/>
          <w:sz w:val="28"/>
          <w:szCs w:val="28"/>
        </w:rPr>
        <w:t>• kontakt na účely komunikácie</w:t>
      </w:r>
    </w:p>
    <w:p w14:paraId="5C0EE001" w14:textId="77777777" w:rsidR="00771120" w:rsidRDefault="00771120" w:rsidP="00771120">
      <w:pPr>
        <w:pStyle w:val="Default"/>
        <w:rPr>
          <w:rFonts w:ascii="Arial" w:hAnsi="Arial" w:cs="Arial"/>
          <w:sz w:val="28"/>
          <w:szCs w:val="28"/>
        </w:rPr>
      </w:pPr>
    </w:p>
    <w:p w14:paraId="41B46E24" w14:textId="77777777" w:rsidR="00771120" w:rsidRPr="0029036D" w:rsidRDefault="00771120" w:rsidP="00771120">
      <w:pPr>
        <w:pStyle w:val="Default"/>
        <w:rPr>
          <w:rFonts w:ascii="Arial" w:hAnsi="Arial" w:cs="Arial"/>
          <w:sz w:val="28"/>
          <w:szCs w:val="28"/>
        </w:rPr>
      </w:pPr>
      <w:r w:rsidRPr="0029036D">
        <w:rPr>
          <w:rFonts w:ascii="Arial" w:hAnsi="Arial" w:cs="Arial"/>
          <w:b/>
          <w:bCs/>
          <w:color w:val="4F81BC"/>
          <w:sz w:val="28"/>
          <w:szCs w:val="28"/>
        </w:rPr>
        <w:t xml:space="preserve">Spôsoby podania prihlášky </w:t>
      </w:r>
    </w:p>
    <w:p w14:paraId="41F22482" w14:textId="77777777" w:rsidR="00771120" w:rsidRDefault="00771120" w:rsidP="00771120">
      <w:pPr>
        <w:pStyle w:val="Default"/>
        <w:jc w:val="both"/>
        <w:rPr>
          <w:rFonts w:ascii="Arial" w:hAnsi="Arial" w:cs="Arial"/>
          <w:sz w:val="28"/>
          <w:szCs w:val="28"/>
        </w:rPr>
      </w:pPr>
      <w:r w:rsidRPr="0029036D">
        <w:rPr>
          <w:rFonts w:ascii="Arial" w:hAnsi="Arial" w:cs="Arial"/>
          <w:sz w:val="28"/>
          <w:szCs w:val="28"/>
        </w:rPr>
        <w:t>Zákonný zástupca môže základnej škole doručiť prihlášku osobne pred samotným zápisom, poštou, prípadne kuriérom na adresu základnej školy alebo odoslaním naskenovaného tlačiva prostredníctvom e-mailu.</w:t>
      </w:r>
    </w:p>
    <w:p w14:paraId="016F695F" w14:textId="77777777" w:rsidR="00771120" w:rsidRPr="0029036D" w:rsidRDefault="00771120" w:rsidP="00771120">
      <w:pPr>
        <w:pStyle w:val="Default"/>
        <w:jc w:val="both"/>
        <w:rPr>
          <w:rFonts w:ascii="Arial" w:hAnsi="Arial" w:cs="Arial"/>
          <w:sz w:val="28"/>
          <w:szCs w:val="28"/>
        </w:rPr>
      </w:pPr>
      <w:r w:rsidRPr="0029036D">
        <w:rPr>
          <w:rFonts w:ascii="Arial" w:hAnsi="Arial" w:cs="Arial"/>
          <w:sz w:val="28"/>
          <w:szCs w:val="28"/>
        </w:rPr>
        <w:t xml:space="preserve"> </w:t>
      </w:r>
    </w:p>
    <w:p w14:paraId="2A2A0255" w14:textId="77777777" w:rsidR="00771120" w:rsidRPr="0029036D" w:rsidRDefault="00771120" w:rsidP="00771120">
      <w:pPr>
        <w:pStyle w:val="Default"/>
        <w:rPr>
          <w:rFonts w:ascii="Arial" w:hAnsi="Arial" w:cs="Arial"/>
          <w:color w:val="0070C0"/>
          <w:sz w:val="28"/>
          <w:szCs w:val="28"/>
        </w:rPr>
      </w:pPr>
      <w:r w:rsidRPr="0029036D">
        <w:rPr>
          <w:rFonts w:ascii="Arial" w:hAnsi="Arial" w:cs="Arial"/>
          <w:color w:val="0070C0"/>
          <w:sz w:val="28"/>
          <w:szCs w:val="28"/>
        </w:rPr>
        <w:t xml:space="preserve">Prihlášku možno podať: </w:t>
      </w:r>
    </w:p>
    <w:p w14:paraId="28A83FC9" w14:textId="77777777" w:rsidR="00771120" w:rsidRDefault="00771120" w:rsidP="00771120">
      <w:pPr>
        <w:pStyle w:val="Default"/>
        <w:jc w:val="both"/>
        <w:rPr>
          <w:rFonts w:ascii="Arial" w:hAnsi="Arial" w:cs="Arial"/>
          <w:sz w:val="28"/>
          <w:szCs w:val="28"/>
        </w:rPr>
      </w:pPr>
      <w:r w:rsidRPr="0029036D">
        <w:rPr>
          <w:rFonts w:ascii="Arial" w:hAnsi="Arial" w:cs="Arial"/>
          <w:sz w:val="28"/>
          <w:szCs w:val="28"/>
        </w:rPr>
        <w:t xml:space="preserve">- </w:t>
      </w:r>
      <w:r w:rsidRPr="0029036D">
        <w:rPr>
          <w:rFonts w:ascii="Arial" w:hAnsi="Arial" w:cs="Arial"/>
          <w:b/>
          <w:bCs/>
          <w:sz w:val="28"/>
          <w:szCs w:val="28"/>
        </w:rPr>
        <w:t xml:space="preserve">v listinnej podobe </w:t>
      </w:r>
      <w:r w:rsidRPr="0029036D">
        <w:rPr>
          <w:rFonts w:ascii="Arial" w:hAnsi="Arial" w:cs="Arial"/>
          <w:sz w:val="28"/>
          <w:szCs w:val="28"/>
        </w:rPr>
        <w:t>na formulári</w:t>
      </w:r>
      <w:r>
        <w:rPr>
          <w:rFonts w:ascii="Arial" w:hAnsi="Arial" w:cs="Arial"/>
          <w:sz w:val="28"/>
          <w:szCs w:val="28"/>
        </w:rPr>
        <w:t xml:space="preserve"> </w:t>
      </w:r>
      <w:r w:rsidRPr="0029036D">
        <w:rPr>
          <w:rFonts w:ascii="Arial" w:hAnsi="Arial" w:cs="Arial"/>
          <w:sz w:val="28"/>
          <w:szCs w:val="28"/>
          <w:highlight w:val="yellow"/>
        </w:rPr>
        <w:t>(príloha č. 1)</w:t>
      </w:r>
      <w:r>
        <w:rPr>
          <w:rFonts w:ascii="Arial" w:hAnsi="Arial" w:cs="Arial"/>
          <w:sz w:val="28"/>
          <w:szCs w:val="28"/>
        </w:rPr>
        <w:t xml:space="preserve"> </w:t>
      </w:r>
      <w:r w:rsidRPr="0029036D">
        <w:rPr>
          <w:rFonts w:ascii="Arial" w:hAnsi="Arial" w:cs="Arial"/>
          <w:sz w:val="28"/>
          <w:szCs w:val="28"/>
        </w:rPr>
        <w:t>s podpisom oboch zákonných zástupcov,</w:t>
      </w:r>
    </w:p>
    <w:p w14:paraId="59A3DD3E" w14:textId="77777777" w:rsidR="00771120" w:rsidRPr="0029036D" w:rsidRDefault="00771120" w:rsidP="00771120">
      <w:pPr>
        <w:pStyle w:val="Default"/>
        <w:jc w:val="both"/>
        <w:rPr>
          <w:rFonts w:ascii="Arial" w:hAnsi="Arial" w:cs="Arial"/>
          <w:sz w:val="28"/>
          <w:szCs w:val="28"/>
        </w:rPr>
      </w:pPr>
      <w:r w:rsidRPr="0029036D">
        <w:rPr>
          <w:rFonts w:ascii="Arial" w:hAnsi="Arial" w:cs="Arial"/>
          <w:sz w:val="28"/>
          <w:szCs w:val="28"/>
        </w:rPr>
        <w:t xml:space="preserve"> alebo </w:t>
      </w:r>
    </w:p>
    <w:p w14:paraId="7E6B8633" w14:textId="77777777" w:rsidR="00771120" w:rsidRDefault="00771120" w:rsidP="00771120">
      <w:pPr>
        <w:pStyle w:val="Default"/>
        <w:jc w:val="both"/>
        <w:rPr>
          <w:rFonts w:ascii="Arial" w:hAnsi="Arial" w:cs="Arial"/>
          <w:sz w:val="28"/>
          <w:szCs w:val="28"/>
        </w:rPr>
      </w:pPr>
      <w:r w:rsidRPr="0029036D">
        <w:rPr>
          <w:rFonts w:ascii="Arial" w:hAnsi="Arial" w:cs="Arial"/>
          <w:sz w:val="28"/>
          <w:szCs w:val="28"/>
        </w:rPr>
        <w:t xml:space="preserve">- </w:t>
      </w:r>
      <w:r w:rsidRPr="0029036D">
        <w:rPr>
          <w:rFonts w:ascii="Arial" w:hAnsi="Arial" w:cs="Arial"/>
          <w:b/>
          <w:bCs/>
          <w:sz w:val="28"/>
          <w:szCs w:val="28"/>
        </w:rPr>
        <w:t xml:space="preserve">elektronicky </w:t>
      </w:r>
      <w:r w:rsidRPr="0029036D">
        <w:rPr>
          <w:rFonts w:ascii="Arial" w:hAnsi="Arial" w:cs="Arial"/>
          <w:sz w:val="28"/>
          <w:szCs w:val="28"/>
        </w:rPr>
        <w:t xml:space="preserve">vygenerovaním prihlášky zo školského informačného systému  prostredníctvom webovej stránky školy </w:t>
      </w:r>
      <w:r w:rsidRPr="0029036D">
        <w:rPr>
          <w:rFonts w:ascii="Arial" w:hAnsi="Arial" w:cs="Arial"/>
          <w:i/>
          <w:iCs/>
          <w:color w:val="FF0000"/>
          <w:sz w:val="28"/>
          <w:szCs w:val="28"/>
        </w:rPr>
        <w:t>bez elektronického podpisu občianskym preukazom</w:t>
      </w:r>
      <w:r w:rsidRPr="0029036D">
        <w:rPr>
          <w:rFonts w:ascii="Arial" w:hAnsi="Arial" w:cs="Arial"/>
          <w:sz w:val="28"/>
          <w:szCs w:val="28"/>
        </w:rPr>
        <w:t>. Neoddeliteľnou súčasťou elektronickej prihlášky je v takom prípade tlačivo s podpismi oboch zákonných zástupcov</w:t>
      </w:r>
      <w:r>
        <w:rPr>
          <w:rFonts w:ascii="Arial" w:hAnsi="Arial" w:cs="Arial"/>
          <w:sz w:val="28"/>
          <w:szCs w:val="28"/>
        </w:rPr>
        <w:t>.</w:t>
      </w:r>
    </w:p>
    <w:p w14:paraId="7E083F9F" w14:textId="77777777" w:rsidR="00771120" w:rsidRDefault="00771120" w:rsidP="00771120">
      <w:pPr>
        <w:pStyle w:val="Default"/>
        <w:jc w:val="both"/>
        <w:rPr>
          <w:rFonts w:ascii="Arial" w:hAnsi="Arial" w:cs="Arial"/>
          <w:sz w:val="28"/>
          <w:szCs w:val="28"/>
        </w:rPr>
      </w:pPr>
    </w:p>
    <w:p w14:paraId="1D7DA296" w14:textId="77777777" w:rsidR="00771120" w:rsidRPr="00730C9B" w:rsidRDefault="00771120" w:rsidP="00771120">
      <w:pPr>
        <w:pStyle w:val="Default"/>
        <w:jc w:val="both"/>
        <w:rPr>
          <w:rFonts w:ascii="Arial" w:hAnsi="Arial" w:cs="Arial"/>
          <w:color w:val="FF0000"/>
          <w:sz w:val="28"/>
          <w:szCs w:val="28"/>
        </w:rPr>
      </w:pPr>
      <w:r w:rsidRPr="00730C9B">
        <w:rPr>
          <w:rFonts w:ascii="Arial" w:hAnsi="Arial" w:cs="Arial"/>
          <w:color w:val="FF0000"/>
          <w:sz w:val="28"/>
          <w:szCs w:val="28"/>
        </w:rPr>
        <w:t>V deň konania zápisu je žiadúca osobná účasť zákonného zástupcu a dieťaťa. V prípade, ak sa dieťa zápisu nezúčastní, základná škola je povinná dieťa aj tak zapísať, t. j. neúčasť dieťaťa nemožno považovať za dôvod nezapísania dieťaťa do základnej školy.</w:t>
      </w:r>
      <w:r>
        <w:rPr>
          <w:rFonts w:ascii="Arial" w:hAnsi="Arial" w:cs="Arial"/>
          <w:color w:val="FF0000"/>
          <w:sz w:val="28"/>
          <w:szCs w:val="28"/>
        </w:rPr>
        <w:t xml:space="preserve"> Škola sa so zákonným zástupcom dieťaťa dohodne na náhradnom termíne posúdenia školskej zrelosti.</w:t>
      </w:r>
    </w:p>
    <w:p w14:paraId="77D316A7" w14:textId="77777777" w:rsidR="00771120" w:rsidRDefault="00771120" w:rsidP="00771120">
      <w:pPr>
        <w:pStyle w:val="Default"/>
        <w:jc w:val="both"/>
        <w:rPr>
          <w:rFonts w:ascii="Arial" w:hAnsi="Arial" w:cs="Arial"/>
          <w:sz w:val="28"/>
          <w:szCs w:val="28"/>
        </w:rPr>
      </w:pPr>
    </w:p>
    <w:p w14:paraId="7818ED6A" w14:textId="77777777" w:rsidR="00771120" w:rsidRPr="0029036D" w:rsidRDefault="00771120" w:rsidP="00771120">
      <w:pPr>
        <w:pStyle w:val="Default"/>
        <w:jc w:val="both"/>
        <w:rPr>
          <w:rFonts w:ascii="Arial" w:hAnsi="Arial" w:cs="Arial"/>
          <w:color w:val="0070C0"/>
          <w:sz w:val="28"/>
          <w:szCs w:val="28"/>
        </w:rPr>
      </w:pPr>
      <w:r w:rsidRPr="0029036D">
        <w:rPr>
          <w:rFonts w:ascii="Arial" w:hAnsi="Arial" w:cs="Arial"/>
          <w:b/>
          <w:bCs/>
          <w:color w:val="0070C0"/>
          <w:sz w:val="28"/>
          <w:szCs w:val="28"/>
        </w:rPr>
        <w:lastRenderedPageBreak/>
        <w:t xml:space="preserve">Podpisy zákonných zástupcov </w:t>
      </w:r>
    </w:p>
    <w:p w14:paraId="6F58F94F" w14:textId="77777777" w:rsidR="00771120" w:rsidRPr="0029036D" w:rsidRDefault="00771120" w:rsidP="00771120">
      <w:pPr>
        <w:pStyle w:val="Default"/>
        <w:jc w:val="both"/>
        <w:rPr>
          <w:rFonts w:ascii="Arial" w:hAnsi="Arial" w:cs="Arial"/>
          <w:sz w:val="28"/>
          <w:szCs w:val="28"/>
        </w:rPr>
      </w:pPr>
      <w:r w:rsidRPr="0029036D">
        <w:rPr>
          <w:rFonts w:ascii="Arial" w:hAnsi="Arial" w:cs="Arial"/>
          <w:sz w:val="28"/>
          <w:szCs w:val="28"/>
        </w:rPr>
        <w:t xml:space="preserve">Podľa § 144a ods. 1 školského zákona na podaniach týkajúcich sa výchovy a vzdelávania, v ktorých sa rozhoduje v správnom konaní, teda aj na prihláške, sa vyžaduje </w:t>
      </w:r>
      <w:r w:rsidRPr="0029036D">
        <w:rPr>
          <w:rFonts w:ascii="Arial" w:hAnsi="Arial" w:cs="Arial"/>
          <w:b/>
          <w:bCs/>
          <w:sz w:val="28"/>
          <w:szCs w:val="28"/>
        </w:rPr>
        <w:t xml:space="preserve">podpis oboch zákonných zástupcov </w:t>
      </w:r>
      <w:r w:rsidRPr="0029036D">
        <w:rPr>
          <w:rFonts w:ascii="Arial" w:hAnsi="Arial" w:cs="Arial"/>
          <w:sz w:val="28"/>
          <w:szCs w:val="28"/>
        </w:rPr>
        <w:t xml:space="preserve">dieťaťa. </w:t>
      </w:r>
    </w:p>
    <w:p w14:paraId="43614B01" w14:textId="77777777" w:rsidR="00771120" w:rsidRPr="0029036D" w:rsidRDefault="00771120" w:rsidP="00771120">
      <w:pPr>
        <w:pStyle w:val="Default"/>
        <w:jc w:val="both"/>
        <w:rPr>
          <w:rFonts w:ascii="Arial" w:hAnsi="Arial" w:cs="Arial"/>
          <w:sz w:val="28"/>
          <w:szCs w:val="28"/>
        </w:rPr>
      </w:pPr>
      <w:r w:rsidRPr="0029036D">
        <w:rPr>
          <w:rFonts w:ascii="Arial" w:hAnsi="Arial" w:cs="Arial"/>
          <w:sz w:val="28"/>
          <w:szCs w:val="28"/>
        </w:rPr>
        <w:t xml:space="preserve">Podpis oboch zákonných zástupcov dieťaťa sa nevyžaduje, ak: </w:t>
      </w:r>
    </w:p>
    <w:p w14:paraId="06873038" w14:textId="77777777" w:rsidR="00771120" w:rsidRPr="0029036D" w:rsidRDefault="00771120" w:rsidP="00771120">
      <w:pPr>
        <w:pStyle w:val="Default"/>
        <w:jc w:val="both"/>
        <w:rPr>
          <w:rFonts w:ascii="Arial" w:hAnsi="Arial" w:cs="Arial"/>
          <w:sz w:val="28"/>
          <w:szCs w:val="28"/>
        </w:rPr>
      </w:pPr>
      <w:r w:rsidRPr="0029036D">
        <w:rPr>
          <w:rFonts w:ascii="Arial" w:hAnsi="Arial" w:cs="Arial"/>
          <w:sz w:val="28"/>
          <w:szCs w:val="28"/>
        </w:rPr>
        <w:t xml:space="preserve">•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w:t>
      </w:r>
      <w:r w:rsidRPr="0029036D">
        <w:rPr>
          <w:rFonts w:ascii="Arial" w:hAnsi="Arial" w:cs="Arial"/>
          <w:i/>
          <w:iCs/>
          <w:sz w:val="28"/>
          <w:szCs w:val="28"/>
        </w:rPr>
        <w:t xml:space="preserve">(spôsob preukázania uvedenej skutočnosti ani doklad, ktorým sa táto skutočnosť preukazuje, školský zákon neustanovuje, túto skutočnosť je možné preukázať napríklad neoverenou kópiou rozhodnutia súdu), </w:t>
      </w:r>
    </w:p>
    <w:p w14:paraId="0B51996E" w14:textId="77777777" w:rsidR="00771120" w:rsidRPr="0029036D" w:rsidRDefault="00771120" w:rsidP="00771120">
      <w:pPr>
        <w:pStyle w:val="Default"/>
        <w:jc w:val="both"/>
        <w:rPr>
          <w:rFonts w:ascii="Arial" w:hAnsi="Arial" w:cs="Arial"/>
          <w:sz w:val="28"/>
          <w:szCs w:val="28"/>
        </w:rPr>
      </w:pPr>
    </w:p>
    <w:p w14:paraId="5477D692" w14:textId="77777777" w:rsidR="00771120" w:rsidRPr="0029036D" w:rsidRDefault="00771120" w:rsidP="00771120">
      <w:pPr>
        <w:pStyle w:val="Default"/>
        <w:spacing w:after="248"/>
        <w:jc w:val="both"/>
        <w:rPr>
          <w:rFonts w:ascii="Arial" w:hAnsi="Arial" w:cs="Arial"/>
          <w:sz w:val="28"/>
          <w:szCs w:val="28"/>
        </w:rPr>
      </w:pPr>
      <w:r w:rsidRPr="0029036D">
        <w:rPr>
          <w:rFonts w:ascii="Arial" w:hAnsi="Arial" w:cs="Arial"/>
          <w:sz w:val="28"/>
          <w:szCs w:val="28"/>
        </w:rPr>
        <w:t xml:space="preserve">• jeden z rodičov nie je schopný zo zdravotných dôvodov podpísať sa </w:t>
      </w:r>
      <w:r w:rsidRPr="0029036D">
        <w:rPr>
          <w:rFonts w:ascii="Arial" w:hAnsi="Arial" w:cs="Arial"/>
          <w:i/>
          <w:iCs/>
          <w:sz w:val="28"/>
          <w:szCs w:val="28"/>
        </w:rPr>
        <w:t xml:space="preserve">(spôsob preukázania uvedenej skutočnosti ani doklad, ktorým sa táto skutočnosť preukazuje, školský zákon neustanovuje, túto skutočnosť je možné preukázať napríklad potvrdením od všeobecného lekára zákonného zástupcu, ktorý nie je schopný sa podpísať) </w:t>
      </w:r>
      <w:r w:rsidRPr="0029036D">
        <w:rPr>
          <w:rFonts w:ascii="Arial" w:hAnsi="Arial" w:cs="Arial"/>
          <w:sz w:val="28"/>
          <w:szCs w:val="28"/>
        </w:rPr>
        <w:t xml:space="preserve">alebo </w:t>
      </w:r>
    </w:p>
    <w:p w14:paraId="146F6F11" w14:textId="77777777" w:rsidR="00771120" w:rsidRPr="0029036D" w:rsidRDefault="00771120" w:rsidP="00771120">
      <w:pPr>
        <w:pStyle w:val="Default"/>
        <w:jc w:val="both"/>
        <w:rPr>
          <w:rFonts w:ascii="Arial" w:hAnsi="Arial" w:cs="Arial"/>
          <w:sz w:val="28"/>
          <w:szCs w:val="28"/>
        </w:rPr>
      </w:pPr>
      <w:r w:rsidRPr="0029036D">
        <w:rPr>
          <w:rFonts w:ascii="Arial" w:hAnsi="Arial" w:cs="Arial"/>
          <w:sz w:val="28"/>
          <w:szCs w:val="28"/>
        </w:rPr>
        <w:t xml:space="preserve">• vec neznesie odklad, zadováženie súhlasu druhého rodiča je spojené s ťažko prekonateľnou prekážkou a je to v najlepšom záujme dieťaťa </w:t>
      </w:r>
      <w:r w:rsidRPr="0029036D">
        <w:rPr>
          <w:rFonts w:ascii="Arial" w:hAnsi="Arial" w:cs="Arial"/>
          <w:i/>
          <w:iCs/>
          <w:sz w:val="28"/>
          <w:szCs w:val="28"/>
        </w:rPr>
        <w:t xml:space="preserve">(spôsob preukázania uvedenej skutočnosti ani doklad, ktorým sa táto skutočnosť preukazuje, školský zákon neustanovuje, túto skutočnosť je možné preukázať napríklad čestným vyhlásením zákonného zástupcu v </w:t>
      </w:r>
      <w:r w:rsidRPr="0029036D">
        <w:rPr>
          <w:rFonts w:ascii="Arial" w:hAnsi="Arial" w:cs="Arial"/>
          <w:i/>
          <w:iCs/>
          <w:sz w:val="28"/>
          <w:szCs w:val="28"/>
          <w:highlight w:val="yellow"/>
        </w:rPr>
        <w:t>prílohe č. 2</w:t>
      </w:r>
      <w:r w:rsidRPr="0029036D">
        <w:rPr>
          <w:rFonts w:ascii="Arial" w:hAnsi="Arial" w:cs="Arial"/>
          <w:i/>
          <w:iCs/>
          <w:sz w:val="28"/>
          <w:szCs w:val="28"/>
        </w:rPr>
        <w:t xml:space="preserve">). </w:t>
      </w:r>
    </w:p>
    <w:p w14:paraId="1204925B" w14:textId="77777777" w:rsidR="00771120" w:rsidRPr="0029036D" w:rsidRDefault="00771120" w:rsidP="00771120">
      <w:pPr>
        <w:pStyle w:val="Default"/>
        <w:jc w:val="both"/>
        <w:rPr>
          <w:rFonts w:ascii="Arial" w:hAnsi="Arial" w:cs="Arial"/>
          <w:sz w:val="28"/>
          <w:szCs w:val="28"/>
        </w:rPr>
      </w:pPr>
    </w:p>
    <w:p w14:paraId="546F62DB" w14:textId="77777777" w:rsidR="00771120" w:rsidRPr="0029036D" w:rsidRDefault="00771120" w:rsidP="00771120">
      <w:pPr>
        <w:pStyle w:val="Default"/>
        <w:jc w:val="both"/>
        <w:rPr>
          <w:rFonts w:ascii="Arial" w:hAnsi="Arial" w:cs="Arial"/>
          <w:sz w:val="28"/>
          <w:szCs w:val="28"/>
        </w:rPr>
      </w:pPr>
      <w:r w:rsidRPr="0029036D">
        <w:rPr>
          <w:rFonts w:ascii="Arial" w:hAnsi="Arial" w:cs="Arial"/>
          <w:sz w:val="28"/>
          <w:szCs w:val="28"/>
        </w:rPr>
        <w:t xml:space="preserve">V prípade, ak: </w:t>
      </w:r>
    </w:p>
    <w:p w14:paraId="5030556E" w14:textId="77777777" w:rsidR="00771120" w:rsidRPr="0029036D" w:rsidRDefault="00771120" w:rsidP="00771120">
      <w:pPr>
        <w:pStyle w:val="Default"/>
        <w:spacing w:after="322"/>
        <w:jc w:val="both"/>
        <w:rPr>
          <w:rFonts w:ascii="Arial" w:hAnsi="Arial" w:cs="Arial"/>
          <w:sz w:val="28"/>
          <w:szCs w:val="28"/>
        </w:rPr>
      </w:pPr>
      <w:r w:rsidRPr="0029036D">
        <w:rPr>
          <w:rFonts w:ascii="Arial" w:hAnsi="Arial" w:cs="Arial"/>
          <w:sz w:val="28"/>
          <w:szCs w:val="28"/>
        </w:rPr>
        <w:t xml:space="preserve">• jeden zo zákonných zástupcov dieťaťa zomrel, v podaní túto skutočnosť možno preukázať fotokópiou úmrtného listu, resp. formou nahliadnutia do úmrtného listu, </w:t>
      </w:r>
    </w:p>
    <w:p w14:paraId="694A500C" w14:textId="77777777" w:rsidR="00771120" w:rsidRPr="0029036D" w:rsidRDefault="00771120" w:rsidP="00771120">
      <w:pPr>
        <w:pStyle w:val="Default"/>
        <w:jc w:val="both"/>
        <w:rPr>
          <w:rFonts w:ascii="Arial" w:hAnsi="Arial" w:cs="Arial"/>
          <w:sz w:val="28"/>
          <w:szCs w:val="28"/>
        </w:rPr>
      </w:pPr>
      <w:r w:rsidRPr="0029036D">
        <w:rPr>
          <w:rFonts w:ascii="Arial" w:hAnsi="Arial" w:cs="Arial"/>
          <w:sz w:val="28"/>
          <w:szCs w:val="28"/>
        </w:rPr>
        <w:t xml:space="preserve">• dieťa vychováva iba matka (otec nie je na rodnom liste dieťaťa uvedený), v podaní túto skutočnosť matka preukazuje fotokópiou rodného listu dieťaťa, resp. formou nahliadnutia do rodného listu dieťaťa. </w:t>
      </w:r>
    </w:p>
    <w:p w14:paraId="62EDDC8F" w14:textId="77777777" w:rsidR="00771120" w:rsidRPr="0029036D" w:rsidRDefault="00771120" w:rsidP="00771120">
      <w:pPr>
        <w:pStyle w:val="Default"/>
        <w:jc w:val="both"/>
        <w:rPr>
          <w:rFonts w:ascii="Arial" w:hAnsi="Arial" w:cs="Arial"/>
          <w:sz w:val="28"/>
          <w:szCs w:val="28"/>
        </w:rPr>
      </w:pPr>
    </w:p>
    <w:p w14:paraId="5A3351FC" w14:textId="77777777" w:rsidR="00771120" w:rsidRPr="0029036D" w:rsidRDefault="00771120" w:rsidP="00771120">
      <w:pPr>
        <w:pStyle w:val="Default"/>
        <w:jc w:val="both"/>
        <w:rPr>
          <w:rFonts w:ascii="Arial" w:hAnsi="Arial" w:cs="Arial"/>
          <w:sz w:val="28"/>
          <w:szCs w:val="28"/>
        </w:rPr>
      </w:pPr>
      <w:r w:rsidRPr="0029036D">
        <w:rPr>
          <w:rFonts w:ascii="Arial" w:hAnsi="Arial" w:cs="Arial"/>
          <w:sz w:val="28"/>
          <w:szCs w:val="28"/>
        </w:rPr>
        <w:t xml:space="preserve">Na prihláške postačuje podpis len jedného zákonného zástupcu, ak sa zákonní zástupcovia dohodli, že prihlášku podpisuje iba jeden zákonný zástupca, a ak o tejto skutočnosti doručia riaditeľovi školy </w:t>
      </w:r>
      <w:r w:rsidRPr="0029036D">
        <w:rPr>
          <w:rFonts w:ascii="Arial" w:hAnsi="Arial" w:cs="Arial"/>
          <w:b/>
          <w:bCs/>
          <w:sz w:val="28"/>
          <w:szCs w:val="28"/>
        </w:rPr>
        <w:t xml:space="preserve">písomné vyhlásenie </w:t>
      </w:r>
      <w:r w:rsidRPr="0029036D">
        <w:rPr>
          <w:rFonts w:ascii="Arial" w:hAnsi="Arial" w:cs="Arial"/>
          <w:i/>
          <w:iCs/>
          <w:sz w:val="28"/>
          <w:szCs w:val="28"/>
          <w:highlight w:val="yellow"/>
        </w:rPr>
        <w:t>(príloha č. 3)</w:t>
      </w:r>
      <w:r w:rsidRPr="0029036D">
        <w:rPr>
          <w:rFonts w:ascii="Arial" w:hAnsi="Arial" w:cs="Arial"/>
          <w:sz w:val="28"/>
          <w:szCs w:val="28"/>
          <w:highlight w:val="yellow"/>
        </w:rPr>
        <w:t>.</w:t>
      </w:r>
    </w:p>
    <w:p w14:paraId="7DDD09EF" w14:textId="77777777" w:rsidR="00771120" w:rsidRDefault="00771120" w:rsidP="00771120">
      <w:pPr>
        <w:pStyle w:val="Default"/>
        <w:jc w:val="both"/>
        <w:rPr>
          <w:rFonts w:ascii="Arial" w:hAnsi="Arial" w:cs="Arial"/>
          <w:sz w:val="28"/>
          <w:szCs w:val="28"/>
        </w:rPr>
      </w:pPr>
    </w:p>
    <w:p w14:paraId="23D30A6A" w14:textId="77777777" w:rsidR="00771120" w:rsidRPr="004F63D7" w:rsidRDefault="00771120" w:rsidP="00771120">
      <w:pPr>
        <w:pStyle w:val="Default"/>
        <w:jc w:val="both"/>
        <w:rPr>
          <w:rFonts w:ascii="Arial" w:hAnsi="Arial" w:cs="Arial"/>
          <w:sz w:val="28"/>
          <w:szCs w:val="28"/>
        </w:rPr>
      </w:pPr>
      <w:r w:rsidRPr="004F63D7">
        <w:rPr>
          <w:rFonts w:ascii="Arial" w:hAnsi="Arial" w:cs="Arial"/>
          <w:b/>
          <w:bCs/>
          <w:color w:val="4F81BC"/>
          <w:sz w:val="28"/>
          <w:szCs w:val="28"/>
        </w:rPr>
        <w:lastRenderedPageBreak/>
        <w:t xml:space="preserve">Plnenie povinnej školskej dochádzky dieťaťa, ktoré žije so svojim zákonným zástupcom dlhodobo v zahraničí </w:t>
      </w:r>
    </w:p>
    <w:p w14:paraId="72435042" w14:textId="77777777" w:rsidR="00771120" w:rsidRPr="004F63D7" w:rsidRDefault="00771120" w:rsidP="00771120">
      <w:pPr>
        <w:pStyle w:val="Default"/>
        <w:jc w:val="both"/>
        <w:rPr>
          <w:rFonts w:ascii="Arial" w:hAnsi="Arial" w:cs="Arial"/>
          <w:sz w:val="28"/>
          <w:szCs w:val="28"/>
        </w:rPr>
      </w:pPr>
      <w:r w:rsidRPr="004F63D7">
        <w:rPr>
          <w:rFonts w:ascii="Arial" w:hAnsi="Arial" w:cs="Arial"/>
          <w:sz w:val="28"/>
          <w:szCs w:val="28"/>
        </w:rPr>
        <w:t xml:space="preserve">Pokiaľ má dieťa trvalý pobyt na území Slovenskej republiky a je vo veku plnenia povinnej školskej dochádzky, t. j. vo veku 6 až 16 rokov, bez ohľadu na občianstvo má povinnosť plniť povinnú školskú dochádzku v škole na území Slovenskej republiky. </w:t>
      </w:r>
    </w:p>
    <w:p w14:paraId="1B6AE652" w14:textId="77777777" w:rsidR="00771120" w:rsidRPr="004F63D7" w:rsidRDefault="00771120" w:rsidP="00771120">
      <w:pPr>
        <w:pStyle w:val="Default"/>
        <w:jc w:val="both"/>
        <w:rPr>
          <w:rFonts w:ascii="Arial" w:hAnsi="Arial" w:cs="Arial"/>
          <w:sz w:val="28"/>
          <w:szCs w:val="28"/>
        </w:rPr>
      </w:pPr>
      <w:r w:rsidRPr="004F63D7">
        <w:rPr>
          <w:rFonts w:ascii="Arial" w:hAnsi="Arial" w:cs="Arial"/>
          <w:sz w:val="28"/>
          <w:szCs w:val="28"/>
        </w:rPr>
        <w:t xml:space="preserve">Ak má zákonný zástupca záujem, aby sa jeho dieťa vzdelávalo v škole v zahraničí, môže požiadať riaditeľa kmeňovej školy o povolenie vzdelávania podľa § 23 písm. b), c) alebo e) školského zákona, t. j. o: </w:t>
      </w:r>
    </w:p>
    <w:p w14:paraId="6F129275" w14:textId="77777777" w:rsidR="00771120" w:rsidRPr="004F63D7" w:rsidRDefault="00771120" w:rsidP="00771120">
      <w:pPr>
        <w:pStyle w:val="Default"/>
        <w:spacing w:after="123"/>
        <w:jc w:val="both"/>
        <w:rPr>
          <w:rFonts w:ascii="Arial" w:hAnsi="Arial" w:cs="Arial"/>
          <w:sz w:val="28"/>
          <w:szCs w:val="28"/>
        </w:rPr>
      </w:pPr>
      <w:r w:rsidRPr="004F63D7">
        <w:rPr>
          <w:rFonts w:ascii="Arial" w:hAnsi="Arial" w:cs="Arial"/>
          <w:sz w:val="28"/>
          <w:szCs w:val="28"/>
        </w:rPr>
        <w:t xml:space="preserve">• vzdelávanie v školách mimo územia Slovenskej republiky, </w:t>
      </w:r>
    </w:p>
    <w:p w14:paraId="368974F6" w14:textId="77777777" w:rsidR="00771120" w:rsidRPr="004F63D7" w:rsidRDefault="00771120" w:rsidP="00771120">
      <w:pPr>
        <w:pStyle w:val="Default"/>
        <w:spacing w:after="123"/>
        <w:jc w:val="both"/>
        <w:rPr>
          <w:rFonts w:ascii="Arial" w:hAnsi="Arial" w:cs="Arial"/>
          <w:sz w:val="28"/>
          <w:szCs w:val="28"/>
        </w:rPr>
      </w:pPr>
      <w:r w:rsidRPr="004F63D7">
        <w:rPr>
          <w:rFonts w:ascii="Arial" w:hAnsi="Arial" w:cs="Arial"/>
          <w:sz w:val="28"/>
          <w:szCs w:val="28"/>
        </w:rPr>
        <w:t xml:space="preserve">• vzdelávanie v školách zriadených iným štátom na území Slovenskej republiky so súhlasom zastupiteľského úradu iného štátu, ak zastupiteľský úrad iného štátu oznámil ministerstvu školstva, že vydal súhlas na zriadenie školy, ktorá sa nevedie v sieti škôl a školských zariadení podľa osobitného predpisu, alebo </w:t>
      </w:r>
    </w:p>
    <w:p w14:paraId="5258CEEB" w14:textId="77777777" w:rsidR="00771120" w:rsidRPr="004F63D7" w:rsidRDefault="00771120" w:rsidP="00771120">
      <w:pPr>
        <w:pStyle w:val="Default"/>
        <w:jc w:val="both"/>
        <w:rPr>
          <w:rFonts w:ascii="Arial" w:hAnsi="Arial" w:cs="Arial"/>
          <w:sz w:val="28"/>
          <w:szCs w:val="28"/>
        </w:rPr>
      </w:pPr>
      <w:r w:rsidRPr="004F63D7">
        <w:rPr>
          <w:rFonts w:ascii="Arial" w:hAnsi="Arial" w:cs="Arial"/>
          <w:sz w:val="28"/>
          <w:szCs w:val="28"/>
        </w:rPr>
        <w:t xml:space="preserve">• individuálne vzdelávanie v zahraničí. </w:t>
      </w:r>
    </w:p>
    <w:p w14:paraId="3406E723" w14:textId="77777777" w:rsidR="00771120" w:rsidRPr="004F63D7" w:rsidRDefault="00771120" w:rsidP="00771120">
      <w:pPr>
        <w:pStyle w:val="Default"/>
        <w:jc w:val="both"/>
        <w:rPr>
          <w:rFonts w:ascii="Arial" w:hAnsi="Arial" w:cs="Arial"/>
          <w:sz w:val="28"/>
          <w:szCs w:val="28"/>
        </w:rPr>
      </w:pPr>
    </w:p>
    <w:p w14:paraId="07DDF46C" w14:textId="77777777" w:rsidR="00771120" w:rsidRDefault="00771120" w:rsidP="00771120">
      <w:pPr>
        <w:pStyle w:val="Default"/>
        <w:jc w:val="both"/>
        <w:rPr>
          <w:rFonts w:ascii="Arial" w:hAnsi="Arial" w:cs="Arial"/>
          <w:color w:val="FF0000"/>
          <w:sz w:val="28"/>
          <w:szCs w:val="28"/>
        </w:rPr>
      </w:pPr>
      <w:r w:rsidRPr="004F63D7">
        <w:rPr>
          <w:rFonts w:ascii="Arial" w:hAnsi="Arial" w:cs="Arial"/>
          <w:color w:val="FF0000"/>
          <w:sz w:val="28"/>
          <w:szCs w:val="28"/>
        </w:rPr>
        <w:t xml:space="preserve">Ak dieťa </w:t>
      </w:r>
      <w:r w:rsidRPr="004F63D7">
        <w:rPr>
          <w:rFonts w:ascii="Arial" w:hAnsi="Arial" w:cs="Arial"/>
          <w:color w:val="FF0000"/>
          <w:sz w:val="28"/>
          <w:szCs w:val="28"/>
          <w:u w:val="single"/>
        </w:rPr>
        <w:t>nemá</w:t>
      </w:r>
      <w:r w:rsidRPr="004F63D7">
        <w:rPr>
          <w:rFonts w:ascii="Arial" w:hAnsi="Arial" w:cs="Arial"/>
          <w:color w:val="FF0000"/>
          <w:sz w:val="28"/>
          <w:szCs w:val="28"/>
        </w:rPr>
        <w:t xml:space="preserve"> na území Slovenskej republiky trvalý pobyt</w:t>
      </w:r>
      <w:r>
        <w:rPr>
          <w:rFonts w:ascii="Arial" w:hAnsi="Arial" w:cs="Arial"/>
          <w:color w:val="FF0000"/>
          <w:sz w:val="28"/>
          <w:szCs w:val="28"/>
        </w:rPr>
        <w:t>,</w:t>
      </w:r>
      <w:r w:rsidRPr="004F63D7">
        <w:rPr>
          <w:rFonts w:ascii="Arial" w:hAnsi="Arial" w:cs="Arial"/>
          <w:color w:val="FF0000"/>
          <w:sz w:val="28"/>
          <w:szCs w:val="28"/>
        </w:rPr>
        <w:t xml:space="preserve"> nevzťahuje sa naňho zákonná povinnosť plniť povinnú školskú dochádzku v Slovenskej republike.</w:t>
      </w:r>
    </w:p>
    <w:p w14:paraId="68F68A61" w14:textId="77777777" w:rsidR="00771120" w:rsidRDefault="00771120" w:rsidP="00771120">
      <w:pPr>
        <w:pStyle w:val="Default"/>
        <w:jc w:val="both"/>
        <w:rPr>
          <w:rFonts w:ascii="Arial" w:hAnsi="Arial" w:cs="Arial"/>
          <w:color w:val="FF0000"/>
          <w:sz w:val="28"/>
          <w:szCs w:val="28"/>
        </w:rPr>
      </w:pPr>
    </w:p>
    <w:p w14:paraId="55279F73" w14:textId="77777777" w:rsidR="00771120" w:rsidRDefault="00771120" w:rsidP="00771120">
      <w:pPr>
        <w:pStyle w:val="Default"/>
        <w:rPr>
          <w:rFonts w:ascii="Arial" w:hAnsi="Arial" w:cs="Arial"/>
          <w:b/>
          <w:bCs/>
          <w:color w:val="4F81BC"/>
          <w:sz w:val="28"/>
          <w:szCs w:val="28"/>
        </w:rPr>
      </w:pPr>
      <w:r w:rsidRPr="004F63D7">
        <w:rPr>
          <w:rFonts w:ascii="Arial" w:hAnsi="Arial" w:cs="Arial"/>
          <w:b/>
          <w:bCs/>
          <w:color w:val="4F81BC"/>
          <w:sz w:val="28"/>
          <w:szCs w:val="28"/>
        </w:rPr>
        <w:t xml:space="preserve">Rozhodnutie riaditeľa základnej školy </w:t>
      </w:r>
    </w:p>
    <w:p w14:paraId="6C1CF46A" w14:textId="77777777" w:rsidR="00771120" w:rsidRPr="004F63D7" w:rsidRDefault="00771120" w:rsidP="00771120">
      <w:pPr>
        <w:pStyle w:val="Default"/>
        <w:rPr>
          <w:rFonts w:ascii="Arial" w:hAnsi="Arial" w:cs="Arial"/>
          <w:sz w:val="28"/>
          <w:szCs w:val="28"/>
        </w:rPr>
      </w:pPr>
    </w:p>
    <w:p w14:paraId="2DD96718" w14:textId="77777777" w:rsidR="00771120" w:rsidRPr="004F63D7" w:rsidRDefault="00771120" w:rsidP="00771120">
      <w:pPr>
        <w:pStyle w:val="Default"/>
        <w:jc w:val="both"/>
        <w:rPr>
          <w:rFonts w:ascii="Arial" w:hAnsi="Arial" w:cs="Arial"/>
          <w:color w:val="FF0000"/>
          <w:sz w:val="28"/>
          <w:szCs w:val="28"/>
        </w:rPr>
      </w:pPr>
      <w:r w:rsidRPr="004F63D7">
        <w:rPr>
          <w:rFonts w:ascii="Arial" w:hAnsi="Arial" w:cs="Arial"/>
          <w:sz w:val="28"/>
          <w:szCs w:val="28"/>
        </w:rPr>
        <w:t xml:space="preserve">Riaditeľ základnej školy vydá rozhodnutie o prijatí dieťaťa na vzdelávanie do základnej školy </w:t>
      </w:r>
      <w:r w:rsidRPr="004F63D7">
        <w:rPr>
          <w:rFonts w:ascii="Arial" w:hAnsi="Arial" w:cs="Arial"/>
          <w:b/>
          <w:bCs/>
          <w:sz w:val="28"/>
          <w:szCs w:val="28"/>
        </w:rPr>
        <w:t>do 15. júna 2023</w:t>
      </w:r>
      <w:r>
        <w:rPr>
          <w:rFonts w:ascii="Arial" w:hAnsi="Arial" w:cs="Arial"/>
          <w:b/>
          <w:bCs/>
          <w:sz w:val="28"/>
          <w:szCs w:val="28"/>
        </w:rPr>
        <w:t>.</w:t>
      </w:r>
    </w:p>
    <w:p w14:paraId="0854BC71" w14:textId="77777777" w:rsidR="00771120" w:rsidRPr="004F63D7" w:rsidRDefault="00771120" w:rsidP="00771120">
      <w:pPr>
        <w:pStyle w:val="Default"/>
        <w:jc w:val="both"/>
        <w:rPr>
          <w:rFonts w:ascii="Arial" w:hAnsi="Arial" w:cs="Arial"/>
          <w:color w:val="auto"/>
          <w:sz w:val="28"/>
          <w:szCs w:val="28"/>
        </w:rPr>
      </w:pPr>
    </w:p>
    <w:p w14:paraId="31F2B56E" w14:textId="77777777" w:rsidR="00C71E0D" w:rsidRDefault="00C71E0D"/>
    <w:sectPr w:rsidR="00C71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95F84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0264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CD"/>
    <w:rsid w:val="00263FCD"/>
    <w:rsid w:val="00771120"/>
    <w:rsid w:val="00C71E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5AEFE-11C9-4CE4-8FA0-45511371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711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Dravecký</dc:creator>
  <cp:keywords/>
  <dc:description/>
  <cp:lastModifiedBy>Vladimír Dravecký</cp:lastModifiedBy>
  <cp:revision>3</cp:revision>
  <dcterms:created xsi:type="dcterms:W3CDTF">2023-03-20T14:06:00Z</dcterms:created>
  <dcterms:modified xsi:type="dcterms:W3CDTF">2023-03-20T14:16:00Z</dcterms:modified>
</cp:coreProperties>
</file>