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BEF0" w14:textId="222E1690" w:rsidR="008D29FB" w:rsidRPr="00F52186" w:rsidRDefault="00F52186" w:rsidP="00F52186">
      <w:pPr>
        <w:jc w:val="center"/>
        <w:rPr>
          <w:b/>
          <w:bCs/>
          <w:sz w:val="28"/>
          <w:szCs w:val="28"/>
        </w:rPr>
      </w:pPr>
      <w:r w:rsidRPr="00F52186">
        <w:rPr>
          <w:b/>
          <w:bCs/>
          <w:sz w:val="28"/>
          <w:szCs w:val="28"/>
        </w:rPr>
        <w:t xml:space="preserve">Praca kontrolna nr </w:t>
      </w:r>
      <w:r w:rsidR="00A53985">
        <w:rPr>
          <w:b/>
          <w:bCs/>
          <w:sz w:val="28"/>
          <w:szCs w:val="28"/>
        </w:rPr>
        <w:t>1</w:t>
      </w:r>
      <w:r w:rsidRPr="00F52186">
        <w:rPr>
          <w:b/>
          <w:bCs/>
          <w:sz w:val="28"/>
          <w:szCs w:val="28"/>
        </w:rPr>
        <w:t xml:space="preserve"> semestr VI Liceum Ogólnokształcące dla dorosłych</w:t>
      </w:r>
    </w:p>
    <w:p w14:paraId="3D5C432A" w14:textId="0EB2054F" w:rsidR="00F52186" w:rsidRDefault="00A53985" w:rsidP="00AE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Luty</w:t>
      </w:r>
      <w:r w:rsidR="00F52186" w:rsidRPr="00F52186">
        <w:rPr>
          <w:b/>
          <w:bCs/>
          <w:sz w:val="28"/>
          <w:szCs w:val="28"/>
        </w:rPr>
        <w:t xml:space="preserve"> 20</w:t>
      </w:r>
      <w:r w:rsidR="00AE70CB">
        <w:rPr>
          <w:b/>
          <w:bCs/>
          <w:sz w:val="28"/>
          <w:szCs w:val="28"/>
        </w:rPr>
        <w:t>24</w:t>
      </w:r>
    </w:p>
    <w:p w14:paraId="4CE49D02" w14:textId="57013646" w:rsidR="00AE70CB" w:rsidRDefault="00AE70CB" w:rsidP="00AE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Ciąg arytmetyczny i ciąg geometryczny</w:t>
      </w:r>
    </w:p>
    <w:p w14:paraId="04270ECB" w14:textId="11A66FFC" w:rsidR="00AE70CB" w:rsidRDefault="00AE70CB" w:rsidP="00AE70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PAMIETAĆ O NAPISANIU ODPOWIEDZI DO ZADAŃ</w:t>
      </w:r>
    </w:p>
    <w:p w14:paraId="0A58CD46" w14:textId="3D0E7D1D" w:rsidR="008109C5" w:rsidRPr="00DA7AEA" w:rsidRDefault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>Zadanie 1. (</w:t>
      </w:r>
      <w:r w:rsidR="00AE70CB"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p w14:paraId="768F809E" w14:textId="77777777" w:rsidR="00AE70CB" w:rsidRPr="00AE70CB" w:rsidRDefault="00AE70CB" w:rsidP="00AE70CB">
      <w:pPr>
        <w:spacing w:after="0" w:line="288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Dany jest ciąg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kern w:val="0"/>
            <w:sz w:val="24"/>
            <w:szCs w:val="24"/>
            <w:lang w:eastAsia="pl-PL"/>
            <w14:ligatures w14:val="none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m:ctrlPr>
          </m:fPr>
          <m:num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3n</m:t>
            </m:r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-</m:t>
            </m:r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33</m:t>
            </m:r>
          </m:num>
          <m:den>
            <m:r>
              <w:rPr>
                <w:rFonts w:ascii="Cambria Math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n+2</m:t>
            </m:r>
          </m:den>
        </m:f>
      </m:oMath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. Oblicz jego czwarty wyraz i określ, które wyrazy są ciągu są większe od 1,5.</w:t>
      </w:r>
    </w:p>
    <w:p w14:paraId="0273C0B7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F50C33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DD3AE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B8597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8C6B017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33C9C1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CD7355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D0D54CB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0102F3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F33758B" w14:textId="14E55A6C" w:rsidR="00A24463" w:rsidRP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E70C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Odpowiedź:……………………………………………………………………………….</w:t>
      </w:r>
    </w:p>
    <w:p w14:paraId="50B83C30" w14:textId="6B5AFE90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2</w:t>
      </w:r>
      <w:r w:rsidRPr="00DA7AEA">
        <w:rPr>
          <w:b/>
          <w:bCs/>
          <w:sz w:val="24"/>
          <w:szCs w:val="24"/>
        </w:rPr>
        <w:t>. (</w:t>
      </w:r>
      <w:r w:rsidR="00AE70CB"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p w14:paraId="68DB2CB7" w14:textId="77777777" w:rsidR="00AE70CB" w:rsidRPr="00AE70CB" w:rsidRDefault="00AE70CB" w:rsidP="00AE70CB">
      <w:pPr>
        <w:spacing w:after="0" w:line="288" w:lineRule="auto"/>
        <w:rPr>
          <w:rFonts w:eastAsiaTheme="minorEastAsia"/>
          <w:kern w:val="0"/>
          <w:lang w:eastAsia="pl-PL"/>
          <w14:ligatures w14:val="none"/>
        </w:rPr>
      </w:pP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Ile wynosi siódmy wyraz ciągu arytmetycznego, w którym a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1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=5 i a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3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=10 ? Ile wynosi suma dwudziestu czterech początkowych wyrazów tego ciągu?</w:t>
      </w:r>
    </w:p>
    <w:p w14:paraId="16E5AE96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B6FD2C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51EA89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64C3FFD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EE1654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A26141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940E3BA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291AD8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876A50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8FC501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CE4F41" w14:textId="77777777" w:rsidR="00AE70CB" w:rsidRPr="00AE70CB" w:rsidRDefault="00AE70CB" w:rsidP="00AE70C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E70C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Odpowiedź:……………………………………………………………………………….</w:t>
      </w:r>
    </w:p>
    <w:p w14:paraId="636B4377" w14:textId="1FF4324B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. (</w:t>
      </w:r>
      <w:r w:rsidR="00AE70CB"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p w14:paraId="30ECB8A2" w14:textId="77777777" w:rsidR="00AE70CB" w:rsidRPr="00AE70CB" w:rsidRDefault="00AE70CB" w:rsidP="00AE70CB">
      <w:pPr>
        <w:spacing w:after="0" w:line="288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Oblicz sumę 51+55+59+63+ ... +223.</w:t>
      </w:r>
    </w:p>
    <w:p w14:paraId="274A0D2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DFEFE32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13F457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B85E9D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8C4716F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A3ED5D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C89A8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E836F5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DE84B7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EB580C" w14:textId="6C3F2584" w:rsidR="00AE70CB" w:rsidRP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E70C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Odpowiedź:……………………………………………………………………………….</w:t>
      </w:r>
    </w:p>
    <w:p w14:paraId="4F9C8042" w14:textId="526B7A50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4</w:t>
      </w:r>
      <w:r w:rsidRPr="00DA7AEA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p w14:paraId="585FD2F1" w14:textId="77777777" w:rsidR="00AE70CB" w:rsidRPr="00AE70CB" w:rsidRDefault="00AE70CB" w:rsidP="00AE70CB">
      <w:pPr>
        <w:spacing w:after="0" w:line="288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Wyznacz iloraz ciągu geometrycznego wiedząc, że w tym ciągu a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2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=7 i a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4</w:t>
      </w:r>
      <w:r w:rsidRPr="00AE70CB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=28. Podaj wzór ogólny tego ciągu.</w:t>
      </w:r>
    </w:p>
    <w:p w14:paraId="62A784BF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613B0C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D1A42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ABE910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B886FB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088A118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8A70E2" w14:textId="77777777" w:rsidR="00DA7AEA" w:rsidRDefault="00DA7AEA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A87E598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B3A8C6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EA7652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E198D3" w14:textId="501D2AFA" w:rsidR="00A24463" w:rsidRP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2446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</w:t>
      </w:r>
    </w:p>
    <w:p w14:paraId="5397985C" w14:textId="3828057F" w:rsidR="00DA7AEA" w:rsidRPr="00DA7AEA" w:rsidRDefault="00DA7AEA" w:rsidP="00DA7AEA">
      <w:pPr>
        <w:rPr>
          <w:b/>
          <w:bCs/>
          <w:sz w:val="24"/>
          <w:szCs w:val="24"/>
        </w:rPr>
      </w:pPr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5</w:t>
      </w:r>
      <w:r w:rsidRPr="00DA7AEA">
        <w:rPr>
          <w:b/>
          <w:bCs/>
          <w:sz w:val="24"/>
          <w:szCs w:val="24"/>
        </w:rPr>
        <w:t>. (</w:t>
      </w:r>
      <w:r>
        <w:rPr>
          <w:b/>
          <w:bCs/>
          <w:sz w:val="24"/>
          <w:szCs w:val="24"/>
        </w:rPr>
        <w:t>4</w:t>
      </w:r>
      <w:r w:rsidRPr="00DA7AEA">
        <w:rPr>
          <w:b/>
          <w:bCs/>
          <w:sz w:val="24"/>
          <w:szCs w:val="24"/>
        </w:rPr>
        <w:t>pkt)</w:t>
      </w:r>
    </w:p>
    <w:p w14:paraId="5E241EFA" w14:textId="77777777" w:rsidR="00AE70CB" w:rsidRPr="00AE70CB" w:rsidRDefault="00AE70CB" w:rsidP="00AE70CB">
      <w:pPr>
        <w:spacing w:after="0" w:line="288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70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każdym następnym rzędzie sektora A hali sportowej może zasiąść o 6 osób więcej niż w poprzednim. W ostatnim, trzydziestym rzędzie jest 246 miejsc. Ile jest miejsc w pierwszym rzędzie tego sektora? Ile jest miejsc w całym sektorze A?</w:t>
      </w:r>
    </w:p>
    <w:p w14:paraId="1DF9BCE3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6987A0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88A19FA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8D300A8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62A3A4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DD11ED2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B0A4AA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A4362E9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E3293F6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DC8F9B5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2080CEC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237E553" w14:textId="673E303F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Odpowiedź:………………………………………………………………………………</w:t>
      </w:r>
    </w:p>
    <w:p w14:paraId="3C887D23" w14:textId="663EFD47" w:rsidR="00A24463" w:rsidRPr="00DA7AEA" w:rsidRDefault="00A24463" w:rsidP="00A24463">
      <w:pPr>
        <w:rPr>
          <w:b/>
          <w:bCs/>
          <w:sz w:val="24"/>
          <w:szCs w:val="24"/>
        </w:rPr>
      </w:pPr>
      <w:bookmarkStart w:id="0" w:name="_Hlk158304596"/>
      <w:r w:rsidRPr="00DA7AEA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6</w:t>
      </w:r>
      <w:r w:rsidRPr="00DA7AEA">
        <w:rPr>
          <w:b/>
          <w:bCs/>
          <w:sz w:val="24"/>
          <w:szCs w:val="24"/>
        </w:rPr>
        <w:t>. (</w:t>
      </w:r>
      <w:r w:rsidR="00AE70CB">
        <w:rPr>
          <w:b/>
          <w:bCs/>
          <w:sz w:val="24"/>
          <w:szCs w:val="24"/>
        </w:rPr>
        <w:t>3</w:t>
      </w:r>
      <w:r w:rsidRPr="00DA7AEA">
        <w:rPr>
          <w:b/>
          <w:bCs/>
          <w:sz w:val="24"/>
          <w:szCs w:val="24"/>
        </w:rPr>
        <w:t>pkt)</w:t>
      </w:r>
    </w:p>
    <w:bookmarkEnd w:id="0"/>
    <w:p w14:paraId="003D5BE3" w14:textId="77777777" w:rsidR="00AE70CB" w:rsidRPr="00AE70CB" w:rsidRDefault="00AE70CB" w:rsidP="00AE70CB">
      <w:pPr>
        <w:spacing w:after="0" w:line="288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70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Wykaż, że ciąg dany wzorem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m:ctrlPr>
          </m:sSubPr>
          <m:e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m:ctrlPr>
          </m:fPr>
          <m:num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3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-</m:t>
            </m:r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2n</m:t>
            </m:r>
          </m:num>
          <m:den>
            <m:r>
              <w:rPr>
                <w:rFonts w:ascii="Cambria Math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m:t>5</m:t>
            </m:r>
          </m:den>
        </m:f>
      </m:oMath>
      <w:r w:rsidRPr="00AE70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ciągiem arytmetycznym.</w:t>
      </w:r>
    </w:p>
    <w:p w14:paraId="20E8DCC9" w14:textId="77777777" w:rsidR="00A24463" w:rsidRDefault="00A24463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D7B83DC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16AC32E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8565CD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8C17575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3D35137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81E5CC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F946541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FA1C87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2EB0291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EDB4457" w14:textId="24352EBF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57F3D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7F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(1 pkt)</w:t>
      </w:r>
    </w:p>
    <w:p w14:paraId="3CD9B9D6" w14:textId="77777777" w:rsidR="00AE70CB" w:rsidRPr="00857F3D" w:rsidRDefault="00AE70CB" w:rsidP="00AE70CB">
      <w:pPr>
        <w:spacing w:before="120" w:after="1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57F3D">
        <w:rPr>
          <w:rFonts w:ascii="Times New Roman" w:hAnsi="Times New Roman" w:cs="Times New Roman"/>
          <w:bCs/>
          <w:sz w:val="24"/>
          <w:szCs w:val="24"/>
        </w:rPr>
        <w:t xml:space="preserve">Ciąg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określony wzorem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=-1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e>
            </m:eqArr>
          </m:e>
        </m:d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b>
        </m:sSub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>. Wtedy</w:t>
      </w:r>
    </w:p>
    <w:p w14:paraId="07BB26E1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857F3D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B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857F3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C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=15</m:t>
        </m:r>
      </m:oMath>
      <w:r w:rsidRPr="00857F3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=21</m:t>
        </m:r>
      </m:oMath>
    </w:p>
    <w:p w14:paraId="225826D1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69131CF7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670AC60C" w14:textId="77777777" w:rsidR="00AE70CB" w:rsidRPr="00857F3D" w:rsidRDefault="00AE70CB" w:rsidP="00AE70CB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1CF3AF0" w14:textId="74355013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57F3D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57F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(1 pkt)</w:t>
      </w:r>
    </w:p>
    <w:p w14:paraId="7614E1AD" w14:textId="77777777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57F3D">
        <w:rPr>
          <w:rFonts w:ascii="Times New Roman" w:hAnsi="Times New Roman" w:cs="Times New Roman"/>
          <w:sz w:val="24"/>
          <w:szCs w:val="24"/>
        </w:rPr>
        <w:t xml:space="preserve">Ile wyrazów dodatnich ma ciąg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57F3D">
        <w:rPr>
          <w:rFonts w:ascii="Times New Roman" w:hAnsi="Times New Roman" w:cs="Times New Roman"/>
          <w:sz w:val="24"/>
          <w:szCs w:val="24"/>
        </w:rPr>
        <w:t xml:space="preserve"> określony wzorem</w:t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+12n-11</m:t>
        </m:r>
      </m:oMath>
      <w:r w:rsidRPr="00857F3D">
        <w:rPr>
          <w:rFonts w:ascii="Times New Roman" w:hAnsi="Times New Roman" w:cs="Times New Roman"/>
          <w:sz w:val="24"/>
          <w:szCs w:val="24"/>
        </w:rPr>
        <w:t xml:space="preserve">, 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gdzie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n∈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</m:sub>
        </m:sSub>
      </m:oMath>
      <w:r w:rsidRPr="00857F3D">
        <w:rPr>
          <w:rFonts w:ascii="Times New Roman" w:hAnsi="Times New Roman" w:cs="Times New Roman"/>
          <w:sz w:val="24"/>
          <w:szCs w:val="24"/>
        </w:rPr>
        <w:t>?</w:t>
      </w:r>
    </w:p>
    <w:p w14:paraId="1A22978C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857F3D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B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C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11</m:t>
        </m:r>
      </m:oMath>
    </w:p>
    <w:p w14:paraId="1364C906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106FA0E2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16AE5D0D" w14:textId="77777777" w:rsidR="00AE70CB" w:rsidRPr="00857F3D" w:rsidRDefault="00AE70CB" w:rsidP="00AE70CB">
      <w:pPr>
        <w:spacing w:before="120" w:after="1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C1C8657" w14:textId="2150B383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57F3D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57F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(1 pkt)</w:t>
      </w:r>
    </w:p>
    <w:p w14:paraId="2D5A7F17" w14:textId="77777777" w:rsidR="00AE70CB" w:rsidRPr="00857F3D" w:rsidRDefault="00AE70CB" w:rsidP="00AE70CB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857F3D">
        <w:rPr>
          <w:rFonts w:ascii="Times New Roman" w:hAnsi="Times New Roman" w:cs="Times New Roman"/>
          <w:bCs/>
          <w:sz w:val="24"/>
          <w:szCs w:val="24"/>
        </w:rPr>
        <w:t xml:space="preserve">W ciągu geometrycznym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57F3D">
        <w:rPr>
          <w:rFonts w:ascii="Times New Roman" w:hAnsi="Times New Roman" w:cs="Times New Roman"/>
          <w:bCs/>
          <w:sz w:val="24"/>
          <w:szCs w:val="24"/>
        </w:rPr>
        <w:t xml:space="preserve"> dane są: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Wtedy </w:t>
      </w:r>
    </w:p>
    <w:p w14:paraId="03CA53C6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857F3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</w:t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B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=45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C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=60</m:t>
        </m:r>
      </m:oMath>
    </w:p>
    <w:p w14:paraId="0F6AE1C3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12976ECB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5877B1BD" w14:textId="77777777" w:rsidR="00AE70CB" w:rsidRDefault="00AE70CB" w:rsidP="00AE70CB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7A1B5FF6" w14:textId="77777777" w:rsidR="00AE70CB" w:rsidRPr="00857F3D" w:rsidRDefault="00AE70CB" w:rsidP="00AE70CB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03FC922C" w14:textId="5B238ED1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857F3D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57F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(1 pkt)</w:t>
      </w:r>
    </w:p>
    <w:p w14:paraId="0B806127" w14:textId="77777777" w:rsidR="00AE70CB" w:rsidRPr="00857F3D" w:rsidRDefault="00AE70CB" w:rsidP="00AE70CB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57F3D">
        <w:rPr>
          <w:rFonts w:ascii="Times New Roman" w:hAnsi="Times New Roman" w:cs="Times New Roman"/>
          <w:bCs/>
          <w:sz w:val="24"/>
          <w:szCs w:val="24"/>
        </w:rPr>
        <w:t xml:space="preserve">W ciągu arytmetycznym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857F3D">
        <w:rPr>
          <w:rFonts w:ascii="Times New Roman" w:hAnsi="Times New Roman" w:cs="Times New Roman"/>
          <w:bCs/>
          <w:sz w:val="24"/>
          <w:szCs w:val="24"/>
        </w:rPr>
        <w:t xml:space="preserve"> dane są: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=15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>. Wtedy</w:t>
      </w:r>
    </w:p>
    <w:p w14:paraId="571BCD5D" w14:textId="77777777" w:rsidR="00AE70CB" w:rsidRPr="00857F3D" w:rsidRDefault="00AE70CB" w:rsidP="00AE70CB">
      <w:pPr>
        <w:autoSpaceDE w:val="0"/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57F3D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857F3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B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=18</m:t>
        </m:r>
      </m:oMath>
    </w:p>
    <w:p w14:paraId="60A24B77" w14:textId="77777777" w:rsidR="00AE70CB" w:rsidRPr="00857F3D" w:rsidRDefault="00AE70CB" w:rsidP="00AE70CB">
      <w:pPr>
        <w:autoSpaceDE w:val="0"/>
        <w:autoSpaceDN w:val="0"/>
        <w:adjustRightInd w:val="0"/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C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857F3D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857F3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=14</m:t>
        </m:r>
      </m:oMath>
    </w:p>
    <w:p w14:paraId="4D35F689" w14:textId="77777777" w:rsidR="00AE70CB" w:rsidRPr="00857F3D" w:rsidRDefault="00AE70CB" w:rsidP="00AE70C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1912" w14:textId="77777777" w:rsidR="00AE70CB" w:rsidRDefault="00AE70CB" w:rsidP="00DA7AE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448C2F" w14:textId="77777777" w:rsidR="00A24463" w:rsidRPr="00A24463" w:rsidRDefault="00A24463" w:rsidP="00A24463">
      <w:pPr>
        <w:spacing w:after="200" w:line="276" w:lineRule="auto"/>
        <w:ind w:left="928"/>
        <w:contextualSpacing/>
        <w:rPr>
          <w:rFonts w:ascii="Times New Roman" w:hAnsi="Times New Roman" w:cs="Times New Roman"/>
          <w:sz w:val="24"/>
          <w:szCs w:val="24"/>
        </w:rPr>
      </w:pPr>
    </w:p>
    <w:sectPr w:rsidR="00A24463" w:rsidRPr="00A24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F68A" w14:textId="77777777" w:rsidR="00964178" w:rsidRDefault="00964178" w:rsidP="008109C5">
      <w:pPr>
        <w:spacing w:after="0" w:line="240" w:lineRule="auto"/>
      </w:pPr>
      <w:r>
        <w:separator/>
      </w:r>
    </w:p>
  </w:endnote>
  <w:endnote w:type="continuationSeparator" w:id="0">
    <w:p w14:paraId="1285AA79" w14:textId="77777777" w:rsidR="00964178" w:rsidRDefault="00964178" w:rsidP="008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0573"/>
      <w:docPartObj>
        <w:docPartGallery w:val="Page Numbers (Bottom of Page)"/>
        <w:docPartUnique/>
      </w:docPartObj>
    </w:sdtPr>
    <w:sdtContent>
      <w:p w14:paraId="5E755871" w14:textId="7906776A" w:rsidR="008109C5" w:rsidRDefault="008109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F7F61B" w14:textId="77777777" w:rsidR="008109C5" w:rsidRDefault="00810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FFC4" w14:textId="77777777" w:rsidR="00964178" w:rsidRDefault="00964178" w:rsidP="008109C5">
      <w:pPr>
        <w:spacing w:after="0" w:line="240" w:lineRule="auto"/>
      </w:pPr>
      <w:r>
        <w:separator/>
      </w:r>
    </w:p>
  </w:footnote>
  <w:footnote w:type="continuationSeparator" w:id="0">
    <w:p w14:paraId="322B6AF8" w14:textId="77777777" w:rsidR="00964178" w:rsidRDefault="00964178" w:rsidP="0081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4B9"/>
    <w:multiLevelType w:val="hybridMultilevel"/>
    <w:tmpl w:val="A1443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13D3"/>
    <w:multiLevelType w:val="hybridMultilevel"/>
    <w:tmpl w:val="9466A79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962889"/>
    <w:multiLevelType w:val="hybridMultilevel"/>
    <w:tmpl w:val="7A8490E2"/>
    <w:lvl w:ilvl="0" w:tplc="FA3088B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7E94"/>
    <w:multiLevelType w:val="hybridMultilevel"/>
    <w:tmpl w:val="A6DCE65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B076CE7"/>
    <w:multiLevelType w:val="hybridMultilevel"/>
    <w:tmpl w:val="664606D8"/>
    <w:lvl w:ilvl="0" w:tplc="390E2D3A">
      <w:start w:val="1"/>
      <w:numFmt w:val="upperLetter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57545C"/>
    <w:multiLevelType w:val="hybridMultilevel"/>
    <w:tmpl w:val="26503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0EA"/>
    <w:multiLevelType w:val="hybridMultilevel"/>
    <w:tmpl w:val="D1BEFAB2"/>
    <w:lvl w:ilvl="0" w:tplc="FFFFFFFF">
      <w:start w:val="1"/>
      <w:numFmt w:val="upperLetter"/>
      <w:lvlText w:val="%1."/>
      <w:lvlJc w:val="left"/>
      <w:pPr>
        <w:ind w:left="3229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FFFFFFFF" w:tentative="1">
      <w:start w:val="1"/>
      <w:numFmt w:val="lowerLetter"/>
      <w:lvlText w:val="%2."/>
      <w:lvlJc w:val="left"/>
      <w:pPr>
        <w:ind w:left="3949" w:hanging="360"/>
      </w:pPr>
    </w:lvl>
    <w:lvl w:ilvl="2" w:tplc="FFFFFFFF" w:tentative="1">
      <w:start w:val="1"/>
      <w:numFmt w:val="lowerRoman"/>
      <w:lvlText w:val="%3."/>
      <w:lvlJc w:val="right"/>
      <w:pPr>
        <w:ind w:left="4669" w:hanging="180"/>
      </w:pPr>
    </w:lvl>
    <w:lvl w:ilvl="3" w:tplc="FFFFFFFF" w:tentative="1">
      <w:start w:val="1"/>
      <w:numFmt w:val="decimal"/>
      <w:lvlText w:val="%4."/>
      <w:lvlJc w:val="left"/>
      <w:pPr>
        <w:ind w:left="5389" w:hanging="360"/>
      </w:pPr>
    </w:lvl>
    <w:lvl w:ilvl="4" w:tplc="FFFFFFFF" w:tentative="1">
      <w:start w:val="1"/>
      <w:numFmt w:val="lowerLetter"/>
      <w:lvlText w:val="%5."/>
      <w:lvlJc w:val="left"/>
      <w:pPr>
        <w:ind w:left="6109" w:hanging="360"/>
      </w:pPr>
    </w:lvl>
    <w:lvl w:ilvl="5" w:tplc="FFFFFFFF" w:tentative="1">
      <w:start w:val="1"/>
      <w:numFmt w:val="lowerRoman"/>
      <w:lvlText w:val="%6."/>
      <w:lvlJc w:val="right"/>
      <w:pPr>
        <w:ind w:left="6829" w:hanging="180"/>
      </w:pPr>
    </w:lvl>
    <w:lvl w:ilvl="6" w:tplc="FFFFFFFF" w:tentative="1">
      <w:start w:val="1"/>
      <w:numFmt w:val="decimal"/>
      <w:lvlText w:val="%7."/>
      <w:lvlJc w:val="left"/>
      <w:pPr>
        <w:ind w:left="7549" w:hanging="360"/>
      </w:pPr>
    </w:lvl>
    <w:lvl w:ilvl="7" w:tplc="FFFFFFFF" w:tentative="1">
      <w:start w:val="1"/>
      <w:numFmt w:val="lowerLetter"/>
      <w:lvlText w:val="%8."/>
      <w:lvlJc w:val="left"/>
      <w:pPr>
        <w:ind w:left="8269" w:hanging="360"/>
      </w:pPr>
    </w:lvl>
    <w:lvl w:ilvl="8" w:tplc="FFFFFFFF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75650537"/>
    <w:multiLevelType w:val="multilevel"/>
    <w:tmpl w:val="3D126A5C"/>
    <w:lvl w:ilvl="0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135639817">
    <w:abstractNumId w:val="3"/>
  </w:num>
  <w:num w:numId="2" w16cid:durableId="546067556">
    <w:abstractNumId w:val="0"/>
  </w:num>
  <w:num w:numId="3" w16cid:durableId="1033842084">
    <w:abstractNumId w:val="1"/>
  </w:num>
  <w:num w:numId="4" w16cid:durableId="1303538506">
    <w:abstractNumId w:val="4"/>
  </w:num>
  <w:num w:numId="5" w16cid:durableId="1745448583">
    <w:abstractNumId w:val="7"/>
  </w:num>
  <w:num w:numId="6" w16cid:durableId="1722823207">
    <w:abstractNumId w:val="6"/>
  </w:num>
  <w:num w:numId="7" w16cid:durableId="1642418441">
    <w:abstractNumId w:val="2"/>
  </w:num>
  <w:num w:numId="8" w16cid:durableId="991758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6"/>
    <w:rsid w:val="003A7675"/>
    <w:rsid w:val="008109C5"/>
    <w:rsid w:val="008D29FB"/>
    <w:rsid w:val="0094552E"/>
    <w:rsid w:val="00964178"/>
    <w:rsid w:val="00A24463"/>
    <w:rsid w:val="00A53985"/>
    <w:rsid w:val="00AE70CB"/>
    <w:rsid w:val="00CC4987"/>
    <w:rsid w:val="00D80950"/>
    <w:rsid w:val="00DA7AEA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8448"/>
  <w15:chartTrackingRefBased/>
  <w15:docId w15:val="{EB2031DF-94DF-45A8-9702-0810220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9C5"/>
  </w:style>
  <w:style w:type="paragraph" w:styleId="Stopka">
    <w:name w:val="footer"/>
    <w:basedOn w:val="Normalny"/>
    <w:link w:val="StopkaZnak"/>
    <w:uiPriority w:val="99"/>
    <w:unhideWhenUsed/>
    <w:rsid w:val="0081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9C5"/>
  </w:style>
  <w:style w:type="table" w:styleId="Tabela-Siatka">
    <w:name w:val="Table Grid"/>
    <w:basedOn w:val="Standardowy"/>
    <w:uiPriority w:val="39"/>
    <w:rsid w:val="00DA7A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2</cp:revision>
  <dcterms:created xsi:type="dcterms:W3CDTF">2024-02-08T16:30:00Z</dcterms:created>
  <dcterms:modified xsi:type="dcterms:W3CDTF">2024-02-08T16:30:00Z</dcterms:modified>
</cp:coreProperties>
</file>