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18" w:rsidRDefault="0037610A" w:rsidP="00FE4618">
      <w:pPr>
        <w:spacing w:line="276" w:lineRule="auto"/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</w:pPr>
      <w:r w:rsidRPr="0037610A">
        <w:rPr>
          <w:rFonts w:ascii="Times New Roman" w:hAnsi="Times New Roman" w:cs="Times New Roman"/>
          <w:b/>
          <w:color w:val="2C2F45"/>
          <w:sz w:val="36"/>
          <w:szCs w:val="24"/>
          <w:shd w:val="clear" w:color="auto" w:fill="FFFFFF"/>
        </w:rPr>
        <w:t>Procedura postępowania w przypadku samookaleczeń</w:t>
      </w:r>
      <w:r w:rsidRPr="0037610A">
        <w:rPr>
          <w:rFonts w:ascii="Times New Roman" w:hAnsi="Times New Roman" w:cs="Times New Roman"/>
          <w:b/>
          <w:color w:val="2C2F45"/>
          <w:sz w:val="36"/>
          <w:szCs w:val="24"/>
        </w:rPr>
        <w:br/>
      </w:r>
      <w:r w:rsidRPr="0037610A">
        <w:rPr>
          <w:rFonts w:ascii="Times New Roman" w:hAnsi="Times New Roman" w:cs="Times New Roman"/>
          <w:b/>
          <w:color w:val="2C2F45"/>
          <w:sz w:val="36"/>
          <w:szCs w:val="24"/>
        </w:rPr>
        <w:br/>
      </w:r>
      <w:r w:rsidRPr="0037610A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1.Każdy pracownik ma obowiązek zareagowania na jakikolwiek sygnał o ryzyku zachowania autodestrukcyjnego u ucznia.</w:t>
      </w:r>
      <w:r w:rsidRPr="0037610A">
        <w:rPr>
          <w:rFonts w:ascii="Times New Roman" w:hAnsi="Times New Roman" w:cs="Times New Roman"/>
          <w:color w:val="2C2F45"/>
          <w:sz w:val="24"/>
          <w:szCs w:val="24"/>
        </w:rPr>
        <w:br/>
      </w:r>
      <w:r w:rsidRPr="0037610A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2. W przypadku zaobserwowania lub powzięcia informacji, że uczeń planuje podjąć lub podjął próbę samookaleczenia każdy pracownik powinien niezwłocznie poinformować o tym dyrektora szkoły.</w:t>
      </w:r>
      <w:r w:rsidRPr="0037610A">
        <w:rPr>
          <w:rFonts w:ascii="Times New Roman" w:hAnsi="Times New Roman" w:cs="Times New Roman"/>
          <w:color w:val="2C2F45"/>
          <w:sz w:val="24"/>
          <w:szCs w:val="24"/>
        </w:rPr>
        <w:br/>
      </w:r>
      <w:r w:rsidRPr="0037610A">
        <w:rPr>
          <w:rFonts w:ascii="Times New Roman" w:hAnsi="Times New Roman" w:cs="Times New Roman"/>
          <w:color w:val="2C2F45"/>
          <w:sz w:val="24"/>
          <w:szCs w:val="24"/>
        </w:rPr>
        <w:br/>
      </w:r>
      <w:r w:rsidRPr="0037610A">
        <w:rPr>
          <w:rFonts w:ascii="Times New Roman" w:hAnsi="Times New Roman" w:cs="Times New Roman"/>
          <w:b/>
          <w:color w:val="2C2F45"/>
          <w:sz w:val="24"/>
          <w:szCs w:val="24"/>
          <w:u w:val="single"/>
          <w:shd w:val="clear" w:color="auto" w:fill="FFFFFF"/>
        </w:rPr>
        <w:t>A. Postępowanie w sytuacji, w której uczeń dokonuje samookaleczenia:</w:t>
      </w:r>
      <w:r w:rsidRPr="0037610A">
        <w:rPr>
          <w:rFonts w:ascii="Times New Roman" w:hAnsi="Times New Roman" w:cs="Times New Roman"/>
          <w:b/>
          <w:color w:val="2C2F45"/>
          <w:sz w:val="24"/>
          <w:szCs w:val="24"/>
          <w:u w:val="single"/>
        </w:rPr>
        <w:br/>
      </w:r>
      <w:r w:rsidRPr="0037610A">
        <w:rPr>
          <w:rFonts w:ascii="Times New Roman" w:hAnsi="Times New Roman" w:cs="Times New Roman"/>
          <w:b/>
          <w:color w:val="2C2F45"/>
          <w:sz w:val="24"/>
          <w:szCs w:val="24"/>
          <w:u w:val="single"/>
        </w:rPr>
        <w:br/>
      </w:r>
      <w:r w:rsidRPr="0037610A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1. Należy uniemożliwić uczniowi kontynuowanie czynności samookaleczenia poprzez zastosowanie stanowczej perswazji z zachowaniem zasad bezpieczeństwa.</w:t>
      </w:r>
      <w:r w:rsidRPr="0037610A">
        <w:rPr>
          <w:rFonts w:ascii="Times New Roman" w:hAnsi="Times New Roman" w:cs="Times New Roman"/>
          <w:color w:val="2C2F45"/>
          <w:sz w:val="24"/>
          <w:szCs w:val="24"/>
        </w:rPr>
        <w:br/>
      </w:r>
      <w:r w:rsidR="00FE4618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2</w:t>
      </w:r>
      <w:r w:rsidRPr="0037610A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 xml:space="preserve">. </w:t>
      </w:r>
      <w:r w:rsidR="00FE4618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Z</w:t>
      </w:r>
      <w:r w:rsidR="00FE4618" w:rsidRPr="0037610A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apewnić opiekę pozostałym uczniom z pomocą innego nauczyciela lub pracownika szkoły</w:t>
      </w:r>
      <w:r w:rsidR="00FE4618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, j</w:t>
      </w:r>
      <w:r w:rsidRPr="0037610A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eżeli wydarzenie miało miejsce podczas zajęć lekcyjnych.</w:t>
      </w:r>
      <w:r w:rsidRPr="0037610A">
        <w:rPr>
          <w:rFonts w:ascii="Times New Roman" w:hAnsi="Times New Roman" w:cs="Times New Roman"/>
          <w:color w:val="2C2F45"/>
          <w:sz w:val="24"/>
          <w:szCs w:val="24"/>
        </w:rPr>
        <w:br/>
      </w:r>
      <w:r w:rsidR="00FE4618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3</w:t>
      </w:r>
      <w:r w:rsidRPr="0037610A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. Niezwłocznie poinformować o zaistniałym zdarzeniu dyrektora szkoły, pedagoga, psychologa szkolnego i wychowawcę klasy, do której chodzi uczeń dokonujący samookaleczenia.</w:t>
      </w:r>
      <w:r w:rsidRPr="0037610A">
        <w:rPr>
          <w:rFonts w:ascii="Times New Roman" w:hAnsi="Times New Roman" w:cs="Times New Roman"/>
          <w:color w:val="2C2F45"/>
          <w:sz w:val="24"/>
          <w:szCs w:val="24"/>
        </w:rPr>
        <w:br/>
      </w:r>
      <w:r w:rsidR="00FE4618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4</w:t>
      </w:r>
      <w:r w:rsidRPr="0037610A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. Wychowawca, pedagog lub psycholog szkolny wzywa rodziców ucznia, informuje o zdarzeniu i zobowiązuje ich na piśmie do konsultacji psychiatrycznej ich dziecka. Przekazuje ucznia pod opiekę rodziców.</w:t>
      </w:r>
      <w:r w:rsidRPr="0037610A">
        <w:rPr>
          <w:rFonts w:ascii="Times New Roman" w:hAnsi="Times New Roman" w:cs="Times New Roman"/>
          <w:color w:val="2C2F45"/>
          <w:sz w:val="24"/>
          <w:szCs w:val="24"/>
        </w:rPr>
        <w:br/>
      </w:r>
      <w:r w:rsidR="00FE4618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5</w:t>
      </w:r>
      <w:r w:rsidRPr="0037610A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. Wychowawca, pedagog lub psycholog szkolny informuje rodziców o możliwości wsparcia psychologicznego na terenie szkoły.</w:t>
      </w:r>
      <w:r w:rsidRPr="0037610A">
        <w:rPr>
          <w:rFonts w:ascii="Times New Roman" w:hAnsi="Times New Roman" w:cs="Times New Roman"/>
          <w:color w:val="2C2F45"/>
          <w:sz w:val="24"/>
          <w:szCs w:val="24"/>
        </w:rPr>
        <w:br/>
      </w:r>
      <w:r w:rsidRPr="0037610A">
        <w:rPr>
          <w:rFonts w:ascii="Times New Roman" w:hAnsi="Times New Roman" w:cs="Times New Roman"/>
          <w:color w:val="2C2F45"/>
          <w:sz w:val="24"/>
          <w:szCs w:val="24"/>
        </w:rPr>
        <w:br/>
      </w:r>
      <w:r w:rsidRPr="0037610A">
        <w:rPr>
          <w:rFonts w:ascii="Times New Roman" w:hAnsi="Times New Roman" w:cs="Times New Roman"/>
          <w:b/>
          <w:color w:val="2C2F45"/>
          <w:sz w:val="24"/>
          <w:szCs w:val="24"/>
          <w:u w:val="single"/>
          <w:shd w:val="clear" w:color="auto" w:fill="FFFFFF"/>
        </w:rPr>
        <w:t>B. Postępowanie w przypadku pozyskania informacji, że uczeń ma ślady świadczące o samookaleczaniu się (informacja od samego ucznia, kolegów, nauczycieli).</w:t>
      </w:r>
      <w:r w:rsidRPr="0037610A">
        <w:rPr>
          <w:rFonts w:ascii="Times New Roman" w:hAnsi="Times New Roman" w:cs="Times New Roman"/>
          <w:b/>
          <w:color w:val="2C2F45"/>
          <w:sz w:val="24"/>
          <w:szCs w:val="24"/>
          <w:u w:val="single"/>
        </w:rPr>
        <w:br/>
      </w:r>
      <w:r w:rsidRPr="0037610A">
        <w:rPr>
          <w:rFonts w:ascii="Times New Roman" w:hAnsi="Times New Roman" w:cs="Times New Roman"/>
          <w:color w:val="2C2F45"/>
          <w:sz w:val="24"/>
          <w:szCs w:val="24"/>
        </w:rPr>
        <w:br/>
      </w:r>
      <w:r w:rsidRPr="0037610A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1. Wychowawca, pedagog lub psycholog diagnozują sytuację</w:t>
      </w:r>
      <w:r w:rsidR="00FE4618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, która wskazuje na czynności autoagresywne ucznia.</w:t>
      </w:r>
      <w:r w:rsidRPr="0037610A">
        <w:rPr>
          <w:rFonts w:ascii="Times New Roman" w:hAnsi="Times New Roman" w:cs="Times New Roman"/>
          <w:color w:val="2C2F45"/>
          <w:sz w:val="24"/>
          <w:szCs w:val="24"/>
        </w:rPr>
        <w:br/>
      </w:r>
      <w:r w:rsidRPr="0037610A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2.</w:t>
      </w:r>
      <w:r w:rsidR="00FE4618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 xml:space="preserve"> </w:t>
      </w:r>
      <w:r w:rsidRPr="0037610A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Wychowawca, pedagog lub psycholog przeprowadza rozmowę z uczniem oraz powiadamia rodziców o zaistniałej sytuacji</w:t>
      </w:r>
      <w:r w:rsidR="00FE4618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.</w:t>
      </w:r>
    </w:p>
    <w:p w:rsidR="00573020" w:rsidRPr="00FE4618" w:rsidRDefault="0037610A" w:rsidP="00FE4618">
      <w:pPr>
        <w:spacing w:line="276" w:lineRule="auto"/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</w:pPr>
      <w:r w:rsidRPr="0037610A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 xml:space="preserve">3. </w:t>
      </w:r>
      <w:r w:rsidR="00FE4618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 xml:space="preserve">Po </w:t>
      </w:r>
      <w:r w:rsidR="00FE4618" w:rsidRPr="00FE4618">
        <w:rPr>
          <w:rFonts w:ascii="Times New Roman" w:hAnsi="Times New Roman" w:cs="Times New Roman"/>
          <w:color w:val="2C2F45"/>
          <w:sz w:val="24"/>
          <w:szCs w:val="24"/>
          <w:u w:val="single"/>
          <w:shd w:val="clear" w:color="auto" w:fill="FFFFFF"/>
        </w:rPr>
        <w:t>powtórnym zauważeniu śladów świadczących o samookaleczaniu się</w:t>
      </w:r>
      <w:r w:rsidR="00FE4618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, w</w:t>
      </w:r>
      <w:r w:rsidRPr="0037610A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 xml:space="preserve">ychowawca, pedagog lub psycholog </w:t>
      </w:r>
      <w:r w:rsidR="00FE4618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przeprowadza rozmowę z uczniem oraz powiadamia rodziców o zaistniałej sytuacji</w:t>
      </w:r>
      <w:r w:rsidRPr="0037610A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 xml:space="preserve"> i zobowiązuj</w:t>
      </w:r>
      <w:r w:rsidR="00FE4618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e</w:t>
      </w:r>
      <w:r w:rsidRPr="0037610A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 xml:space="preserve"> ich na piśmie do konsultacji psychiatrycznej ich dziecka.</w:t>
      </w:r>
      <w:r w:rsidR="00FE4618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 xml:space="preserve"> </w:t>
      </w:r>
      <w:r w:rsidR="00FE4618" w:rsidRPr="0037610A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Przekazuje ucznia pod opiekę rodziców.</w:t>
      </w:r>
      <w:r w:rsidRPr="0037610A">
        <w:rPr>
          <w:rFonts w:ascii="Times New Roman" w:hAnsi="Times New Roman" w:cs="Times New Roman"/>
          <w:color w:val="2C2F45"/>
          <w:sz w:val="24"/>
          <w:szCs w:val="24"/>
        </w:rPr>
        <w:br/>
      </w:r>
      <w:r w:rsidRPr="0037610A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4. Wychowawca, pedagog lub psycholog szkolny informuje rodziców o możliwości wsparcia psychologicznego na terenie szkoły.</w:t>
      </w:r>
      <w:r w:rsidRPr="0037610A">
        <w:rPr>
          <w:rFonts w:ascii="Times New Roman" w:hAnsi="Times New Roman" w:cs="Times New Roman"/>
          <w:color w:val="2C2F45"/>
          <w:sz w:val="24"/>
          <w:szCs w:val="24"/>
        </w:rPr>
        <w:br/>
      </w:r>
      <w:r w:rsidRPr="0037610A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5. O zdarzeniu należy poinformować dyrektora szkoły.</w:t>
      </w:r>
      <w:bookmarkStart w:id="0" w:name="_GoBack"/>
      <w:bookmarkEnd w:id="0"/>
    </w:p>
    <w:sectPr w:rsidR="00573020" w:rsidRPr="00FE4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0A"/>
    <w:rsid w:val="0037610A"/>
    <w:rsid w:val="00573020"/>
    <w:rsid w:val="00B20304"/>
    <w:rsid w:val="00FE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F0DA"/>
  <w15:chartTrackingRefBased/>
  <w15:docId w15:val="{29B0E102-F9AF-4FF2-86C1-04F189DD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dcterms:created xsi:type="dcterms:W3CDTF">2023-09-28T08:32:00Z</dcterms:created>
  <dcterms:modified xsi:type="dcterms:W3CDTF">2023-09-28T11:59:00Z</dcterms:modified>
</cp:coreProperties>
</file>