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B" w:rsidRDefault="000C5F9C" w:rsidP="00191FD2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125.4pt">
            <v:imagedata r:id="rId7" o:title="Bez tytułu"/>
          </v:shape>
        </w:pict>
      </w:r>
    </w:p>
    <w:p w:rsidR="0078707B" w:rsidRDefault="0078707B" w:rsidP="0078707B">
      <w:pPr>
        <w:spacing w:after="0"/>
      </w:pPr>
    </w:p>
    <w:p w:rsidR="0078707B" w:rsidRDefault="0078707B" w:rsidP="0078707B">
      <w:pPr>
        <w:spacing w:after="0"/>
      </w:pPr>
    </w:p>
    <w:p w:rsidR="004F4D0F" w:rsidRPr="00191FD2" w:rsidRDefault="00191FD2" w:rsidP="007870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3BD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II </w:t>
      </w:r>
      <w:r w:rsidR="004F4D0F" w:rsidRPr="00191FD2">
        <w:rPr>
          <w:b/>
          <w:sz w:val="28"/>
          <w:szCs w:val="28"/>
        </w:rPr>
        <w:t>FORUM MŁODYCH HISTORYKÓW:</w:t>
      </w:r>
    </w:p>
    <w:p w:rsidR="004F4D0F" w:rsidRPr="00191FD2" w:rsidRDefault="004F4D0F" w:rsidP="0078707B">
      <w:pPr>
        <w:spacing w:after="0"/>
        <w:jc w:val="center"/>
        <w:rPr>
          <w:b/>
          <w:sz w:val="28"/>
          <w:szCs w:val="28"/>
        </w:rPr>
      </w:pPr>
      <w:r w:rsidRPr="00191FD2">
        <w:rPr>
          <w:b/>
          <w:sz w:val="28"/>
          <w:szCs w:val="28"/>
        </w:rPr>
        <w:t>(nie)ZAPOMNIAN</w:t>
      </w:r>
      <w:bookmarkStart w:id="0" w:name="_GoBack"/>
      <w:bookmarkEnd w:id="0"/>
      <w:r w:rsidR="00013BD9">
        <w:rPr>
          <w:b/>
          <w:sz w:val="28"/>
          <w:szCs w:val="28"/>
        </w:rPr>
        <w:t>E MIEJSCA NASZEJ MAŁEJ OJCZYZNY</w:t>
      </w:r>
    </w:p>
    <w:p w:rsidR="004F4D0F" w:rsidRPr="0078707B" w:rsidRDefault="004F4D0F" w:rsidP="0078707B">
      <w:pPr>
        <w:spacing w:after="0"/>
        <w:jc w:val="center"/>
        <w:rPr>
          <w:b/>
        </w:rPr>
      </w:pPr>
    </w:p>
    <w:p w:rsidR="004F4D0F" w:rsidRPr="00191FD2" w:rsidRDefault="004F4D0F" w:rsidP="0078707B">
      <w:pPr>
        <w:spacing w:after="0"/>
        <w:jc w:val="center"/>
        <w:rPr>
          <w:b/>
          <w:sz w:val="24"/>
          <w:szCs w:val="24"/>
        </w:rPr>
      </w:pPr>
      <w:r w:rsidRPr="00191FD2">
        <w:rPr>
          <w:b/>
          <w:sz w:val="24"/>
          <w:szCs w:val="24"/>
        </w:rPr>
        <w:t>Regulamin</w:t>
      </w:r>
    </w:p>
    <w:p w:rsidR="004F4D0F" w:rsidRDefault="004F4D0F" w:rsidP="0078707B">
      <w:pPr>
        <w:spacing w:after="0"/>
      </w:pP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§1</w:t>
      </w: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Postanowienia ogólne</w:t>
      </w:r>
    </w:p>
    <w:p w:rsidR="004F4D0F" w:rsidRDefault="004F4D0F" w:rsidP="0078707B">
      <w:pPr>
        <w:spacing w:after="0"/>
      </w:pPr>
    </w:p>
    <w:p w:rsidR="004F4D0F" w:rsidRDefault="004F4D0F" w:rsidP="0078707B">
      <w:pPr>
        <w:spacing w:after="0"/>
      </w:pPr>
      <w:r>
        <w:t>1.</w:t>
      </w:r>
      <w:r>
        <w:tab/>
        <w:t>Organizatorem przedsięwzięcia jest Szkoła Podstawowa nr 4 w Ełku im. prof. Władysława Szafera.</w:t>
      </w:r>
    </w:p>
    <w:p w:rsidR="004F4D0F" w:rsidRDefault="004F4D0F" w:rsidP="0078707B">
      <w:pPr>
        <w:spacing w:after="0"/>
      </w:pP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§ 2</w:t>
      </w: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Założone cele</w:t>
      </w:r>
    </w:p>
    <w:p w:rsidR="004F4D0F" w:rsidRDefault="004F4D0F" w:rsidP="0078707B">
      <w:pPr>
        <w:spacing w:after="0"/>
      </w:pPr>
    </w:p>
    <w:p w:rsidR="004F4D0F" w:rsidRDefault="00BE6EA7" w:rsidP="0078707B">
      <w:pPr>
        <w:spacing w:after="0"/>
      </w:pPr>
      <w:r>
        <w:t>1</w:t>
      </w:r>
      <w:r w:rsidR="00817405">
        <w:t>.</w:t>
      </w:r>
      <w:r w:rsidR="00817405">
        <w:tab/>
        <w:t xml:space="preserve">Upamiętnianie </w:t>
      </w:r>
      <w:r w:rsidR="00013BD9">
        <w:t xml:space="preserve">miejsc </w:t>
      </w:r>
      <w:r w:rsidR="00817405">
        <w:t>związanych z przeszłością</w:t>
      </w:r>
      <w:r w:rsidR="00013BD9">
        <w:t xml:space="preserve"> Ma</w:t>
      </w:r>
      <w:r w:rsidR="00817405">
        <w:t>zur oraz</w:t>
      </w:r>
      <w:r w:rsidR="002A2148">
        <w:t xml:space="preserve"> </w:t>
      </w:r>
      <w:r w:rsidR="00817405">
        <w:t>przedstawienie mikrohistorii Naszej Małej Ojczyzny</w:t>
      </w:r>
    </w:p>
    <w:p w:rsidR="004F4D0F" w:rsidRDefault="00BE6EA7" w:rsidP="0078707B">
      <w:pPr>
        <w:spacing w:after="0"/>
      </w:pPr>
      <w:r>
        <w:t>2</w:t>
      </w:r>
      <w:r w:rsidR="002A2148">
        <w:t>.</w:t>
      </w:r>
      <w:r w:rsidR="002A2148">
        <w:tab/>
        <w:t>Pogłębienie wiedzy i</w:t>
      </w:r>
      <w:r w:rsidR="004F4D0F">
        <w:t xml:space="preserve"> kształtowanie zainteresowania historią Mazur.</w:t>
      </w:r>
    </w:p>
    <w:p w:rsidR="004F4D0F" w:rsidRDefault="00BE6EA7" w:rsidP="0078707B">
      <w:pPr>
        <w:spacing w:after="0"/>
      </w:pPr>
      <w:r>
        <w:t>3</w:t>
      </w:r>
      <w:r w:rsidR="004F4D0F">
        <w:t>.</w:t>
      </w:r>
      <w:r w:rsidR="004F4D0F">
        <w:tab/>
        <w:t>Rozwijanie indywidualnych uzdolnień uczniów.</w:t>
      </w:r>
    </w:p>
    <w:p w:rsidR="004F4D0F" w:rsidRDefault="00BE6EA7" w:rsidP="0078707B">
      <w:pPr>
        <w:spacing w:after="0"/>
        <w:ind w:left="709" w:hanging="709"/>
      </w:pPr>
      <w:r>
        <w:t>4</w:t>
      </w:r>
      <w:r w:rsidR="004F4D0F">
        <w:t>.</w:t>
      </w:r>
      <w:r w:rsidR="004F4D0F">
        <w:tab/>
        <w:t xml:space="preserve">Ochrona przed zapomnieniem </w:t>
      </w:r>
      <w:r w:rsidR="00013BD9">
        <w:t xml:space="preserve">miejsc, wydarzeń i </w:t>
      </w:r>
      <w:r w:rsidR="004F4D0F">
        <w:t xml:space="preserve">postaci, które odegrały znaczącą rolę w historii </w:t>
      </w:r>
      <w:r w:rsidR="00013BD9">
        <w:t>Mazur.</w:t>
      </w:r>
    </w:p>
    <w:p w:rsidR="004F4D0F" w:rsidRDefault="00BE6EA7" w:rsidP="0078707B">
      <w:pPr>
        <w:spacing w:after="0"/>
      </w:pPr>
      <w:r>
        <w:t>5</w:t>
      </w:r>
      <w:r w:rsidR="004F4D0F">
        <w:t>.</w:t>
      </w:r>
      <w:r w:rsidR="004F4D0F">
        <w:tab/>
        <w:t>Integracja uczniów i nauczycieli szkół podstawowych naszego regionu.</w:t>
      </w:r>
    </w:p>
    <w:p w:rsidR="004F4D0F" w:rsidRDefault="004F4D0F" w:rsidP="0078707B">
      <w:pPr>
        <w:spacing w:after="0"/>
      </w:pP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§ 3</w:t>
      </w: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Zasady uczestnictwa</w:t>
      </w:r>
    </w:p>
    <w:p w:rsidR="004F4D0F" w:rsidRDefault="004F4D0F" w:rsidP="0078707B">
      <w:pPr>
        <w:spacing w:after="0"/>
      </w:pPr>
    </w:p>
    <w:p w:rsidR="004F4D0F" w:rsidRDefault="004F4D0F" w:rsidP="0078707B">
      <w:pPr>
        <w:spacing w:after="0"/>
      </w:pPr>
      <w:r>
        <w:t>1.</w:t>
      </w:r>
      <w:r>
        <w:tab/>
        <w:t>Przedsięwzięcie skierowane jest do uczniów szkół podstawowych.</w:t>
      </w:r>
    </w:p>
    <w:p w:rsidR="004F4D0F" w:rsidRDefault="004F4D0F" w:rsidP="0078707B">
      <w:pPr>
        <w:spacing w:after="0"/>
      </w:pPr>
      <w:r>
        <w:t>2.</w:t>
      </w:r>
      <w:r>
        <w:tab/>
        <w:t>Zgłoszenia dokonuje szk</w:t>
      </w:r>
      <w:r w:rsidR="00BE6EA7">
        <w:t>oła typując uczniów do udziału (ilość zgłoszeń jest nielimitowana)</w:t>
      </w:r>
    </w:p>
    <w:p w:rsidR="004F4D0F" w:rsidRDefault="004F4D0F" w:rsidP="0078707B">
      <w:pPr>
        <w:spacing w:after="0"/>
      </w:pPr>
      <w:r>
        <w:t>3.</w:t>
      </w:r>
      <w:r>
        <w:tab/>
        <w:t xml:space="preserve">Przedsięwzięcie składa się z dwóch części: </w:t>
      </w:r>
    </w:p>
    <w:p w:rsidR="004F4D0F" w:rsidRDefault="004F4D0F" w:rsidP="0078707B">
      <w:pPr>
        <w:spacing w:after="0"/>
        <w:ind w:left="284"/>
      </w:pPr>
      <w:r>
        <w:t>•</w:t>
      </w:r>
      <w:r>
        <w:tab/>
        <w:t>konkurs</w:t>
      </w:r>
      <w:r w:rsidR="00013BD9">
        <w:t>u</w:t>
      </w:r>
      <w:r>
        <w:t xml:space="preserve"> na pracę prezentującą </w:t>
      </w:r>
      <w:r w:rsidR="00013BD9">
        <w:t>wybrane historyczne miejsce położone na Mazurach.</w:t>
      </w:r>
    </w:p>
    <w:p w:rsidR="004F4D0F" w:rsidRDefault="00013BD9" w:rsidP="0078707B">
      <w:pPr>
        <w:spacing w:after="0"/>
        <w:ind w:left="284"/>
      </w:pPr>
      <w:r>
        <w:t>•</w:t>
      </w:r>
      <w:r>
        <w:tab/>
        <w:t>konferencji naukowej</w:t>
      </w:r>
      <w:r w:rsidR="004F4D0F">
        <w:t xml:space="preserve">, podczas której uczniowie zakwalifikowani </w:t>
      </w:r>
      <w:r>
        <w:t>do udziału zaprezentują wybrany temat.</w:t>
      </w:r>
    </w:p>
    <w:p w:rsidR="004F4D0F" w:rsidRDefault="004F4D0F" w:rsidP="0078707B">
      <w:pPr>
        <w:spacing w:after="0"/>
      </w:pPr>
      <w:r>
        <w:t>4.</w:t>
      </w:r>
      <w:r>
        <w:tab/>
        <w:t>Pierwszym etapem kwalifikacyjnym jest przesłanie wypełnio</w:t>
      </w:r>
      <w:r w:rsidR="00BE6EA7">
        <w:t>nej karty zgłoszeniowej, wraz z krótkim</w:t>
      </w:r>
      <w:r>
        <w:t xml:space="preserve"> streszczeniem pracy (załącznik 1) </w:t>
      </w:r>
    </w:p>
    <w:p w:rsidR="004F4D0F" w:rsidRDefault="004F4D0F" w:rsidP="0078707B">
      <w:pPr>
        <w:spacing w:after="0"/>
      </w:pPr>
      <w:r>
        <w:lastRenderedPageBreak/>
        <w:t>5.</w:t>
      </w:r>
      <w:r>
        <w:tab/>
        <w:t>Etap drugi kwalifikacyjny polega na przesłaniu pełne</w:t>
      </w:r>
      <w:r w:rsidR="002A2148">
        <w:t>go tekstu prezentującego wybrany temat</w:t>
      </w:r>
      <w:r>
        <w:t>.</w:t>
      </w:r>
    </w:p>
    <w:p w:rsidR="004F4D0F" w:rsidRDefault="004F4D0F" w:rsidP="0078707B">
      <w:pPr>
        <w:spacing w:after="0"/>
      </w:pPr>
      <w:r>
        <w:t>6.</w:t>
      </w:r>
      <w:r>
        <w:tab/>
        <w:t>Prace przesłane przez uczniów muszą być pracami własnymi oraz nigdzie wcześniej niepublikowanymi.</w:t>
      </w:r>
    </w:p>
    <w:p w:rsidR="004F4D0F" w:rsidRDefault="004F4D0F" w:rsidP="0078707B">
      <w:pPr>
        <w:spacing w:after="0"/>
        <w:ind w:left="709" w:hanging="709"/>
      </w:pPr>
      <w:r>
        <w:t>7.</w:t>
      </w:r>
      <w:r>
        <w:tab/>
        <w:t>Prace zgłoszone do konkursu nie będą zwracane autorom. Zgłoszenie prac do konkursu jest równoznaczne z przekazaniem praw autorskich do nich na rzecz organizatora, o których mowa w art. 50 ustawy z dnia 4 lutego 1994 r. o prawach autorskich i prawach pokrewnych (Dz.U. z 1994 r., Nr 24, poz. 83 z późn. zm.). Organizator konkursu ma prawo do utrwalania i zwielokrotniania prac konkursowych poprzez wytwarzanie określoną techniką egzemplarzy pracy, w tym techniką drukarską, reprograficzną, zapisu magnetycznego oraz techniką cyfrową, a także rozpowszechniania ich.</w:t>
      </w:r>
    </w:p>
    <w:p w:rsidR="004F4D0F" w:rsidRDefault="004F4D0F" w:rsidP="0078707B">
      <w:pPr>
        <w:spacing w:after="0"/>
        <w:ind w:left="709" w:hanging="709"/>
      </w:pPr>
      <w:r>
        <w:t>8.</w:t>
      </w:r>
      <w:r>
        <w:tab/>
        <w:t>Zakwalifikowani uczestnicy konferencji zostaną powiadomieni za pośrednictwem swojej szkoły o dokładnym terminie konferencji i harmonogramie wystąpień.</w:t>
      </w:r>
    </w:p>
    <w:p w:rsidR="004F4D0F" w:rsidRDefault="004F4D0F" w:rsidP="0078707B">
      <w:pPr>
        <w:spacing w:after="0"/>
        <w:ind w:left="709" w:hanging="709"/>
      </w:pPr>
      <w:r>
        <w:t>9.</w:t>
      </w:r>
      <w:r>
        <w:tab/>
        <w:t>W czasie konferencji każdy prelegent wygłasza swoje wystąpienie publicznie w oparciu o przygotowaną wcześniej prezentację multimedialną.</w:t>
      </w:r>
    </w:p>
    <w:p w:rsidR="004F4D0F" w:rsidRDefault="004F4D0F" w:rsidP="0078707B">
      <w:pPr>
        <w:spacing w:after="0"/>
        <w:ind w:left="709" w:hanging="709"/>
      </w:pPr>
      <w:r>
        <w:t>10.</w:t>
      </w:r>
      <w:r>
        <w:tab/>
        <w:t>Prezentacja multimedialna musi być umieszczona na nośniku danych i posiadać format: *ppt, *pptx, pps, pdf (Power Point, Adobe).</w:t>
      </w:r>
    </w:p>
    <w:p w:rsidR="004F4D0F" w:rsidRDefault="004F4D0F" w:rsidP="0078707B">
      <w:pPr>
        <w:spacing w:after="0"/>
      </w:pPr>
      <w:r>
        <w:t>11.</w:t>
      </w:r>
      <w:r>
        <w:tab/>
        <w:t>Maksymalny czas wystąpienia każdego uczestnika to 10 min.</w:t>
      </w:r>
    </w:p>
    <w:p w:rsidR="004F4D0F" w:rsidRDefault="004F4D0F" w:rsidP="0078707B">
      <w:pPr>
        <w:spacing w:after="0"/>
      </w:pPr>
      <w:r>
        <w:t>12.</w:t>
      </w:r>
      <w:r>
        <w:tab/>
        <w:t>Wybrane prace zostaną opublikowane w monografii pokonferencyjnej.</w:t>
      </w:r>
    </w:p>
    <w:p w:rsidR="0078707B" w:rsidRDefault="0078707B" w:rsidP="0078707B">
      <w:pPr>
        <w:spacing w:after="0"/>
      </w:pP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§ 4</w:t>
      </w: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Treść i format pracy</w:t>
      </w:r>
    </w:p>
    <w:p w:rsidR="004F4D0F" w:rsidRDefault="004F4D0F" w:rsidP="0078707B">
      <w:pPr>
        <w:spacing w:after="0"/>
      </w:pPr>
    </w:p>
    <w:p w:rsidR="004F4D0F" w:rsidRDefault="004F4D0F" w:rsidP="00013BD9">
      <w:pPr>
        <w:spacing w:after="0"/>
      </w:pPr>
      <w:r>
        <w:t>1.</w:t>
      </w:r>
      <w:r>
        <w:tab/>
        <w:t xml:space="preserve">Prace uczestników będą kwalifikowane w </w:t>
      </w:r>
      <w:r w:rsidR="00013BD9">
        <w:t>zgodzie z tematem konferencji.</w:t>
      </w:r>
    </w:p>
    <w:p w:rsidR="004F4D0F" w:rsidRDefault="004F4D0F" w:rsidP="0078707B">
      <w:pPr>
        <w:spacing w:after="0"/>
      </w:pPr>
      <w:r>
        <w:t>2.</w:t>
      </w:r>
      <w:r>
        <w:tab/>
        <w:t>Prace konferencyjne należy przygotować w formie wypowiedzi pisemnej.</w:t>
      </w:r>
    </w:p>
    <w:p w:rsidR="004F4D0F" w:rsidRDefault="004F4D0F" w:rsidP="0078707B">
      <w:pPr>
        <w:spacing w:after="0"/>
      </w:pPr>
      <w:r>
        <w:t>3.</w:t>
      </w:r>
      <w:r>
        <w:tab/>
        <w:t>Charakterystyka pracy:</w:t>
      </w:r>
    </w:p>
    <w:p w:rsidR="004F4D0F" w:rsidRDefault="004F4D0F" w:rsidP="0078707B">
      <w:pPr>
        <w:spacing w:after="0"/>
        <w:ind w:left="709"/>
      </w:pPr>
      <w:r>
        <w:t xml:space="preserve">Tekst, sformułowany w języku polskim, ma być napisany samodzielnie przez uczestnika konkursu. Do pracy mogą zostać dołączone fotografie. Tekst pracy nie może przekroczyć 4 stron znormalizowanego tekstu – 1800 znaków na stronie. Tekst pracy powinien być napisany poprawnie językowo. Na końcu pracy koniecznie trzeba umieścić podpis autora. Pracę należy wydrukować jednostronnie i dostarczyć w jednym egzemplarzu a wersję elektroniczną należy przekazać na adres: </w:t>
      </w:r>
      <w:r w:rsidR="00BE6EA7" w:rsidRPr="00444DD2">
        <w:rPr>
          <w:b/>
        </w:rPr>
        <w:t>kamilkulik@sp4.elk.edu</w:t>
      </w:r>
      <w:r w:rsidRPr="00444DD2">
        <w:rPr>
          <w:b/>
        </w:rPr>
        <w:t>.pl</w:t>
      </w:r>
      <w:r>
        <w:t xml:space="preserve"> </w:t>
      </w:r>
    </w:p>
    <w:p w:rsidR="004F4D0F" w:rsidRDefault="004F4D0F" w:rsidP="0078707B">
      <w:pPr>
        <w:spacing w:after="0"/>
      </w:pPr>
      <w:r>
        <w:t>4.</w:t>
      </w:r>
      <w:r>
        <w:tab/>
        <w:t>Prace niespełniające warunków formalnych nie będą oceniane.</w:t>
      </w:r>
    </w:p>
    <w:p w:rsidR="0078707B" w:rsidRDefault="0078707B" w:rsidP="0078707B">
      <w:pPr>
        <w:spacing w:after="0"/>
      </w:pP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§ 5</w:t>
      </w: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Terminy zgłoszenia i składania prac</w:t>
      </w:r>
    </w:p>
    <w:p w:rsidR="004F4D0F" w:rsidRDefault="004F4D0F" w:rsidP="0078707B">
      <w:pPr>
        <w:spacing w:after="0"/>
      </w:pPr>
    </w:p>
    <w:p w:rsidR="004F4D0F" w:rsidRPr="00444DD2" w:rsidRDefault="004F4D0F" w:rsidP="0078707B">
      <w:pPr>
        <w:spacing w:after="0"/>
        <w:rPr>
          <w:b/>
        </w:rPr>
      </w:pPr>
      <w:r>
        <w:t>1.</w:t>
      </w:r>
      <w:r>
        <w:tab/>
        <w:t>Kartę zgłoszeniową do pierwszego etapu kwali</w:t>
      </w:r>
      <w:r w:rsidR="00BE6EA7">
        <w:t xml:space="preserve">fikacyjnego należy przesłać </w:t>
      </w:r>
      <w:r w:rsidR="00A46F3C">
        <w:rPr>
          <w:b/>
        </w:rPr>
        <w:t>do 31</w:t>
      </w:r>
      <w:r w:rsidRPr="00444DD2">
        <w:rPr>
          <w:b/>
        </w:rPr>
        <w:t xml:space="preserve"> </w:t>
      </w:r>
      <w:r w:rsidR="009A072E">
        <w:rPr>
          <w:b/>
        </w:rPr>
        <w:t>marca 2023</w:t>
      </w:r>
      <w:r w:rsidR="00BE6EA7" w:rsidRPr="00444DD2">
        <w:rPr>
          <w:b/>
        </w:rPr>
        <w:t xml:space="preserve"> roku na adres kamilkulik@sp4.elk.edu.pl</w:t>
      </w:r>
    </w:p>
    <w:p w:rsidR="004F4D0F" w:rsidRDefault="004F4D0F" w:rsidP="0078707B">
      <w:pPr>
        <w:spacing w:after="0"/>
      </w:pPr>
      <w:r>
        <w:t>2.</w:t>
      </w:r>
      <w:r>
        <w:tab/>
        <w:t>Uczniowie zakwalifikowani do drugiego etapu kwalifikacyjnego zostaną o tym powiadomieni za</w:t>
      </w:r>
      <w:r w:rsidR="00BE6EA7">
        <w:t xml:space="preserve"> pośrednictwem swoich szkół do </w:t>
      </w:r>
      <w:r w:rsidR="009A072E">
        <w:rPr>
          <w:b/>
        </w:rPr>
        <w:t>15</w:t>
      </w:r>
      <w:r w:rsidR="00A46F3C">
        <w:rPr>
          <w:b/>
        </w:rPr>
        <w:t xml:space="preserve"> kwietnia</w:t>
      </w:r>
      <w:r w:rsidR="009A072E">
        <w:rPr>
          <w:b/>
        </w:rPr>
        <w:t xml:space="preserve"> 2023</w:t>
      </w:r>
      <w:r w:rsidRPr="00444DD2">
        <w:rPr>
          <w:b/>
        </w:rPr>
        <w:t xml:space="preserve"> roku.</w:t>
      </w:r>
    </w:p>
    <w:p w:rsidR="00444DD2" w:rsidRDefault="004F4D0F" w:rsidP="00444DD2">
      <w:pPr>
        <w:spacing w:after="0"/>
        <w:ind w:left="709" w:hanging="709"/>
      </w:pPr>
      <w:r>
        <w:t>3.</w:t>
      </w:r>
      <w:r>
        <w:tab/>
        <w:t xml:space="preserve">Gotowe prace do drugiego etapu należy przesłać </w:t>
      </w:r>
      <w:r w:rsidR="00BE6EA7">
        <w:t xml:space="preserve">bądź złożyć osobiście do dnia </w:t>
      </w:r>
      <w:r w:rsidR="002A2148">
        <w:rPr>
          <w:b/>
        </w:rPr>
        <w:t>19</w:t>
      </w:r>
      <w:r w:rsidRPr="00444DD2">
        <w:rPr>
          <w:b/>
        </w:rPr>
        <w:t xml:space="preserve"> </w:t>
      </w:r>
      <w:r w:rsidR="009A072E">
        <w:rPr>
          <w:b/>
        </w:rPr>
        <w:t>maja 2023</w:t>
      </w:r>
      <w:r w:rsidRPr="00444DD2">
        <w:rPr>
          <w:b/>
        </w:rPr>
        <w:t xml:space="preserve"> r</w:t>
      </w:r>
      <w:r w:rsidRPr="0000310D">
        <w:rPr>
          <w:b/>
        </w:rPr>
        <w:t>oku</w:t>
      </w:r>
      <w:r>
        <w:t>, na adres:</w:t>
      </w:r>
      <w:r w:rsidR="00444DD2">
        <w:t xml:space="preserve"> </w:t>
      </w:r>
      <w:r>
        <w:t>Szkoła Podstawowa nr 4 w Ełku</w:t>
      </w:r>
      <w:r w:rsidR="00444DD2">
        <w:t xml:space="preserve">, </w:t>
      </w:r>
      <w:r>
        <w:t>ul. W</w:t>
      </w:r>
      <w:r w:rsidR="00444DD2">
        <w:t xml:space="preserve">ładysława Szafera 2, 19-300 Ełk. Pracę należy przesłać również w wersji elektronicznej na adres- </w:t>
      </w:r>
      <w:r w:rsidR="00444DD2" w:rsidRPr="00444DD2">
        <w:rPr>
          <w:b/>
        </w:rPr>
        <w:t>kamilkulik@sp4.elk.edu.pl</w:t>
      </w:r>
    </w:p>
    <w:p w:rsidR="004F4D0F" w:rsidRDefault="009A072E" w:rsidP="0078707B">
      <w:pPr>
        <w:spacing w:after="0"/>
        <w:ind w:left="709" w:hanging="709"/>
      </w:pPr>
      <w:r>
        <w:lastRenderedPageBreak/>
        <w:t>4</w:t>
      </w:r>
      <w:r w:rsidR="004F4D0F">
        <w:t>.</w:t>
      </w:r>
      <w:r w:rsidR="004F4D0F">
        <w:tab/>
        <w:t>Prace dostarczone po terminie nie będą przyjmowane, w przypadku prac przesłanych pocztą decyduje data stempla pocztowego.</w:t>
      </w:r>
    </w:p>
    <w:p w:rsidR="004F4D0F" w:rsidRDefault="009A072E" w:rsidP="0078707B">
      <w:pPr>
        <w:spacing w:after="0"/>
        <w:ind w:left="709" w:hanging="709"/>
      </w:pPr>
      <w:r>
        <w:t>5</w:t>
      </w:r>
      <w:r w:rsidR="004F4D0F">
        <w:t>.</w:t>
      </w:r>
      <w:r w:rsidR="004F4D0F">
        <w:tab/>
        <w:t>Organizatorzy nie biorą odpowiedzialności za zniszczenie lub zagubienie prac podczas przesyłki.</w:t>
      </w:r>
    </w:p>
    <w:p w:rsidR="004F4D0F" w:rsidRDefault="009A072E" w:rsidP="0078707B">
      <w:pPr>
        <w:spacing w:after="0"/>
      </w:pPr>
      <w:r>
        <w:t>6</w:t>
      </w:r>
      <w:r w:rsidR="00444DD2">
        <w:t>.</w:t>
      </w:r>
      <w:r w:rsidR="00444DD2">
        <w:tab/>
        <w:t xml:space="preserve">Konferencja odbędzie się </w:t>
      </w:r>
      <w:r>
        <w:rPr>
          <w:b/>
        </w:rPr>
        <w:t>2 czerwca 2023</w:t>
      </w:r>
      <w:r w:rsidR="004F4D0F" w:rsidRPr="00444DD2">
        <w:rPr>
          <w:b/>
        </w:rPr>
        <w:t xml:space="preserve"> roku.</w:t>
      </w:r>
      <w:r w:rsidR="004F4D0F">
        <w:t xml:space="preserve"> Termin może ulec zmianie.</w:t>
      </w:r>
    </w:p>
    <w:p w:rsidR="004F4D0F" w:rsidRDefault="004F4D0F" w:rsidP="0078707B">
      <w:pPr>
        <w:spacing w:after="0"/>
      </w:pP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§ 6</w:t>
      </w: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Zasady przyznawania nagród</w:t>
      </w:r>
    </w:p>
    <w:p w:rsidR="004F4D0F" w:rsidRDefault="004F4D0F" w:rsidP="0078707B">
      <w:pPr>
        <w:spacing w:after="0"/>
      </w:pPr>
    </w:p>
    <w:p w:rsidR="004F4D0F" w:rsidRDefault="004F4D0F" w:rsidP="0078707B">
      <w:pPr>
        <w:spacing w:after="0"/>
      </w:pPr>
      <w:r>
        <w:t>1.</w:t>
      </w:r>
      <w:r>
        <w:tab/>
        <w:t>Nad przebiegiem i poprawnością merytoryczną przedsięwzięcia czuwa Komisja.</w:t>
      </w:r>
    </w:p>
    <w:p w:rsidR="004F4D0F" w:rsidRDefault="004F4D0F" w:rsidP="0078707B">
      <w:pPr>
        <w:spacing w:after="0"/>
      </w:pPr>
      <w:r>
        <w:t>2.</w:t>
      </w:r>
      <w:r>
        <w:tab/>
        <w:t>W skład Komisji wchodzą:</w:t>
      </w:r>
    </w:p>
    <w:p w:rsidR="004F4D0F" w:rsidRDefault="004F4D0F" w:rsidP="0078707B">
      <w:pPr>
        <w:spacing w:after="0"/>
        <w:ind w:left="284"/>
      </w:pPr>
      <w:r>
        <w:t>•</w:t>
      </w:r>
      <w:r>
        <w:tab/>
        <w:t>Dwóch przedstawicieli Organizatora</w:t>
      </w:r>
    </w:p>
    <w:p w:rsidR="004F4D0F" w:rsidRDefault="004F4D0F" w:rsidP="0078707B">
      <w:pPr>
        <w:spacing w:after="0"/>
        <w:ind w:left="284"/>
      </w:pPr>
      <w:r>
        <w:t>•</w:t>
      </w:r>
      <w:r>
        <w:tab/>
        <w:t>Przedstawiciel Muzeum Historycznego w Ełku</w:t>
      </w:r>
    </w:p>
    <w:p w:rsidR="004F4D0F" w:rsidRDefault="004F4D0F" w:rsidP="0078707B">
      <w:pPr>
        <w:spacing w:after="0"/>
        <w:ind w:left="284"/>
      </w:pPr>
      <w:r>
        <w:t>•</w:t>
      </w:r>
      <w:r>
        <w:tab/>
        <w:t>Przedstawiciel Mazurskiego Ośrodka Doskonalenia Nauczycieli w Ełku</w:t>
      </w:r>
    </w:p>
    <w:p w:rsidR="004F4D0F" w:rsidRDefault="004F4D0F" w:rsidP="0078707B">
      <w:pPr>
        <w:spacing w:after="0"/>
      </w:pPr>
      <w:r>
        <w:t>3.</w:t>
      </w:r>
      <w:r>
        <w:tab/>
        <w:t>Kryteriami oceny pracy będą:</w:t>
      </w:r>
    </w:p>
    <w:p w:rsidR="004F4D0F" w:rsidRDefault="004F4D0F" w:rsidP="0078707B">
      <w:pPr>
        <w:spacing w:after="0"/>
      </w:pPr>
      <w:r>
        <w:t>1)</w:t>
      </w:r>
      <w:r>
        <w:tab/>
        <w:t>trafność doboru tematu pracy,</w:t>
      </w:r>
    </w:p>
    <w:p w:rsidR="004F4D0F" w:rsidRDefault="004F4D0F" w:rsidP="0078707B">
      <w:pPr>
        <w:spacing w:after="0"/>
      </w:pPr>
      <w:r>
        <w:t>2)</w:t>
      </w:r>
      <w:r>
        <w:tab/>
        <w:t>wartość merytoryczna i edukacyjna,</w:t>
      </w:r>
    </w:p>
    <w:p w:rsidR="004F4D0F" w:rsidRDefault="004F4D0F" w:rsidP="0078707B">
      <w:pPr>
        <w:spacing w:after="0"/>
      </w:pPr>
      <w:r>
        <w:t>3)</w:t>
      </w:r>
      <w:r>
        <w:tab/>
        <w:t>poprawność warsztatowa,</w:t>
      </w:r>
    </w:p>
    <w:p w:rsidR="004F4D0F" w:rsidRDefault="004F4D0F" w:rsidP="0078707B">
      <w:pPr>
        <w:spacing w:after="0"/>
      </w:pPr>
      <w:r>
        <w:t>4)</w:t>
      </w:r>
      <w:r>
        <w:tab/>
        <w:t>oryginalność ujęcia tematu,</w:t>
      </w:r>
    </w:p>
    <w:p w:rsidR="004F4D0F" w:rsidRDefault="004F4D0F" w:rsidP="0078707B">
      <w:pPr>
        <w:spacing w:after="0"/>
      </w:pPr>
      <w:r>
        <w:t>5)</w:t>
      </w:r>
      <w:r>
        <w:tab/>
        <w:t>poprawność językowa i kompozycja,</w:t>
      </w:r>
    </w:p>
    <w:p w:rsidR="004F4D0F" w:rsidRDefault="004F4D0F" w:rsidP="0078707B">
      <w:pPr>
        <w:spacing w:after="0"/>
      </w:pPr>
      <w:r>
        <w:t>6)</w:t>
      </w:r>
      <w:r>
        <w:tab/>
        <w:t>samodzielność pracy,</w:t>
      </w:r>
    </w:p>
    <w:p w:rsidR="004F4D0F" w:rsidRDefault="004F4D0F" w:rsidP="0078707B">
      <w:pPr>
        <w:spacing w:after="0"/>
      </w:pPr>
      <w:r>
        <w:t>7)</w:t>
      </w:r>
      <w:r>
        <w:tab/>
        <w:t>stopień trudności,</w:t>
      </w:r>
    </w:p>
    <w:p w:rsidR="004F4D0F" w:rsidRDefault="009A072E" w:rsidP="009A072E">
      <w:pPr>
        <w:spacing w:after="0"/>
      </w:pPr>
      <w:r>
        <w:t>4.</w:t>
      </w:r>
      <w:r>
        <w:tab/>
        <w:t>Komisja przyzna trzy nagrody główne.</w:t>
      </w:r>
    </w:p>
    <w:p w:rsidR="004F4D0F" w:rsidRDefault="004F4D0F" w:rsidP="0078707B">
      <w:pPr>
        <w:spacing w:after="0"/>
        <w:ind w:left="709" w:hanging="709"/>
      </w:pPr>
      <w:r>
        <w:t>5.</w:t>
      </w:r>
      <w:r>
        <w:tab/>
        <w:t xml:space="preserve">Komisja oprócz nagród wymienionych w § </w:t>
      </w:r>
      <w:r w:rsidR="002A2148">
        <w:t>6</w:t>
      </w:r>
      <w:r>
        <w:t xml:space="preserve"> może przyznać co n</w:t>
      </w:r>
      <w:r w:rsidR="009A072E">
        <w:t>ajmniej cztery wyróżnienia.</w:t>
      </w:r>
    </w:p>
    <w:p w:rsidR="004F4D0F" w:rsidRDefault="004F4D0F" w:rsidP="0078707B">
      <w:pPr>
        <w:spacing w:after="0"/>
      </w:pPr>
      <w:r>
        <w:t>6.</w:t>
      </w:r>
      <w:r>
        <w:tab/>
        <w:t>Decyzje Komisji Konferencji są ostateczne.</w:t>
      </w:r>
    </w:p>
    <w:p w:rsidR="004F4D0F" w:rsidRDefault="009A072E" w:rsidP="0078707B">
      <w:pPr>
        <w:spacing w:after="0"/>
      </w:pPr>
      <w:r>
        <w:t>7</w:t>
      </w:r>
      <w:r w:rsidR="004F4D0F">
        <w:t>.</w:t>
      </w:r>
      <w:r w:rsidR="004F4D0F">
        <w:tab/>
        <w:t xml:space="preserve">Uczestnicy otrzymają pamiątkowe podziękowanie. </w:t>
      </w:r>
    </w:p>
    <w:p w:rsidR="004F4D0F" w:rsidRDefault="009A072E" w:rsidP="0078707B">
      <w:pPr>
        <w:spacing w:after="0"/>
        <w:ind w:left="709" w:hanging="709"/>
      </w:pPr>
      <w:r>
        <w:t>8</w:t>
      </w:r>
      <w:r w:rsidR="004F4D0F">
        <w:t>.</w:t>
      </w:r>
      <w:r w:rsidR="004F4D0F">
        <w:tab/>
        <w:t xml:space="preserve">Organizator nie pokrywa kosztów przejazdu uczestników i ich opiekunów na uroczyste wręczenie nagród. </w:t>
      </w:r>
    </w:p>
    <w:p w:rsidR="004F4D0F" w:rsidRDefault="004F4D0F" w:rsidP="0078707B">
      <w:pPr>
        <w:spacing w:after="0"/>
      </w:pP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§ 7</w:t>
      </w:r>
    </w:p>
    <w:p w:rsidR="004F4D0F" w:rsidRPr="0078707B" w:rsidRDefault="004F4D0F" w:rsidP="0078707B">
      <w:pPr>
        <w:spacing w:after="0"/>
        <w:jc w:val="center"/>
        <w:rPr>
          <w:b/>
        </w:rPr>
      </w:pPr>
      <w:r w:rsidRPr="0078707B">
        <w:rPr>
          <w:b/>
        </w:rPr>
        <w:t>Postanowienia końcowe</w:t>
      </w:r>
    </w:p>
    <w:p w:rsidR="004F4D0F" w:rsidRDefault="004F4D0F" w:rsidP="0078707B">
      <w:pPr>
        <w:spacing w:after="0"/>
      </w:pPr>
    </w:p>
    <w:p w:rsidR="004F4D0F" w:rsidRDefault="004F4D0F" w:rsidP="0078707B">
      <w:pPr>
        <w:spacing w:after="0"/>
        <w:ind w:left="709" w:hanging="709"/>
      </w:pPr>
      <w:r>
        <w:t>1.</w:t>
      </w:r>
      <w:r>
        <w:tab/>
        <w:t>Zgłoszenie udziału w konferencji oznacza pełną i nieodwołalną akceptację warunków niniejszego regulaminu.</w:t>
      </w:r>
    </w:p>
    <w:p w:rsidR="004F4D0F" w:rsidRDefault="004F4D0F" w:rsidP="0078707B">
      <w:pPr>
        <w:spacing w:after="0"/>
      </w:pPr>
      <w:r>
        <w:t>2.</w:t>
      </w:r>
      <w:r>
        <w:tab/>
        <w:t xml:space="preserve">Sprawy nieujęte w niniejszym regulaminie oraz kwestie sporne rozstrzyga Komisja. </w:t>
      </w:r>
    </w:p>
    <w:p w:rsidR="004F4D0F" w:rsidRDefault="004F4D0F" w:rsidP="0078707B">
      <w:pPr>
        <w:spacing w:after="0"/>
      </w:pPr>
      <w:r>
        <w:t>3.</w:t>
      </w:r>
      <w:r>
        <w:tab/>
        <w:t>Organizator zastrzega sobie możliwość odwołania konferencji w każdym czasie.</w:t>
      </w:r>
    </w:p>
    <w:p w:rsidR="004F4D0F" w:rsidRDefault="004F4D0F" w:rsidP="0078707B">
      <w:pPr>
        <w:spacing w:after="0"/>
        <w:ind w:left="709" w:hanging="709"/>
      </w:pPr>
      <w:r>
        <w:t>4.</w:t>
      </w:r>
      <w:r>
        <w:tab/>
        <w:t xml:space="preserve">Przebieg konferencji zostanie utrwalony przez organizatora poprzez stworzenie zapisu audiowizualnego oraz fotograficznego. </w:t>
      </w:r>
    </w:p>
    <w:p w:rsidR="00192CB9" w:rsidRDefault="004F4D0F" w:rsidP="009A072E">
      <w:pPr>
        <w:spacing w:after="0"/>
        <w:ind w:left="709" w:hanging="709"/>
      </w:pPr>
      <w:r>
        <w:t>5.</w:t>
      </w:r>
      <w:r>
        <w:tab/>
        <w:t>Rejestracja uczestnictwa oraz udział w konferencji jest równoznaczne z wyrażeniem przez uczestnika zgody do wykorzystania jego wizerunku do nagrań i zdjęć oraz wyrażeniem przez uczestnika zgody na ko</w:t>
      </w:r>
      <w:r w:rsidR="009A072E">
        <w:t>mercyjne ich rozpowszechnianie.</w:t>
      </w:r>
    </w:p>
    <w:p w:rsidR="00192CB9" w:rsidRDefault="00192CB9" w:rsidP="0078707B">
      <w:pPr>
        <w:spacing w:after="0"/>
      </w:pPr>
    </w:p>
    <w:p w:rsidR="00192CB9" w:rsidRDefault="00192CB9" w:rsidP="0078707B">
      <w:pPr>
        <w:spacing w:after="0"/>
      </w:pPr>
    </w:p>
    <w:p w:rsidR="009A072E" w:rsidRDefault="009A072E" w:rsidP="0078707B">
      <w:pPr>
        <w:spacing w:after="0"/>
      </w:pPr>
    </w:p>
    <w:p w:rsidR="00192CB9" w:rsidRDefault="00192CB9" w:rsidP="00192CB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1</w:t>
      </w:r>
    </w:p>
    <w:p w:rsidR="00192CB9" w:rsidRDefault="009A072E" w:rsidP="00192CB9">
      <w:pPr>
        <w:jc w:val="center"/>
      </w:pPr>
      <w:r>
        <w:rPr>
          <w:rFonts w:ascii="Times New Roman" w:hAnsi="Times New Roman" w:cs="Times New Roman"/>
          <w:b/>
          <w:bCs/>
        </w:rPr>
        <w:t>I</w:t>
      </w:r>
      <w:r w:rsidR="00192CB9">
        <w:rPr>
          <w:rFonts w:ascii="Times New Roman" w:hAnsi="Times New Roman" w:cs="Times New Roman"/>
          <w:b/>
          <w:bCs/>
        </w:rPr>
        <w:t>II FORUM MŁODYCH HISTORYKÓW:</w:t>
      </w:r>
    </w:p>
    <w:p w:rsidR="009A072E" w:rsidRPr="009A072E" w:rsidRDefault="009A072E" w:rsidP="009A072E">
      <w:pPr>
        <w:spacing w:after="0"/>
        <w:jc w:val="center"/>
        <w:rPr>
          <w:rFonts w:ascii="Times New Roman" w:hAnsi="Times New Roman" w:cs="Times New Roman"/>
          <w:b/>
        </w:rPr>
      </w:pPr>
      <w:r w:rsidRPr="009A072E">
        <w:rPr>
          <w:rFonts w:ascii="Times New Roman" w:hAnsi="Times New Roman" w:cs="Times New Roman"/>
          <w:b/>
        </w:rPr>
        <w:t>(nie)ZAPOMNIANE MIEJSCA NASZEJ MAŁEJ OJCZYZNY</w:t>
      </w:r>
    </w:p>
    <w:p w:rsidR="00192CB9" w:rsidRDefault="00192CB9" w:rsidP="00192CB9">
      <w:pPr>
        <w:jc w:val="center"/>
        <w:rPr>
          <w:rFonts w:ascii="Times New Roman" w:hAnsi="Times New Roman" w:cs="Times New Roman"/>
        </w:rPr>
      </w:pPr>
    </w:p>
    <w:p w:rsidR="00192CB9" w:rsidRPr="00BA41FC" w:rsidRDefault="00192CB9" w:rsidP="00192CB9">
      <w:pPr>
        <w:jc w:val="center"/>
        <w:rPr>
          <w:rFonts w:ascii="Times New Roman" w:hAnsi="Times New Roman" w:cs="Times New Roman"/>
          <w:b/>
        </w:rPr>
      </w:pPr>
      <w:r w:rsidRPr="00BA41FC">
        <w:rPr>
          <w:rFonts w:ascii="Times New Roman" w:hAnsi="Times New Roman" w:cs="Times New Roman"/>
          <w:b/>
        </w:rPr>
        <w:t>Karta zgłoszeniowa</w:t>
      </w:r>
    </w:p>
    <w:p w:rsidR="00192CB9" w:rsidRDefault="00192CB9" w:rsidP="00192CB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154"/>
        <w:gridCol w:w="5458"/>
      </w:tblGrid>
      <w:tr w:rsidR="00192CB9" w:rsidTr="002C3001">
        <w:trPr>
          <w:trHeight w:val="433"/>
        </w:trPr>
        <w:tc>
          <w:tcPr>
            <w:tcW w:w="3402" w:type="dxa"/>
          </w:tcPr>
          <w:p w:rsidR="00192CB9" w:rsidRDefault="00192CB9" w:rsidP="002C3001">
            <w:pPr>
              <w:spacing w:line="276" w:lineRule="auto"/>
            </w:pPr>
            <w:r>
              <w:t>Uczestnik (Imię nazwisko, klasa)</w:t>
            </w:r>
          </w:p>
        </w:tc>
        <w:tc>
          <w:tcPr>
            <w:tcW w:w="6126" w:type="dxa"/>
          </w:tcPr>
          <w:p w:rsidR="00192CB9" w:rsidRDefault="00192CB9" w:rsidP="002C3001">
            <w:pPr>
              <w:spacing w:line="276" w:lineRule="auto"/>
              <w:jc w:val="center"/>
            </w:pPr>
          </w:p>
        </w:tc>
      </w:tr>
      <w:tr w:rsidR="00192CB9" w:rsidTr="002C3001">
        <w:trPr>
          <w:trHeight w:val="641"/>
        </w:trPr>
        <w:tc>
          <w:tcPr>
            <w:tcW w:w="3402" w:type="dxa"/>
          </w:tcPr>
          <w:p w:rsidR="00192CB9" w:rsidRDefault="00192CB9" w:rsidP="002C3001">
            <w:pPr>
              <w:spacing w:line="276" w:lineRule="auto"/>
            </w:pPr>
            <w:r>
              <w:t>Nazwa Szkoły</w:t>
            </w:r>
          </w:p>
        </w:tc>
        <w:tc>
          <w:tcPr>
            <w:tcW w:w="6126" w:type="dxa"/>
          </w:tcPr>
          <w:p w:rsidR="00192CB9" w:rsidRDefault="00192CB9" w:rsidP="002C3001">
            <w:pPr>
              <w:spacing w:line="276" w:lineRule="auto"/>
              <w:jc w:val="center"/>
            </w:pPr>
          </w:p>
        </w:tc>
      </w:tr>
      <w:tr w:rsidR="00192CB9" w:rsidTr="002C3001">
        <w:trPr>
          <w:trHeight w:val="683"/>
        </w:trPr>
        <w:tc>
          <w:tcPr>
            <w:tcW w:w="3402" w:type="dxa"/>
          </w:tcPr>
          <w:p w:rsidR="00192CB9" w:rsidRDefault="00192CB9" w:rsidP="002C3001">
            <w:pPr>
              <w:spacing w:line="276" w:lineRule="auto"/>
            </w:pPr>
            <w:r>
              <w:t>Adres Szkoły, tel., e-mail</w:t>
            </w:r>
          </w:p>
        </w:tc>
        <w:tc>
          <w:tcPr>
            <w:tcW w:w="6126" w:type="dxa"/>
          </w:tcPr>
          <w:p w:rsidR="00192CB9" w:rsidRDefault="00192CB9" w:rsidP="002C3001">
            <w:pPr>
              <w:spacing w:line="276" w:lineRule="auto"/>
              <w:jc w:val="center"/>
            </w:pPr>
          </w:p>
        </w:tc>
      </w:tr>
      <w:tr w:rsidR="00192CB9" w:rsidTr="002C3001">
        <w:trPr>
          <w:trHeight w:val="565"/>
        </w:trPr>
        <w:tc>
          <w:tcPr>
            <w:tcW w:w="3402" w:type="dxa"/>
          </w:tcPr>
          <w:p w:rsidR="00192CB9" w:rsidRDefault="00192CB9" w:rsidP="002C3001">
            <w:pPr>
              <w:spacing w:line="276" w:lineRule="auto"/>
            </w:pPr>
            <w:r>
              <w:t>Opiekun</w:t>
            </w:r>
          </w:p>
        </w:tc>
        <w:tc>
          <w:tcPr>
            <w:tcW w:w="6126" w:type="dxa"/>
          </w:tcPr>
          <w:p w:rsidR="00192CB9" w:rsidRDefault="00192CB9" w:rsidP="002C3001">
            <w:pPr>
              <w:spacing w:line="276" w:lineRule="auto"/>
              <w:jc w:val="center"/>
            </w:pPr>
          </w:p>
        </w:tc>
      </w:tr>
      <w:tr w:rsidR="00192CB9" w:rsidTr="002C3001">
        <w:trPr>
          <w:trHeight w:val="569"/>
        </w:trPr>
        <w:tc>
          <w:tcPr>
            <w:tcW w:w="3402" w:type="dxa"/>
          </w:tcPr>
          <w:p w:rsidR="00192CB9" w:rsidRDefault="00192CB9" w:rsidP="002C3001">
            <w:pPr>
              <w:spacing w:line="276" w:lineRule="auto"/>
            </w:pPr>
            <w:r>
              <w:t>Temat wystąpienia</w:t>
            </w:r>
          </w:p>
        </w:tc>
        <w:tc>
          <w:tcPr>
            <w:tcW w:w="6126" w:type="dxa"/>
          </w:tcPr>
          <w:p w:rsidR="00192CB9" w:rsidRPr="006C76E7" w:rsidRDefault="00192CB9" w:rsidP="002C3001">
            <w:pPr>
              <w:spacing w:line="276" w:lineRule="auto"/>
              <w:jc w:val="center"/>
              <w:rPr>
                <w:b/>
              </w:rPr>
            </w:pPr>
          </w:p>
        </w:tc>
      </w:tr>
      <w:tr w:rsidR="00192CB9" w:rsidRPr="005563C9" w:rsidTr="002C3001">
        <w:trPr>
          <w:trHeight w:val="7775"/>
        </w:trPr>
        <w:tc>
          <w:tcPr>
            <w:tcW w:w="3402" w:type="dxa"/>
          </w:tcPr>
          <w:p w:rsidR="00192CB9" w:rsidRDefault="00192CB9" w:rsidP="002C3001">
            <w:pPr>
              <w:spacing w:line="276" w:lineRule="auto"/>
            </w:pPr>
            <w:r>
              <w:t>Streszczenie pracy (max 200 słów)</w:t>
            </w:r>
          </w:p>
        </w:tc>
        <w:tc>
          <w:tcPr>
            <w:tcW w:w="6126" w:type="dxa"/>
          </w:tcPr>
          <w:p w:rsidR="00192CB9" w:rsidRPr="002B0A2D" w:rsidRDefault="00192CB9" w:rsidP="002C3001">
            <w:pPr>
              <w:jc w:val="both"/>
              <w:rPr>
                <w:sz w:val="22"/>
                <w:szCs w:val="22"/>
              </w:rPr>
            </w:pPr>
          </w:p>
          <w:p w:rsidR="00192CB9" w:rsidRPr="005563C9" w:rsidRDefault="00192CB9" w:rsidP="002C30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92CB9" w:rsidRDefault="00192CB9" w:rsidP="0078707B">
      <w:pPr>
        <w:spacing w:after="0"/>
      </w:pPr>
    </w:p>
    <w:sectPr w:rsidR="00192CB9" w:rsidSect="0078707B">
      <w:head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C8" w:rsidRDefault="00580EC8" w:rsidP="0078707B">
      <w:pPr>
        <w:spacing w:after="0" w:line="240" w:lineRule="auto"/>
      </w:pPr>
      <w:r>
        <w:separator/>
      </w:r>
    </w:p>
  </w:endnote>
  <w:endnote w:type="continuationSeparator" w:id="1">
    <w:p w:rsidR="00580EC8" w:rsidRDefault="00580EC8" w:rsidP="0078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C8" w:rsidRDefault="00580EC8" w:rsidP="0078707B">
      <w:pPr>
        <w:spacing w:after="0" w:line="240" w:lineRule="auto"/>
      </w:pPr>
      <w:r>
        <w:separator/>
      </w:r>
    </w:p>
  </w:footnote>
  <w:footnote w:type="continuationSeparator" w:id="1">
    <w:p w:rsidR="00580EC8" w:rsidRDefault="00580EC8" w:rsidP="0078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Default="000C5F9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77.7pt;margin-top:88.3pt;width:58.5pt;height:110.55pt;z-index:-251652096;visibility:visible;mso-height-percent:200;mso-height-percent:200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" filled="f" stroked="f">
          <v:textbox style="mso-fit-shape-to-text:t">
            <w:txbxContent>
              <w:p w:rsidR="0078707B" w:rsidRPr="00263231" w:rsidRDefault="0078707B" w:rsidP="0078707B">
                <w:pPr>
                  <w:jc w:val="center"/>
                  <w:rPr>
                    <w:sz w:val="12"/>
                  </w:rPr>
                </w:pPr>
                <w:r w:rsidRPr="00263231">
                  <w:rPr>
                    <w:sz w:val="12"/>
                  </w:rPr>
                  <w:t>ORGANIZACJA</w:t>
                </w:r>
              </w:p>
            </w:txbxContent>
          </v:textbox>
          <w10:wrap type="tight"/>
        </v:shape>
      </w:pict>
    </w:r>
    <w:r w:rsidR="0078707B" w:rsidRPr="0078707B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2425700</wp:posOffset>
          </wp:positionV>
          <wp:extent cx="685800" cy="599440"/>
          <wp:effectExtent l="0" t="0" r="0" b="0"/>
          <wp:wrapTight wrapText="bothSides">
            <wp:wrapPolygon edited="0">
              <wp:start x="0" y="0"/>
              <wp:lineTo x="0" y="20593"/>
              <wp:lineTo x="21000" y="20593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07B" w:rsidRPr="0078707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1979295</wp:posOffset>
          </wp:positionV>
          <wp:extent cx="750570" cy="371475"/>
          <wp:effectExtent l="0" t="0" r="0" b="9525"/>
          <wp:wrapTight wrapText="bothSides">
            <wp:wrapPolygon edited="0">
              <wp:start x="0" y="0"/>
              <wp:lineTo x="0" y="21046"/>
              <wp:lineTo x="20832" y="21046"/>
              <wp:lineTo x="208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H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07B" w:rsidRPr="0078707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1350645</wp:posOffset>
          </wp:positionV>
          <wp:extent cx="504825" cy="485775"/>
          <wp:effectExtent l="0" t="0" r="9525" b="9525"/>
          <wp:wrapTight wrapText="bothSides">
            <wp:wrapPolygon edited="0">
              <wp:start x="7336" y="0"/>
              <wp:lineTo x="0" y="4235"/>
              <wp:lineTo x="0" y="10165"/>
              <wp:lineTo x="4075" y="13553"/>
              <wp:lineTo x="1630" y="16094"/>
              <wp:lineTo x="815" y="21176"/>
              <wp:lineTo x="20377" y="21176"/>
              <wp:lineTo x="21192" y="19482"/>
              <wp:lineTo x="21192" y="8471"/>
              <wp:lineTo x="17932" y="3388"/>
              <wp:lineTo x="12226" y="0"/>
              <wp:lineTo x="733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4097" type="#_x0000_t202" style="position:absolute;margin-left:-78.45pt;margin-top:-12pt;width:58.5pt;height:110.55pt;z-index:-251653120;visibility:visible;mso-height-percent:200;mso-position-horizontal-relative:text;mso-position-vertical-relative:text;mso-height-percent:200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" filled="f" stroked="f">
          <v:textbox style="mso-fit-shape-to-text:t">
            <w:txbxContent>
              <w:p w:rsidR="0078707B" w:rsidRPr="00263231" w:rsidRDefault="0078707B" w:rsidP="0078707B">
                <w:pPr>
                  <w:spacing w:after="0" w:line="240" w:lineRule="auto"/>
                  <w:jc w:val="center"/>
                  <w:rPr>
                    <w:sz w:val="12"/>
                  </w:rPr>
                </w:pPr>
                <w:r w:rsidRPr="00263231">
                  <w:rPr>
                    <w:sz w:val="12"/>
                  </w:rPr>
                  <w:t>HONOROWY</w:t>
                </w:r>
              </w:p>
              <w:p w:rsidR="0078707B" w:rsidRPr="00263231" w:rsidRDefault="0078707B" w:rsidP="0078707B">
                <w:pPr>
                  <w:spacing w:after="0" w:line="240" w:lineRule="auto"/>
                  <w:jc w:val="center"/>
                  <w:rPr>
                    <w:sz w:val="12"/>
                  </w:rPr>
                </w:pPr>
                <w:r w:rsidRPr="00263231">
                  <w:rPr>
                    <w:sz w:val="12"/>
                  </w:rPr>
                  <w:t>PATRONAT</w:t>
                </w:r>
              </w:p>
            </w:txbxContent>
          </v:textbox>
          <w10:wrap type="tight"/>
        </v:shape>
      </w:pict>
    </w:r>
    <w:r w:rsidR="0078707B" w:rsidRPr="0078707B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123825</wp:posOffset>
          </wp:positionV>
          <wp:extent cx="476250" cy="551180"/>
          <wp:effectExtent l="0" t="0" r="0" b="1270"/>
          <wp:wrapTight wrapText="bothSides">
            <wp:wrapPolygon edited="0">
              <wp:start x="0" y="0"/>
              <wp:lineTo x="0" y="17171"/>
              <wp:lineTo x="4320" y="20903"/>
              <wp:lineTo x="15552" y="20903"/>
              <wp:lineTo x="20736" y="17917"/>
              <wp:lineTo x="2073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bez napis+-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4D0F"/>
    <w:rsid w:val="0000310D"/>
    <w:rsid w:val="00013BD9"/>
    <w:rsid w:val="000C2C5B"/>
    <w:rsid w:val="000C5F9C"/>
    <w:rsid w:val="0014306B"/>
    <w:rsid w:val="00191FD2"/>
    <w:rsid w:val="00192CB9"/>
    <w:rsid w:val="001F6497"/>
    <w:rsid w:val="002A2148"/>
    <w:rsid w:val="002D749D"/>
    <w:rsid w:val="003D09F9"/>
    <w:rsid w:val="00444DD2"/>
    <w:rsid w:val="004F4D0F"/>
    <w:rsid w:val="00580EC8"/>
    <w:rsid w:val="00587ACB"/>
    <w:rsid w:val="00643E1D"/>
    <w:rsid w:val="0078707B"/>
    <w:rsid w:val="00817405"/>
    <w:rsid w:val="008A5AA7"/>
    <w:rsid w:val="00987B0E"/>
    <w:rsid w:val="009914A5"/>
    <w:rsid w:val="009A072E"/>
    <w:rsid w:val="009B4BC9"/>
    <w:rsid w:val="00A46F3C"/>
    <w:rsid w:val="00AD13D7"/>
    <w:rsid w:val="00B427A9"/>
    <w:rsid w:val="00B8430E"/>
    <w:rsid w:val="00BC3CD9"/>
    <w:rsid w:val="00BE6EA7"/>
    <w:rsid w:val="00BF3CC0"/>
    <w:rsid w:val="00C44230"/>
    <w:rsid w:val="00C6157B"/>
    <w:rsid w:val="00D80147"/>
    <w:rsid w:val="00DE554A"/>
    <w:rsid w:val="00E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7B"/>
  </w:style>
  <w:style w:type="paragraph" w:styleId="Stopka">
    <w:name w:val="footer"/>
    <w:basedOn w:val="Normalny"/>
    <w:link w:val="StopkaZnak"/>
    <w:uiPriority w:val="99"/>
    <w:unhideWhenUsed/>
    <w:rsid w:val="0078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7B"/>
  </w:style>
  <w:style w:type="paragraph" w:styleId="Tekstdymka">
    <w:name w:val="Balloon Text"/>
    <w:basedOn w:val="Normalny"/>
    <w:link w:val="TekstdymkaZnak"/>
    <w:uiPriority w:val="99"/>
    <w:semiHidden/>
    <w:unhideWhenUsed/>
    <w:rsid w:val="003D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92C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7B"/>
  </w:style>
  <w:style w:type="paragraph" w:styleId="Stopka">
    <w:name w:val="footer"/>
    <w:basedOn w:val="Normalny"/>
    <w:link w:val="StopkaZnak"/>
    <w:uiPriority w:val="99"/>
    <w:unhideWhenUsed/>
    <w:rsid w:val="0078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7B"/>
  </w:style>
  <w:style w:type="paragraph" w:styleId="Tekstdymka">
    <w:name w:val="Balloon Text"/>
    <w:basedOn w:val="Normalny"/>
    <w:link w:val="TekstdymkaZnak"/>
    <w:uiPriority w:val="99"/>
    <w:semiHidden/>
    <w:unhideWhenUsed/>
    <w:rsid w:val="003D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F9FAB-A35B-4F4D-A7AD-365B5E08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kamil</cp:lastModifiedBy>
  <cp:revision>12</cp:revision>
  <cp:lastPrinted>2018-05-14T08:00:00Z</cp:lastPrinted>
  <dcterms:created xsi:type="dcterms:W3CDTF">2022-02-23T16:52:00Z</dcterms:created>
  <dcterms:modified xsi:type="dcterms:W3CDTF">2023-02-27T17:47:00Z</dcterms:modified>
</cp:coreProperties>
</file>