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B1" w:rsidRPr="00872B3F" w:rsidRDefault="00012DB1" w:rsidP="00012DB1">
      <w:pPr>
        <w:pStyle w:val="Nadpis1"/>
        <w:jc w:val="both"/>
        <w:rPr>
          <w:sz w:val="32"/>
          <w:szCs w:val="32"/>
        </w:rPr>
      </w:pPr>
      <w:r w:rsidRPr="00872B3F">
        <w:rPr>
          <w:sz w:val="32"/>
          <w:szCs w:val="32"/>
        </w:rPr>
        <w:t>Režim školského klubu detí</w:t>
      </w:r>
    </w:p>
    <w:p w:rsidR="00012DB1" w:rsidRDefault="00012DB1" w:rsidP="00012DB1">
      <w:pPr>
        <w:jc w:val="both"/>
        <w:rPr>
          <w:b/>
          <w:bCs/>
          <w:sz w:val="28"/>
        </w:rPr>
      </w:pPr>
    </w:p>
    <w:p w:rsidR="00012DB1" w:rsidRDefault="00012DB1" w:rsidP="00012DB1">
      <w:pPr>
        <w:jc w:val="both"/>
      </w:pPr>
      <w:r>
        <w:t>Okrem zásad prevádzkového poriadku školy pre všetkých pedagógov školy platia pre vychovávateľky ŠKD aj nasledujúce pravidlá.</w:t>
      </w:r>
    </w:p>
    <w:p w:rsidR="00012DB1" w:rsidRDefault="00012DB1" w:rsidP="00012DB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:rsidR="00012DB1" w:rsidRDefault="00012DB1" w:rsidP="00012D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Organizácia a riadenie klubu detí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540" w:hanging="540"/>
        <w:jc w:val="both"/>
      </w:pPr>
      <w:r>
        <w:t>Školský klub detí ( ďalej ŠKD), ktorý je zriadený ako súčasť školy, riadi ho riaditeľka školy.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540" w:hanging="540"/>
        <w:jc w:val="both"/>
      </w:pPr>
      <w:r>
        <w:t>Výchovno – vzdelávaciu činnosť ŠKD organizuje zástupca riaditeľky školy poverený touto úlohou.</w:t>
      </w:r>
    </w:p>
    <w:p w:rsidR="00012DB1" w:rsidRPr="00615B1F" w:rsidRDefault="00012DB1" w:rsidP="00012DB1">
      <w:pPr>
        <w:numPr>
          <w:ilvl w:val="1"/>
          <w:numId w:val="1"/>
        </w:numPr>
        <w:tabs>
          <w:tab w:val="num" w:pos="360"/>
        </w:tabs>
        <w:ind w:left="540" w:hanging="540"/>
        <w:jc w:val="both"/>
      </w:pPr>
      <w:r w:rsidRPr="00615B1F">
        <w:t>V oddelení môže byť najmenej 15 žiakov</w:t>
      </w:r>
      <w:r>
        <w:t xml:space="preserve"> a najviac 26 žiakov. </w:t>
      </w:r>
      <w:r w:rsidRPr="00615B1F">
        <w:t xml:space="preserve"> Oddelenie sa zruší, ak počet žiakov pravidelne dochádzajúcich klesne na 12.</w:t>
      </w:r>
    </w:p>
    <w:p w:rsidR="00012DB1" w:rsidRPr="00615B1F" w:rsidRDefault="00012DB1" w:rsidP="00012DB1">
      <w:pPr>
        <w:tabs>
          <w:tab w:val="num" w:pos="1440"/>
        </w:tabs>
        <w:ind w:left="540"/>
        <w:jc w:val="both"/>
      </w:pPr>
    </w:p>
    <w:p w:rsidR="00012DB1" w:rsidRDefault="00012DB1" w:rsidP="00012DB1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b/>
          <w:bCs/>
        </w:rPr>
      </w:pPr>
      <w:r>
        <w:rPr>
          <w:b/>
          <w:bCs/>
        </w:rPr>
        <w:t>Prevádzka školského klubu detí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Činnosť ŠKD je riadená celoročným plánom práce.</w:t>
      </w:r>
    </w:p>
    <w:p w:rsidR="00012DB1" w:rsidRPr="00937D5B" w:rsidRDefault="00012DB1" w:rsidP="00012DB1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937D5B">
        <w:t>Ostatná činnosť ŠKD sa riadi podľa skladby týždňa, časového prehľadu, úlohami na jednotlivé mesiace</w:t>
      </w:r>
      <w:r>
        <w:t>.</w:t>
      </w:r>
      <w:r w:rsidRPr="00937D5B">
        <w:t xml:space="preserve"> 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Počas prázdnin ( jesenné, zimné, polročné, jarné, hlavné ) činnosť ŠKD neprebieha.</w:t>
      </w:r>
    </w:p>
    <w:p w:rsidR="00012DB1" w:rsidRDefault="00012DB1" w:rsidP="00012DB1">
      <w:pPr>
        <w:tabs>
          <w:tab w:val="num" w:pos="1440"/>
        </w:tabs>
        <w:ind w:left="360"/>
        <w:jc w:val="both"/>
      </w:pPr>
    </w:p>
    <w:p w:rsidR="00012DB1" w:rsidRDefault="00012DB1" w:rsidP="00012D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Zaraďovanie detí</w:t>
      </w:r>
    </w:p>
    <w:p w:rsidR="00012DB1" w:rsidRDefault="00012DB1" w:rsidP="00012DB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666D9">
        <w:t>O zaradení dieťaťa do klubu rozhoduje riaditeľ</w:t>
      </w:r>
      <w:r>
        <w:t>ka školy, ktorá</w:t>
      </w:r>
      <w:r w:rsidRPr="006666D9">
        <w:t xml:space="preserve"> vydá zákonnému zástupcovi dieťaťa na začiatku školského roku rozhodnutie o prijatí.</w:t>
      </w:r>
    </w:p>
    <w:p w:rsidR="00012DB1" w:rsidRPr="00615B1F" w:rsidRDefault="00012DB1" w:rsidP="00012DB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Predbežný záujem </w:t>
      </w:r>
      <w:r w:rsidRPr="00615B1F">
        <w:t>žiakov 2. – 4. ročníka sa aktualizuje  do 15.6. príslušného školského roka.</w:t>
      </w:r>
    </w:p>
    <w:p w:rsidR="00012DB1" w:rsidRDefault="00012DB1" w:rsidP="00012DB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15B1F">
        <w:t xml:space="preserve">Deti 1.ročníka sa do ŠKD  prihlasujú predbežne pri zápise do </w:t>
      </w:r>
      <w:r w:rsidRPr="006666D9">
        <w:t>1. ročníka.</w:t>
      </w:r>
    </w:p>
    <w:p w:rsidR="00012DB1" w:rsidRPr="006666D9" w:rsidRDefault="00012DB1" w:rsidP="00012DB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666D9">
        <w:t>Zoznam zapísaných detí sa aktualizuje na začiatku školského roka, najneskôr však do 10. septembra.</w:t>
      </w:r>
    </w:p>
    <w:p w:rsidR="00012DB1" w:rsidRDefault="00012DB1" w:rsidP="00012DB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666D9">
        <w:t>Do klubu sa prednostne prijímajú žiaci nižších ročníkov základnej školy, ktorí sú prihlásení na pravidelnú dochádzku.</w:t>
      </w:r>
    </w:p>
    <w:p w:rsidR="00012DB1" w:rsidRDefault="00012DB1" w:rsidP="00012DB1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Do ŠKD možno zaradiť aj deti na prechodné obdobie a nepravidelnú dochádzku alebo iba na niektorú činnosť ŠKD. Zaradením týchto detí nevzniká nárok na zvýšenie počtu oddelení.</w:t>
      </w:r>
    </w:p>
    <w:p w:rsidR="00012DB1" w:rsidRDefault="00012DB1" w:rsidP="00012DB1">
      <w:pPr>
        <w:tabs>
          <w:tab w:val="num" w:pos="1440"/>
        </w:tabs>
        <w:ind w:left="360"/>
        <w:jc w:val="both"/>
      </w:pPr>
    </w:p>
    <w:p w:rsidR="00012DB1" w:rsidRDefault="00012DB1" w:rsidP="00012D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Výchovno – vzdelávacia činnosť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Výchovno – vzdelávacia činnosť ŠKD je zameraná na uspokojenie záujmov detí v čase mimo vyučovania a na ich prípravu na vyučovanie.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Klub detí organizuje svoju činnosť tak, aby sa deťom umožnila účasť aj na ďalších formách záujmovej činnosti.</w:t>
      </w:r>
    </w:p>
    <w:p w:rsidR="00012DB1" w:rsidRDefault="00012DB1" w:rsidP="00012DB1">
      <w:pPr>
        <w:tabs>
          <w:tab w:val="num" w:pos="1440"/>
        </w:tabs>
        <w:ind w:left="360"/>
        <w:jc w:val="both"/>
      </w:pPr>
    </w:p>
    <w:p w:rsidR="00012DB1" w:rsidRDefault="00012DB1" w:rsidP="00012D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Dochádzka detí</w:t>
      </w:r>
    </w:p>
    <w:p w:rsidR="00012DB1" w:rsidRPr="006666D9" w:rsidRDefault="00012DB1" w:rsidP="00012DB1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666D9">
        <w:t xml:space="preserve">Rozsah dennej dochádzky dieťaťa, spôsob a čas jeho odchodu domov, prípadne záujmová činnosť mimo ŠKD je uvedená v osobnom spise dieťaťa. Prípadné zmeny v dochádzke o spôsobe odchodu je zákonný zástupca dieťaťa </w:t>
      </w:r>
      <w:r w:rsidRPr="00741AF1">
        <w:rPr>
          <w:b/>
        </w:rPr>
        <w:t>povinný</w:t>
      </w:r>
      <w:r>
        <w:t xml:space="preserve"> oznámiť vychovávateľke písomne a včas. </w:t>
      </w:r>
    </w:p>
    <w:p w:rsidR="00012DB1" w:rsidRPr="006666D9" w:rsidRDefault="00012DB1" w:rsidP="00012DB1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666D9">
        <w:t>Zákonný zástupca dieťaťa písomne informuje vychovávateľku, ktorým osobám možno dieťa vydať /v súlade so zákonom/, resp. pri zmene</w:t>
      </w:r>
      <w:r>
        <w:t xml:space="preserve"> sa </w:t>
      </w:r>
      <w:r w:rsidRPr="006666D9">
        <w:t xml:space="preserve"> preukázať  súdnym rozhodnutím.</w:t>
      </w:r>
    </w:p>
    <w:p w:rsidR="00012DB1" w:rsidRDefault="00012DB1" w:rsidP="00012DB1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666D9">
        <w:t>Zákonný zástupca dieťaťa alebo rodinný príslušník, ktorý vyzdvihuje dieťa z ŠKD je povinný prevziať si dieťa pri vchode do budovy školy osobne</w:t>
      </w:r>
      <w:r>
        <w:t>.</w:t>
      </w:r>
    </w:p>
    <w:p w:rsidR="00012DB1" w:rsidRPr="006666D9" w:rsidRDefault="00012DB1" w:rsidP="00012DB1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666D9">
        <w:lastRenderedPageBreak/>
        <w:t>Dieťa možno v priebehu školského roka prihlásiť a odhlásiť z ŠKD spravidla 3 dni pred ukončením mesiaca, a to písomne, na predpísanom tlačive ŠKD.</w:t>
      </w:r>
    </w:p>
    <w:p w:rsidR="00012DB1" w:rsidRPr="006666D9" w:rsidRDefault="00012DB1" w:rsidP="00012DB1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666D9">
        <w:t>Vychovávateľka aspoň 2 dni vopred písomne oboznamuje rodičov o činnostiach, ktoré sa konajú mimo školy, zároveň oboznamuje rodičov o zmene príchodu detí do školy z návštevy podujatia.</w:t>
      </w:r>
    </w:p>
    <w:p w:rsidR="00012DB1" w:rsidRDefault="00012DB1" w:rsidP="00012DB1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615B1F">
        <w:t>Rodič je povinný</w:t>
      </w:r>
      <w:r>
        <w:t xml:space="preserve"> vybrať svoje dieťa z ŠKD do 16.</w:t>
      </w:r>
      <w:r w:rsidRPr="00615B1F">
        <w:t>30 h</w:t>
      </w:r>
      <w:r>
        <w:t>od</w:t>
      </w:r>
      <w:r w:rsidRPr="00615B1F">
        <w:t>.</w:t>
      </w:r>
    </w:p>
    <w:p w:rsidR="00012DB1" w:rsidRDefault="00012DB1" w:rsidP="00012DB1">
      <w:pPr>
        <w:autoSpaceDE w:val="0"/>
        <w:autoSpaceDN w:val="0"/>
        <w:adjustRightInd w:val="0"/>
        <w:jc w:val="both"/>
      </w:pPr>
      <w:r w:rsidRPr="00615B1F">
        <w:rPr>
          <w:color w:val="FF0000"/>
        </w:rPr>
        <w:t xml:space="preserve"> </w:t>
      </w:r>
    </w:p>
    <w:p w:rsidR="00012DB1" w:rsidRDefault="00012DB1" w:rsidP="00012D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Starostlivosť o bezpečnosť detí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Za bezpečnosť detí v ŠKD je zodpovedná vychovávateľka a to od prevzatia až po ich odchod z ŠKD.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Prechod detí z tried do klubu detí v rámci školy zabezpečuje vychovávateľka po 4. </w:t>
      </w:r>
      <w:proofErr w:type="spellStart"/>
      <w:r>
        <w:t>vyuč.hod</w:t>
      </w:r>
      <w:proofErr w:type="spellEnd"/>
      <w:r>
        <w:t xml:space="preserve">. Po 5.a 6. hod. odprevádza deti do ŠKD pedagogický asistent, prípadne učiteľ. 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 xml:space="preserve">Na činnosť mimo objektu školy nemožno zveriť jednej vychovávateľke </w:t>
      </w:r>
      <w:r w:rsidRPr="00615B1F">
        <w:t>viac ako 2</w:t>
      </w:r>
      <w:r>
        <w:t>5</w:t>
      </w:r>
      <w:r w:rsidRPr="00615B1F">
        <w:t xml:space="preserve"> detí.</w:t>
      </w:r>
    </w:p>
    <w:p w:rsidR="00012DB1" w:rsidRDefault="00012DB1" w:rsidP="00012DB1">
      <w:pPr>
        <w:numPr>
          <w:ilvl w:val="1"/>
          <w:numId w:val="1"/>
        </w:numPr>
        <w:tabs>
          <w:tab w:val="num" w:pos="360"/>
        </w:tabs>
        <w:ind w:left="360"/>
        <w:jc w:val="both"/>
      </w:pPr>
      <w:r>
        <w:t>Pri vychádzkach, výletoch alebo iných podujatiach organizovaných mimo objektu školy zodpovedá vychovávateľka za bezpečnosť detí až do ich rozchodu pred objektom školy. Z miesta konania podujatia možno dieťa uvoľniť len na základe písomnej žiadosti zákonného zástupcu.</w:t>
      </w:r>
    </w:p>
    <w:p w:rsidR="00012DB1" w:rsidRDefault="00012DB1" w:rsidP="00012DB1">
      <w:pPr>
        <w:tabs>
          <w:tab w:val="num" w:pos="1440"/>
        </w:tabs>
        <w:ind w:left="360"/>
        <w:jc w:val="both"/>
      </w:pPr>
    </w:p>
    <w:p w:rsidR="00012DB1" w:rsidRDefault="00012DB1" w:rsidP="00012DB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Príspevok na úhradu za pobyt detí v ŠKD</w:t>
      </w:r>
    </w:p>
    <w:p w:rsidR="00012DB1" w:rsidRPr="00AC28A7" w:rsidRDefault="00012DB1" w:rsidP="00012DB1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Cs/>
        </w:rPr>
      </w:pPr>
      <w:r w:rsidRPr="001B4E57">
        <w:t>Výšku mesačného príspevku, ktorou prispieva zákonný zástupca dieťaťa na čiastočnú úhradu nákladov spojených s čin</w:t>
      </w:r>
      <w:r>
        <w:t xml:space="preserve">nosťou ŠKD, určuje zriaďovateľ </w:t>
      </w:r>
      <w:r w:rsidRPr="00AC28A7">
        <w:t xml:space="preserve">Všeobecne záväzným nariadením </w:t>
      </w:r>
      <w:r w:rsidRPr="00AC28A7">
        <w:rPr>
          <w:bCs/>
        </w:rPr>
        <w:t xml:space="preserve"> mesta Stará Ľubovňa </w:t>
      </w:r>
      <w:r w:rsidRPr="00AC28A7">
        <w:t>o určení výšky príspevku na čiastočnú úhradu nákladov v školách a v školských zariadeniach, ktorých zriaďovateľom je mesto Stará Ľubovňa (nariadenie o určení výšky príspevku v školách a školských zariadeniach).</w:t>
      </w:r>
    </w:p>
    <w:p w:rsidR="00012DB1" w:rsidRPr="00AD6FEE" w:rsidRDefault="00012DB1" w:rsidP="00012DB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AD6FEE">
        <w:t>Príspevok vo výške 12  € uvedený v dodatku VZN mesta Stará Ľubovňa č. 47/2022</w:t>
      </w:r>
      <w:r>
        <w:t xml:space="preserve"> účinného od 1.9.2022 </w:t>
      </w:r>
      <w:r w:rsidRPr="00AD6FEE">
        <w:t> bol schválený na rokovaní mestského zastupiteľstva dňa 23.6.2022.</w:t>
      </w:r>
    </w:p>
    <w:p w:rsidR="00012DB1" w:rsidRPr="00615B1F" w:rsidRDefault="00012DB1" w:rsidP="00012DB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615B1F">
        <w:t>Príspevok v školskom klube detí sa neuhrádza za dieťa, ak jeho zákonný zástupca o to písomne požiada zriaďovateľa a predloží mu doklad o tom, že je poberateľom dávky v hmotnej núdzi a príspevkov k dávke v hmotnej núdzi</w:t>
      </w:r>
    </w:p>
    <w:p w:rsidR="00012DB1" w:rsidRPr="006666D9" w:rsidRDefault="00012DB1" w:rsidP="00012DB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6666D9">
        <w:t>Príspevok sa platí nezávisle od času a počt</w:t>
      </w:r>
      <w:r>
        <w:t>u dní, ktoré dieťa strávi v ŠKD v príslušnom mesiaci.</w:t>
      </w:r>
    </w:p>
    <w:p w:rsidR="00012DB1" w:rsidRPr="006666D9" w:rsidRDefault="00012DB1" w:rsidP="00012DB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6666D9">
        <w:t>Ak rodič odhlási dieťa z ŠKD v priebehu mesiaca, nemá nárok na vrátenie poplatku.</w:t>
      </w:r>
    </w:p>
    <w:p w:rsidR="00012DB1" w:rsidRPr="006666D9" w:rsidRDefault="00012DB1" w:rsidP="00012DB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6666D9">
        <w:t>Rodič je povinný platiť príspevok načas. Ak príspevok nie je uhradený do určeného dňa, bude rodič na túto skutočnosť písomne upozornený.</w:t>
      </w:r>
    </w:p>
    <w:p w:rsidR="00012DB1" w:rsidRPr="006666D9" w:rsidRDefault="00012DB1" w:rsidP="00012DB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6666D9">
        <w:t xml:space="preserve">Pokiaľ zákonný zástupca dieťaťa neuhradí stanovený príspevok za pobyt dieťaťa v ŠKD a </w:t>
      </w:r>
      <w:r>
        <w:t xml:space="preserve">     </w:t>
      </w:r>
      <w:r w:rsidRPr="006666D9">
        <w:t>boli využité všetky primerané dostupné spôsoby na zabezpečenie úhrady, rozhodne vedenie školy o vyradení dieťaťa z klubu.</w:t>
      </w:r>
    </w:p>
    <w:p w:rsidR="00012DB1" w:rsidRDefault="00012DB1" w:rsidP="00012DB1">
      <w:pPr>
        <w:jc w:val="both"/>
      </w:pPr>
    </w:p>
    <w:p w:rsidR="00012DB1" w:rsidRDefault="00012DB1" w:rsidP="00012DB1">
      <w:pPr>
        <w:pStyle w:val="Nadpis1"/>
        <w:jc w:val="both"/>
        <w:rPr>
          <w:sz w:val="32"/>
          <w:szCs w:val="32"/>
        </w:rPr>
      </w:pPr>
    </w:p>
    <w:p w:rsidR="00012DB1" w:rsidRDefault="00012DB1" w:rsidP="00012DB1">
      <w:pPr>
        <w:pStyle w:val="Nadpis1"/>
        <w:jc w:val="both"/>
      </w:pPr>
      <w:bookmarkStart w:id="0" w:name="_GoBack"/>
      <w:bookmarkEnd w:id="0"/>
      <w:r w:rsidRPr="00872B3F">
        <w:rPr>
          <w:sz w:val="32"/>
          <w:szCs w:val="32"/>
        </w:rPr>
        <w:t>Poriadok pre školský klub detí (ŠKD)</w:t>
      </w:r>
      <w:r>
        <w:t xml:space="preserve">  </w:t>
      </w:r>
    </w:p>
    <w:p w:rsidR="00012DB1" w:rsidRPr="00092828" w:rsidRDefault="00012DB1" w:rsidP="00012DB1">
      <w:pPr>
        <w:pStyle w:val="Nadpis1"/>
        <w:jc w:val="both"/>
        <w:rPr>
          <w:sz w:val="32"/>
          <w:szCs w:val="32"/>
        </w:rPr>
      </w:pPr>
      <w:r>
        <w:t xml:space="preserve">    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t xml:space="preserve">Do školského klubu prichádzajú deti organizovane vo dvojiciach pod vedením vychovávateľky.  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t>Po príchode do školského klubu si deti odložia školskú aktovku a ostatné veci na určené miesto v pracovnom kútiku.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t>Vychovávateľka oboznámi deti so skladbou úloh a  činností na príslušný deň, pričom deťom umožní participovať na jej vytváraní.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Na obed a  z obedu odchádzajú deti v sprievode vychovávateľky alebo učiteľky. Vychovávateľka je povinná pri stravovaní v ŠJ stolovať s deťmi, dbať na dodržiavanie hygienických návykov a správne stolovanie. 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t>Po príchode z obeda sa deti riadia skladbou dňa pod vedením vychovávateľky.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t xml:space="preserve">Počas jednotlivých činností v ŠKD vychovávateľka dbá na šetrenie inventáru. 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t>Každé dieťa je povinné šetrne zaobchádzať so zariadením a vybavením ŠKD.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t>Pred odchodom zo školského klubu vychovávateľka dbá na to, aby si každé dieťa upratalo svoje miesto, zdvihlo stoličku v pracovnom kútiku a odložilo hračky, s ktorými sa hralo.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t>Školský klub dieťa opúšťa na základe  vopred dohodnutého spôsobu uvedeného v zápisnom lístku.</w:t>
      </w:r>
    </w:p>
    <w:p w:rsidR="00012DB1" w:rsidRDefault="00012DB1" w:rsidP="00012DB1">
      <w:pPr>
        <w:pStyle w:val="Zkladntext"/>
        <w:numPr>
          <w:ilvl w:val="0"/>
          <w:numId w:val="2"/>
        </w:numPr>
        <w:tabs>
          <w:tab w:val="clear" w:pos="735"/>
          <w:tab w:val="num" w:pos="360"/>
          <w:tab w:val="left" w:pos="1410"/>
        </w:tabs>
        <w:ind w:left="360"/>
        <w:jc w:val="both"/>
        <w:rPr>
          <w:sz w:val="24"/>
        </w:rPr>
      </w:pPr>
      <w:r>
        <w:rPr>
          <w:sz w:val="24"/>
        </w:rPr>
        <w:t>Činnosť ŠKD počas prázdnin (jesenné, zimné, polročné, jarné, hlavné) neprebieha.</w:t>
      </w:r>
    </w:p>
    <w:p w:rsidR="00012DB1" w:rsidRDefault="00012DB1" w:rsidP="00012DB1">
      <w:pPr>
        <w:pStyle w:val="Zkladntext"/>
        <w:jc w:val="both"/>
        <w:rPr>
          <w:sz w:val="24"/>
        </w:rPr>
      </w:pPr>
    </w:p>
    <w:p w:rsidR="00012DB1" w:rsidRDefault="00012DB1" w:rsidP="00012DB1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Prehľad výchovno–vzdelávacej činnosti: </w:t>
      </w:r>
    </w:p>
    <w:p w:rsidR="00012DB1" w:rsidRDefault="00012DB1" w:rsidP="00012DB1">
      <w:pPr>
        <w:pStyle w:val="Zkladntext"/>
        <w:numPr>
          <w:ilvl w:val="0"/>
          <w:numId w:val="3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10,30 - nástup vychovávateľky do ŠKD</w:t>
      </w:r>
    </w:p>
    <w:p w:rsidR="00012DB1" w:rsidRDefault="00012DB1" w:rsidP="00012DB1">
      <w:pPr>
        <w:pStyle w:val="Zkladntext"/>
        <w:numPr>
          <w:ilvl w:val="0"/>
          <w:numId w:val="3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11,25 - 12,20 -  príchod detí do ŠKD</w:t>
      </w:r>
    </w:p>
    <w:p w:rsidR="00012DB1" w:rsidRDefault="00012DB1" w:rsidP="00012DB1">
      <w:pPr>
        <w:pStyle w:val="Zkladntext"/>
        <w:numPr>
          <w:ilvl w:val="0"/>
          <w:numId w:val="3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12,30 - 13,00 – obed</w:t>
      </w:r>
    </w:p>
    <w:p w:rsidR="00012DB1" w:rsidRDefault="00012DB1" w:rsidP="00012DB1">
      <w:pPr>
        <w:pStyle w:val="Zkladntext"/>
        <w:numPr>
          <w:ilvl w:val="0"/>
          <w:numId w:val="3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13,00 – 13,30 – odpočinková činnosť</w:t>
      </w:r>
    </w:p>
    <w:p w:rsidR="00012DB1" w:rsidRDefault="00012DB1" w:rsidP="00012DB1">
      <w:pPr>
        <w:pStyle w:val="Zkladntext"/>
        <w:numPr>
          <w:ilvl w:val="0"/>
          <w:numId w:val="3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13,30 – 14,00 – príprava na vyučovanie</w:t>
      </w:r>
    </w:p>
    <w:p w:rsidR="00012DB1" w:rsidRDefault="00012DB1" w:rsidP="00012DB1">
      <w:pPr>
        <w:pStyle w:val="Zkladntext"/>
        <w:numPr>
          <w:ilvl w:val="0"/>
          <w:numId w:val="3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14,00 – 15,00 – záujmová, rekreačná činnosť, pobyt vonku</w:t>
      </w:r>
    </w:p>
    <w:p w:rsidR="00012DB1" w:rsidRDefault="00012DB1" w:rsidP="00012DB1">
      <w:pPr>
        <w:pStyle w:val="Zkladntext"/>
        <w:numPr>
          <w:ilvl w:val="0"/>
          <w:numId w:val="3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15,00 – 15,30 – hry podľa vlastného výberu</w:t>
      </w:r>
    </w:p>
    <w:p w:rsidR="00012DB1" w:rsidRDefault="00012DB1" w:rsidP="00012DB1">
      <w:pPr>
        <w:pStyle w:val="Zkladntext"/>
        <w:numPr>
          <w:ilvl w:val="0"/>
          <w:numId w:val="3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15,30 – 16,30 – oddych, odchod detí z ŠKD</w:t>
      </w:r>
    </w:p>
    <w:p w:rsidR="00012DB1" w:rsidRDefault="00012DB1" w:rsidP="00012DB1">
      <w:pPr>
        <w:pStyle w:val="Zkladntext"/>
        <w:jc w:val="both"/>
        <w:rPr>
          <w:sz w:val="24"/>
        </w:rPr>
      </w:pPr>
    </w:p>
    <w:p w:rsidR="00945018" w:rsidRDefault="00012DB1" w:rsidP="00012DB1">
      <w:r>
        <w:t>Čas od 14,00 – 15,00 si školský klub vyhradzuje na tvorivú činnosť detí (výtvarnú, pracovnú), pobyt detí v školskej telocvični, školskej kuchynke, v učebni IKT, pobyt na ihrisku, na návštevu knižnice, galérie, besedy, vychádzky  na čerstvom vzduchu. Z tohto dôvodu je výber dieťaťa z ŠKD odporúčaný  v čase pred 14,00 alebo po 15,00 hod.  Spôsob odchodu dieťaťa z ŠKD je na osobnom rozhodnutí rodiča: osobné vyzdvihnutie rodičom, telefonickým zavolaním z vestibulu školy, individuálne na základe presne stanoveného času.</w:t>
      </w:r>
    </w:p>
    <w:sectPr w:rsidR="009450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5E4"/>
    <w:multiLevelType w:val="hybridMultilevel"/>
    <w:tmpl w:val="8D7665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B001E"/>
    <w:multiLevelType w:val="hybridMultilevel"/>
    <w:tmpl w:val="643822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1365A"/>
    <w:multiLevelType w:val="hybridMultilevel"/>
    <w:tmpl w:val="18CE0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63A2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 w:tplc="C2F602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86DCF"/>
    <w:multiLevelType w:val="hybridMultilevel"/>
    <w:tmpl w:val="3304A7F6"/>
    <w:lvl w:ilvl="0" w:tplc="8E0864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1D66B1"/>
    <w:multiLevelType w:val="hybridMultilevel"/>
    <w:tmpl w:val="C48E225E"/>
    <w:lvl w:ilvl="0" w:tplc="E5B88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6710F"/>
    <w:multiLevelType w:val="hybridMultilevel"/>
    <w:tmpl w:val="2F3C5B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B1"/>
    <w:rsid w:val="00012DB1"/>
    <w:rsid w:val="0047611A"/>
    <w:rsid w:val="00F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9B32"/>
  <w15:chartTrackingRefBased/>
  <w15:docId w15:val="{F8681626-D0DA-47CA-8834-5F4D3A25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012DB1"/>
    <w:pPr>
      <w:keepNext/>
      <w:outlineLvl w:val="0"/>
    </w:pPr>
    <w:rPr>
      <w:b/>
      <w:sz w:val="40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12DB1"/>
    <w:rPr>
      <w:rFonts w:ascii="Times New Roman" w:eastAsia="Times New Roman" w:hAnsi="Times New Roman" w:cs="Times New Roman"/>
      <w:b/>
      <w:sz w:val="40"/>
      <w:szCs w:val="20"/>
      <w:u w:val="single"/>
      <w:lang w:val="sk-SK" w:eastAsia="sk-SK"/>
    </w:rPr>
  </w:style>
  <w:style w:type="paragraph" w:styleId="Zkladntext">
    <w:name w:val="Body Text"/>
    <w:basedOn w:val="Normlny"/>
    <w:link w:val="ZkladntextChar"/>
    <w:rsid w:val="00012DB1"/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012DB1"/>
    <w:rPr>
      <w:rFonts w:ascii="Times New Roman" w:eastAsia="Times New Roman" w:hAnsi="Times New Roman" w:cs="Times New Roman"/>
      <w:sz w:val="28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Pristač</dc:creator>
  <cp:keywords/>
  <dc:description/>
  <cp:lastModifiedBy>Anton Pristač</cp:lastModifiedBy>
  <cp:revision>1</cp:revision>
  <dcterms:created xsi:type="dcterms:W3CDTF">2023-09-06T15:08:00Z</dcterms:created>
  <dcterms:modified xsi:type="dcterms:W3CDTF">2023-09-06T15:09:00Z</dcterms:modified>
</cp:coreProperties>
</file>