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Výsledky krajského kola 7. ro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níka recita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nej sú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ť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aže Rómovia recitujú- Prešovský kraj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ZŠ- próza SJ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1.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Bianka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Gab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Levo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2. Nela Siváková- ZŠ Stropkov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3. Vladimír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Mitráš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Bystré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 – poézia SJ: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1. Lukáš Husák- ZŠ Sedliská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2. Laura Holubová- ZŠ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Zamutov</w:t>
      </w:r>
      <w:proofErr w:type="spellEnd"/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3. Viera Holubová- ZŠ Ve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ký Šariš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ZŠ- poézia RJ: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1. Sofia Muchová- ZŠ Stropkov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2. Sofia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Goro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- ZŠ 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aklov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3.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Annamária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Karalová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Cernina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ŠZŠ, poézia SJ: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1.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Aneta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Balogová- ZŠ Ve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ký Šariš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00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00"/>
          <w:lang w:eastAsia="sk-SK"/>
        </w:rPr>
        <w:t>2. Tomáš Koky- ZŠ Svit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ZŠ- próza SJ: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1. Vanesa Bu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ková- ZŠ Uli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2. Dominika Oláhová- ZŠ Stropkov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3. Sebastián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Cina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Stropkov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ZŠ- poézia SJ: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1. Valentína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Maska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- ZŠ Svidník, Matúš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Bužo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So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2. Martina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Goro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So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3. Tomáš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Banik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- ZŠ So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ZŠ, poézia RJ: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1. Zdenka </w:t>
      </w:r>
      <w:proofErr w:type="spellStart"/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urejová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(ZŠ Stará 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ubov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a),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Kiara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</w:t>
      </w:r>
      <w:proofErr w:type="spellStart"/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(ZŠ Uli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)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2. Vladimír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Fedák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(ZŠ Stropkov)</w:t>
      </w:r>
    </w:p>
    <w:p w:rsid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3. Paulína </w:t>
      </w:r>
      <w:proofErr w:type="spellStart"/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urejová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(ZŠ Stropkov)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ZŠ, próza RJ:</w:t>
      </w:r>
    </w:p>
    <w:p w:rsidR="00630CA6" w:rsidRPr="00630CA6" w:rsidRDefault="00630CA6" w:rsidP="00630CA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Anna </w:t>
      </w:r>
      <w:proofErr w:type="spellStart"/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urejová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(ZŠ Stará 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ubov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a)</w:t>
      </w:r>
    </w:p>
    <w:p w:rsidR="00630CA6" w:rsidRPr="00630CA6" w:rsidRDefault="00630CA6" w:rsidP="00630CA6">
      <w:pPr>
        <w:pStyle w:val="Odsekzoznamu"/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bookmarkStart w:id="0" w:name="_GoBack"/>
      <w:bookmarkEnd w:id="0"/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II. stupe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ŠZŠ, poézia SJ: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00"/>
          <w:lang w:eastAsia="sk-SK"/>
        </w:rPr>
        <w:t xml:space="preserve">1. Michaela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00"/>
          <w:lang w:eastAsia="sk-SK"/>
        </w:rPr>
        <w:t>Pušpacherová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00"/>
          <w:lang w:eastAsia="sk-SK"/>
        </w:rPr>
        <w:t>, Judita Rigová- ZŠ Svit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SŠ, poézia RJ:</w:t>
      </w:r>
    </w:p>
    <w:p w:rsidR="00630CA6" w:rsidRPr="00630CA6" w:rsidRDefault="00630CA6" w:rsidP="00630CA6">
      <w:pPr>
        <w:shd w:val="clear" w:color="auto" w:fill="FFFFFF"/>
        <w:spacing w:after="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 xml:space="preserve">1. Martina </w:t>
      </w:r>
      <w:proofErr w:type="spellStart"/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erve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ň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áková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 xml:space="preserve">, Erika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Ora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ková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 xml:space="preserve">, Gabriel </w:t>
      </w:r>
      <w:proofErr w:type="spellStart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Ora</w:t>
      </w:r>
      <w:r w:rsidRPr="00630CA6">
        <w:rPr>
          <w:rFonts w:ascii="Calibri" w:eastAsia="Times New Roman" w:hAnsi="Calibri" w:cs="Calibri"/>
          <w:color w:val="050505"/>
          <w:sz w:val="23"/>
          <w:szCs w:val="23"/>
          <w:bdr w:val="none" w:sz="0" w:space="0" w:color="auto" w:frame="1"/>
          <w:lang w:eastAsia="sk-SK"/>
        </w:rPr>
        <w:t>č</w:t>
      </w:r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ko</w:t>
      </w:r>
      <w:proofErr w:type="spellEnd"/>
      <w:r w:rsidRPr="00630CA6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lang w:eastAsia="sk-SK"/>
        </w:rPr>
        <w:t>- SŠ Biela voda, Kežmarok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0D33CD"/>
    <w:multiLevelType w:val="hybridMultilevel"/>
    <w:tmpl w:val="CAEA1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6"/>
    <w:rsid w:val="00630CA6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236"/>
  <w15:chartTrackingRefBased/>
  <w15:docId w15:val="{2F8A698D-0949-434A-B088-044B68E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xcontentpasted0">
    <w:name w:val="x_contentpasted0"/>
    <w:basedOn w:val="Predvolenpsmoodseku"/>
    <w:rsid w:val="0063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2023-02-20T11:18:00Z</dcterms:created>
  <dcterms:modified xsi:type="dcterms:W3CDTF">2023-02-20T11:19:00Z</dcterms:modified>
</cp:coreProperties>
</file>