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6" w:rsidRPr="00A30BE6" w:rsidRDefault="00A30BE6" w:rsidP="00A30BE6">
      <w:pPr>
        <w:jc w:val="center"/>
        <w:rPr>
          <w:rStyle w:val="Hipercze"/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b/>
          <w:sz w:val="26"/>
          <w:szCs w:val="26"/>
        </w:rPr>
        <w:t>KLAUZULA INFORMACYJNA</w:t>
      </w:r>
    </w:p>
    <w:p w:rsidR="00A30BE6" w:rsidRPr="00A30BE6" w:rsidRDefault="00A30BE6" w:rsidP="00A30BE6">
      <w:pPr>
        <w:jc w:val="center"/>
        <w:rPr>
          <w:rStyle w:val="Hipercze"/>
          <w:rFonts w:ascii="Arial Narrow" w:hAnsi="Arial Narrow" w:cs="Calibri"/>
          <w:b/>
          <w:sz w:val="26"/>
          <w:szCs w:val="26"/>
        </w:rPr>
      </w:pPr>
      <w:r w:rsidRPr="00A30BE6">
        <w:rPr>
          <w:rFonts w:ascii="Arial Narrow" w:hAnsi="Arial Narrow" w:cs="Calibri"/>
          <w:b/>
          <w:sz w:val="26"/>
          <w:szCs w:val="26"/>
        </w:rPr>
        <w:t>o przetwarzaniu danych osobowych uczestnika Konkursu Plastycz</w:t>
      </w:r>
      <w:r w:rsidR="00B35AE0">
        <w:rPr>
          <w:rFonts w:ascii="Arial Narrow" w:hAnsi="Arial Narrow" w:cs="Calibri"/>
          <w:b/>
          <w:sz w:val="26"/>
          <w:szCs w:val="26"/>
        </w:rPr>
        <w:t xml:space="preserve">nego STOP Przemocy, dopalaczom </w:t>
      </w:r>
      <w:r w:rsidRPr="00A30BE6">
        <w:rPr>
          <w:rFonts w:ascii="Arial Narrow" w:hAnsi="Arial Narrow" w:cs="Calibri"/>
          <w:b/>
          <w:sz w:val="26"/>
          <w:szCs w:val="26"/>
        </w:rPr>
        <w:t xml:space="preserve">i używkom pod każdą postacią </w:t>
      </w:r>
    </w:p>
    <w:p w:rsidR="00A30BE6" w:rsidRPr="00A30BE6" w:rsidRDefault="00A30BE6" w:rsidP="00A30BE6">
      <w:pPr>
        <w:jc w:val="both"/>
        <w:rPr>
          <w:rFonts w:ascii="Arial Narrow" w:hAnsi="Arial Narrow"/>
          <w:sz w:val="26"/>
          <w:szCs w:val="26"/>
          <w:lang w:eastAsia="en-US"/>
        </w:rPr>
      </w:pPr>
    </w:p>
    <w:p w:rsidR="00A30BE6" w:rsidRPr="00A30BE6" w:rsidRDefault="00A30BE6" w:rsidP="00A30BE6">
      <w:pPr>
        <w:numPr>
          <w:ilvl w:val="0"/>
          <w:numId w:val="1"/>
        </w:num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 xml:space="preserve">Administratorem Twoich danych osobowych jest </w:t>
      </w:r>
      <w:r w:rsidRPr="00A30BE6">
        <w:rPr>
          <w:rFonts w:ascii="Arial Narrow" w:hAnsi="Arial Narrow" w:cs="Calibri"/>
          <w:b/>
          <w:sz w:val="26"/>
          <w:szCs w:val="26"/>
        </w:rPr>
        <w:t>Tarnobrzeski  Dom Kultury</w:t>
      </w:r>
      <w:r w:rsidRPr="00A30BE6">
        <w:rPr>
          <w:rFonts w:ascii="Arial Narrow" w:hAnsi="Arial Narrow" w:cs="Calibri"/>
          <w:sz w:val="26"/>
          <w:szCs w:val="26"/>
        </w:rPr>
        <w:t xml:space="preserve"> z siedzibą </w:t>
      </w:r>
      <w:r>
        <w:rPr>
          <w:rFonts w:ascii="Arial Narrow" w:hAnsi="Arial Narrow" w:cs="Calibri"/>
          <w:sz w:val="26"/>
          <w:szCs w:val="26"/>
        </w:rPr>
        <w:br/>
      </w:r>
      <w:r w:rsidRPr="00A30BE6">
        <w:rPr>
          <w:rFonts w:ascii="Arial Narrow" w:hAnsi="Arial Narrow" w:cs="Calibri"/>
          <w:sz w:val="26"/>
          <w:szCs w:val="26"/>
        </w:rPr>
        <w:t xml:space="preserve">w Tarnobrzegu  (39-400)  przy ul. Słowackiego 2 (dalej: </w:t>
      </w:r>
      <w:r w:rsidRPr="00A30BE6">
        <w:rPr>
          <w:rFonts w:ascii="Arial Narrow" w:hAnsi="Arial Narrow" w:cs="Calibri"/>
          <w:b/>
          <w:sz w:val="26"/>
          <w:szCs w:val="26"/>
        </w:rPr>
        <w:t>TDK</w:t>
      </w:r>
      <w:r w:rsidRPr="00A30BE6">
        <w:rPr>
          <w:rFonts w:ascii="Arial Narrow" w:hAnsi="Arial Narrow" w:cs="Calibri"/>
          <w:sz w:val="26"/>
          <w:szCs w:val="26"/>
        </w:rPr>
        <w:t>).</w:t>
      </w:r>
    </w:p>
    <w:p w:rsidR="00A30BE6" w:rsidRDefault="00A30BE6" w:rsidP="00A30BE6">
      <w:pPr>
        <w:numPr>
          <w:ilvl w:val="0"/>
          <w:numId w:val="1"/>
        </w:numPr>
        <w:rPr>
          <w:rFonts w:ascii="Arial Narrow" w:hAnsi="Arial Narrow" w:cs="Calibri"/>
          <w:b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Przestrzeganie zasad ochrony danych osobowych nadzoruje wyznaczony Inspektor Ochrony Danych, z który mo</w:t>
      </w:r>
      <w:r>
        <w:rPr>
          <w:rFonts w:ascii="Arial Narrow" w:hAnsi="Arial Narrow" w:cs="Calibri"/>
          <w:sz w:val="26"/>
          <w:szCs w:val="26"/>
        </w:rPr>
        <w:t xml:space="preserve">żna się skontaktować wysyłając </w:t>
      </w:r>
      <w:r w:rsidRPr="00A30BE6">
        <w:rPr>
          <w:rFonts w:ascii="Arial Narrow" w:hAnsi="Arial Narrow" w:cs="Calibri"/>
          <w:sz w:val="26"/>
          <w:szCs w:val="26"/>
        </w:rPr>
        <w:t xml:space="preserve">e-mail na adres: </w:t>
      </w:r>
      <w:hyperlink r:id="rId5" w:history="1">
        <w:r w:rsidR="004437D8" w:rsidRPr="00712E60">
          <w:rPr>
            <w:rStyle w:val="Hipercze"/>
            <w:rFonts w:ascii="Arial Narrow" w:hAnsi="Arial Narrow" w:cs="Calibri"/>
            <w:b/>
            <w:sz w:val="26"/>
            <w:szCs w:val="26"/>
          </w:rPr>
          <w:t>iodu@tdk.tarnobrzeg.pl</w:t>
        </w:r>
      </w:hyperlink>
    </w:p>
    <w:p w:rsidR="00A30BE6" w:rsidRPr="004437D8" w:rsidRDefault="00A30BE6" w:rsidP="004437D8">
      <w:pPr>
        <w:numPr>
          <w:ilvl w:val="0"/>
          <w:numId w:val="1"/>
        </w:numPr>
        <w:rPr>
          <w:rFonts w:ascii="Arial Narrow" w:hAnsi="Arial Narrow" w:cs="Calibri"/>
          <w:b/>
          <w:sz w:val="26"/>
          <w:szCs w:val="26"/>
        </w:rPr>
      </w:pPr>
      <w:r w:rsidRPr="004437D8">
        <w:rPr>
          <w:rFonts w:ascii="Arial Narrow" w:hAnsi="Arial Narrow" w:cs="Calibri"/>
          <w:sz w:val="26"/>
          <w:szCs w:val="26"/>
        </w:rPr>
        <w:t xml:space="preserve">Dane osobowe będą przetwarzane w celu organizacji, właściwego przeprowadzenia </w:t>
      </w:r>
      <w:r w:rsidR="004437D8" w:rsidRPr="004437D8">
        <w:rPr>
          <w:rFonts w:ascii="Arial Narrow" w:hAnsi="Arial Narrow" w:cs="Calibri"/>
          <w:sz w:val="26"/>
          <w:szCs w:val="26"/>
        </w:rPr>
        <w:t>Konkursu Plastycznego STOP</w:t>
      </w:r>
      <w:r w:rsidRPr="004437D8">
        <w:rPr>
          <w:rFonts w:ascii="Arial Narrow" w:hAnsi="Arial Narrow" w:cs="Calibri"/>
          <w:sz w:val="26"/>
          <w:szCs w:val="26"/>
        </w:rPr>
        <w:t xml:space="preserve">  </w:t>
      </w:r>
      <w:r w:rsidR="004437D8" w:rsidRPr="004437D8">
        <w:rPr>
          <w:rFonts w:ascii="Arial Narrow" w:hAnsi="Arial Narrow" w:cs="Calibri"/>
          <w:sz w:val="26"/>
          <w:szCs w:val="26"/>
        </w:rPr>
        <w:t xml:space="preserve">Przemocy, dopalaczom i używkom pod każdą postacią </w:t>
      </w:r>
      <w:r w:rsidRPr="004437D8">
        <w:rPr>
          <w:rFonts w:ascii="Arial Narrow" w:hAnsi="Arial Narrow" w:cs="Calibri"/>
          <w:sz w:val="26"/>
          <w:szCs w:val="26"/>
        </w:rPr>
        <w:t xml:space="preserve">zgodnie z obowiązującym regulaminem imprezy oraz powszechnie obowiązującymi przepisami prawa. </w:t>
      </w:r>
    </w:p>
    <w:p w:rsidR="00A30BE6" w:rsidRPr="00A30BE6" w:rsidRDefault="00A30BE6" w:rsidP="00A30BE6">
      <w:pPr>
        <w:numPr>
          <w:ilvl w:val="0"/>
          <w:numId w:val="1"/>
        </w:num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Podstawą prawną przetwarzania Twoich  danych osobowych/ uczestnika będącego pod Twoją opieką dla celu określonego w pkt. 3 jest art. 6, ust. 1, lit. a RODO*(osoba , której dane dotyczą wyraziła zgodę na przetwa</w:t>
      </w:r>
      <w:r>
        <w:rPr>
          <w:rFonts w:ascii="Arial Narrow" w:hAnsi="Arial Narrow" w:cs="Calibri"/>
          <w:sz w:val="26"/>
          <w:szCs w:val="26"/>
        </w:rPr>
        <w:t xml:space="preserve">rzanie swoich danych osobowych </w:t>
      </w:r>
      <w:r w:rsidRPr="00A30BE6">
        <w:rPr>
          <w:rFonts w:ascii="Arial Narrow" w:hAnsi="Arial Narrow" w:cs="Calibri"/>
          <w:sz w:val="26"/>
          <w:szCs w:val="26"/>
        </w:rPr>
        <w:t xml:space="preserve">w jednym lub większej liczbie określonych celów). </w:t>
      </w:r>
    </w:p>
    <w:p w:rsidR="00A30BE6" w:rsidRPr="00A30BE6" w:rsidRDefault="00A30BE6" w:rsidP="00A30BE6">
      <w:pPr>
        <w:numPr>
          <w:ilvl w:val="0"/>
          <w:numId w:val="1"/>
        </w:num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Dane osobowe będą przekazywane podmiotom upoważnionym do odbioru tych danych na podstawie przepisów prawa, zaufanym dostawcom rozwiązań technologicznych (dostawcy usług teleinformatyczn</w:t>
      </w:r>
      <w:r>
        <w:rPr>
          <w:rFonts w:ascii="Arial Narrow" w:hAnsi="Arial Narrow" w:cs="Calibri"/>
          <w:sz w:val="26"/>
          <w:szCs w:val="26"/>
        </w:rPr>
        <w:t xml:space="preserve">ych, hosting poczty, płatności </w:t>
      </w:r>
      <w:proofErr w:type="spellStart"/>
      <w:r w:rsidRPr="00A30BE6">
        <w:rPr>
          <w:rFonts w:ascii="Arial Narrow" w:hAnsi="Arial Narrow" w:cs="Calibri"/>
          <w:sz w:val="26"/>
          <w:szCs w:val="26"/>
        </w:rPr>
        <w:t>on-line</w:t>
      </w:r>
      <w:proofErr w:type="spellEnd"/>
      <w:r w:rsidRPr="00A30BE6">
        <w:rPr>
          <w:rFonts w:ascii="Arial Narrow" w:hAnsi="Arial Narrow" w:cs="Calibri"/>
          <w:sz w:val="26"/>
          <w:szCs w:val="26"/>
        </w:rPr>
        <w:t xml:space="preserve">), dostawcom usług pocztowych i kurierskich oraz dostawcom usług prawnych świadczących usługi dla TDK,  z którymi podpisano umowy powierzenia przetwarzania danych osobowych. </w:t>
      </w:r>
    </w:p>
    <w:p w:rsidR="00A30BE6" w:rsidRPr="00A30BE6" w:rsidRDefault="00A30BE6" w:rsidP="00A30BE6">
      <w:pPr>
        <w:numPr>
          <w:ilvl w:val="0"/>
          <w:numId w:val="1"/>
        </w:num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Dane osobowe zebrane na potrzeby:</w:t>
      </w:r>
    </w:p>
    <w:p w:rsidR="00A30BE6" w:rsidRPr="00A30BE6" w:rsidRDefault="00A30BE6" w:rsidP="00A30BE6">
      <w:pPr>
        <w:numPr>
          <w:ilvl w:val="0"/>
          <w:numId w:val="2"/>
        </w:numPr>
        <w:jc w:val="both"/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realizacji zgłoszenia będą przetwarzane do momentu jej obowiązywania</w:t>
      </w:r>
    </w:p>
    <w:p w:rsidR="00A30BE6" w:rsidRPr="00A30BE6" w:rsidRDefault="00A30BE6" w:rsidP="00A30BE6">
      <w:pPr>
        <w:pStyle w:val="Akapitzlist"/>
        <w:numPr>
          <w:ilvl w:val="0"/>
          <w:numId w:val="1"/>
        </w:num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W związku z przetwarzaniem danych osobowych, każdemu kto ujawnił swoje dane, przysługuje prawo:</w:t>
      </w:r>
    </w:p>
    <w:p w:rsidR="00A30BE6" w:rsidRPr="00A30BE6" w:rsidRDefault="00A30BE6" w:rsidP="00A30BE6">
      <w:pPr>
        <w:numPr>
          <w:ilvl w:val="0"/>
          <w:numId w:val="4"/>
        </w:num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dostępu do treści danych,</w:t>
      </w:r>
    </w:p>
    <w:p w:rsidR="00A30BE6" w:rsidRPr="00A30BE6" w:rsidRDefault="00A30BE6" w:rsidP="00A30BE6">
      <w:pPr>
        <w:numPr>
          <w:ilvl w:val="0"/>
          <w:numId w:val="4"/>
        </w:numPr>
        <w:jc w:val="both"/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 xml:space="preserve"> ich sprostowania,</w:t>
      </w:r>
    </w:p>
    <w:p w:rsidR="00A30BE6" w:rsidRPr="00A30BE6" w:rsidRDefault="00A30BE6" w:rsidP="00A30BE6">
      <w:pPr>
        <w:numPr>
          <w:ilvl w:val="0"/>
          <w:numId w:val="4"/>
        </w:numPr>
        <w:jc w:val="both"/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 xml:space="preserve"> usunięcia,</w:t>
      </w:r>
    </w:p>
    <w:p w:rsidR="00A30BE6" w:rsidRPr="00A30BE6" w:rsidRDefault="00A30BE6" w:rsidP="00A30BE6">
      <w:pPr>
        <w:numPr>
          <w:ilvl w:val="0"/>
          <w:numId w:val="4"/>
        </w:numPr>
        <w:jc w:val="both"/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 xml:space="preserve"> ograniczenia ich przetwarzania.</w:t>
      </w:r>
    </w:p>
    <w:p w:rsidR="004437D8" w:rsidRDefault="00A30BE6" w:rsidP="004437D8">
      <w:pPr>
        <w:numPr>
          <w:ilvl w:val="0"/>
          <w:numId w:val="3"/>
        </w:num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W przypadku uznania, że przetwarzanie Twoich danych osobowych lub uczestnika będącego pod Twoją opieką narusza przepisy RODO* masz prawo wnieść skargę</w:t>
      </w:r>
      <w:r w:rsidRPr="00A30BE6">
        <w:rPr>
          <w:rFonts w:ascii="Arial Narrow" w:hAnsi="Arial Narrow" w:cs="Calibri"/>
          <w:sz w:val="26"/>
          <w:szCs w:val="26"/>
        </w:rPr>
        <w:br/>
        <w:t xml:space="preserve"> do organu nadzorczego - Prezesa Urzędu Ochrony Danych Osobowych, ul. Tamki 2</w:t>
      </w:r>
      <w:r w:rsidRPr="00A30BE6">
        <w:rPr>
          <w:rFonts w:ascii="Arial Narrow" w:hAnsi="Arial Narrow" w:cs="Calibri"/>
          <w:sz w:val="26"/>
          <w:szCs w:val="26"/>
        </w:rPr>
        <w:br/>
        <w:t xml:space="preserve"> w Warszawie.</w:t>
      </w:r>
    </w:p>
    <w:p w:rsidR="00A30BE6" w:rsidRPr="004437D8" w:rsidRDefault="00A30BE6" w:rsidP="004437D8">
      <w:pPr>
        <w:numPr>
          <w:ilvl w:val="0"/>
          <w:numId w:val="3"/>
        </w:numPr>
        <w:rPr>
          <w:rStyle w:val="Hipercze"/>
          <w:rFonts w:ascii="Arial Narrow" w:hAnsi="Arial Narrow" w:cs="Calibri"/>
          <w:color w:val="auto"/>
          <w:sz w:val="26"/>
          <w:szCs w:val="26"/>
          <w:u w:val="none"/>
        </w:rPr>
      </w:pPr>
      <w:r w:rsidRPr="004437D8">
        <w:rPr>
          <w:rFonts w:ascii="Arial Narrow" w:hAnsi="Arial Narrow" w:cs="Calibri"/>
          <w:sz w:val="26"/>
          <w:szCs w:val="26"/>
        </w:rPr>
        <w:t xml:space="preserve">Podanie danych osobowych jest dobrowolne lecz  konieczne, do realizacji przez Administratora danych celu zawartego w pkt.3  i tym samym możliwości Twojego uczestnictwa w Konkursie Plastycznym STOP Przemocy, dopalaczom i używkom pod każdą postacią </w:t>
      </w:r>
    </w:p>
    <w:p w:rsidR="00A30BE6" w:rsidRPr="00A30BE6" w:rsidRDefault="00A30BE6" w:rsidP="00A30BE6">
      <w:pPr>
        <w:ind w:left="360"/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1</w:t>
      </w:r>
      <w:r w:rsidR="004437D8">
        <w:rPr>
          <w:rFonts w:ascii="Arial Narrow" w:hAnsi="Arial Narrow" w:cs="Calibri"/>
          <w:sz w:val="26"/>
          <w:szCs w:val="26"/>
        </w:rPr>
        <w:t>0</w:t>
      </w:r>
      <w:r w:rsidRPr="00A30BE6">
        <w:rPr>
          <w:rFonts w:ascii="Arial Narrow" w:hAnsi="Arial Narrow" w:cs="Calibri"/>
          <w:sz w:val="26"/>
          <w:szCs w:val="26"/>
        </w:rPr>
        <w:t xml:space="preserve">. Przetwarzanie danych osobowych nie wiąże się z automatycznym </w:t>
      </w:r>
      <w:r w:rsidRPr="00A30BE6">
        <w:rPr>
          <w:rFonts w:ascii="Arial Narrow" w:hAnsi="Arial Narrow" w:cs="Calibri"/>
          <w:sz w:val="26"/>
          <w:szCs w:val="26"/>
        </w:rPr>
        <w:br/>
        <w:t xml:space="preserve">      podejmowaniem decyzji, w tym profilowaniem.</w:t>
      </w:r>
    </w:p>
    <w:p w:rsidR="00A30BE6" w:rsidRPr="00A30BE6" w:rsidRDefault="00A30BE6" w:rsidP="00A30BE6">
      <w:pPr>
        <w:ind w:left="720"/>
        <w:jc w:val="both"/>
        <w:rPr>
          <w:rFonts w:ascii="Arial Narrow" w:hAnsi="Arial Narrow" w:cs="Calibri"/>
          <w:sz w:val="26"/>
          <w:szCs w:val="26"/>
        </w:rPr>
      </w:pPr>
    </w:p>
    <w:p w:rsidR="00A30BE6" w:rsidRPr="00A30BE6" w:rsidRDefault="00A30BE6" w:rsidP="00A30BE6">
      <w:pPr>
        <w:rPr>
          <w:rFonts w:ascii="Arial Narrow" w:hAnsi="Arial Narrow" w:cs="Calibri"/>
          <w:sz w:val="26"/>
          <w:szCs w:val="26"/>
        </w:rPr>
      </w:pPr>
      <w:r w:rsidRPr="00A30BE6">
        <w:rPr>
          <w:rFonts w:ascii="Arial Narrow" w:hAnsi="Arial Narrow" w:cs="Calibri"/>
          <w:sz w:val="26"/>
          <w:szCs w:val="26"/>
        </w:rPr>
        <w:t>*Rozporządzenie Parlamentu Europejskie</w:t>
      </w:r>
      <w:r>
        <w:rPr>
          <w:rFonts w:ascii="Arial Narrow" w:hAnsi="Arial Narrow" w:cs="Calibri"/>
          <w:sz w:val="26"/>
          <w:szCs w:val="26"/>
        </w:rPr>
        <w:t xml:space="preserve">go i Rady (UE) 2016/679 z dnia </w:t>
      </w:r>
      <w:r w:rsidRPr="00A30BE6">
        <w:rPr>
          <w:rFonts w:ascii="Arial Narrow" w:hAnsi="Arial Narrow" w:cs="Calibri"/>
          <w:sz w:val="26"/>
          <w:szCs w:val="26"/>
        </w:rPr>
        <w:t xml:space="preserve">27 kwietnia 2016 r. </w:t>
      </w:r>
      <w:r>
        <w:rPr>
          <w:rFonts w:ascii="Arial Narrow" w:hAnsi="Arial Narrow" w:cs="Calibri"/>
          <w:sz w:val="26"/>
          <w:szCs w:val="26"/>
        </w:rPr>
        <w:br/>
      </w:r>
      <w:r w:rsidRPr="00A30BE6">
        <w:rPr>
          <w:rFonts w:ascii="Arial Narrow" w:hAnsi="Arial Narrow" w:cs="Calibri"/>
          <w:sz w:val="26"/>
          <w:szCs w:val="26"/>
        </w:rPr>
        <w:t>w sprawie ochrony osób fizycznych w związku z przetwarzaniem danych osobowych i w sprawie swobodnego przepł</w:t>
      </w:r>
      <w:r>
        <w:rPr>
          <w:rFonts w:ascii="Arial Narrow" w:hAnsi="Arial Narrow" w:cs="Calibri"/>
          <w:sz w:val="26"/>
          <w:szCs w:val="26"/>
        </w:rPr>
        <w:t xml:space="preserve">ywu takich danych </w:t>
      </w:r>
      <w:r w:rsidRPr="00A30BE6">
        <w:rPr>
          <w:rFonts w:ascii="Arial Narrow" w:hAnsi="Arial Narrow" w:cs="Calibri"/>
          <w:sz w:val="26"/>
          <w:szCs w:val="26"/>
        </w:rPr>
        <w:t>oraz uchylenia dyrektywy 95/46/WE</w:t>
      </w:r>
      <w:r>
        <w:rPr>
          <w:rFonts w:ascii="Arial Narrow" w:hAnsi="Arial Narrow" w:cs="Calibri"/>
          <w:sz w:val="26"/>
          <w:szCs w:val="26"/>
        </w:rPr>
        <w:t>.</w:t>
      </w:r>
    </w:p>
    <w:p w:rsidR="00A30BE6" w:rsidRPr="00A30BE6" w:rsidRDefault="00A30BE6" w:rsidP="00A30BE6">
      <w:pPr>
        <w:jc w:val="both"/>
        <w:rPr>
          <w:rFonts w:ascii="Arial Narrow" w:hAnsi="Arial Narrow" w:cs="Calibri"/>
          <w:sz w:val="26"/>
          <w:szCs w:val="26"/>
          <w:lang w:eastAsia="en-US"/>
        </w:rPr>
      </w:pPr>
    </w:p>
    <w:p w:rsidR="0082192A" w:rsidRPr="00A30BE6" w:rsidRDefault="0082192A">
      <w:pPr>
        <w:rPr>
          <w:sz w:val="26"/>
          <w:szCs w:val="26"/>
        </w:rPr>
      </w:pPr>
    </w:p>
    <w:sectPr w:rsidR="0082192A" w:rsidRPr="00A30BE6" w:rsidSect="00A30B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00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452875"/>
    <w:multiLevelType w:val="hybridMultilevel"/>
    <w:tmpl w:val="FFFFFFFF"/>
    <w:lvl w:ilvl="0" w:tplc="D25230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54EC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132DBF"/>
    <w:multiLevelType w:val="hybridMultilevel"/>
    <w:tmpl w:val="F3AC9130"/>
    <w:lvl w:ilvl="0" w:tplc="5E5C56B2">
      <w:start w:val="8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0BE6"/>
    <w:rsid w:val="001F1D52"/>
    <w:rsid w:val="002B4DB9"/>
    <w:rsid w:val="0036723E"/>
    <w:rsid w:val="004437D8"/>
    <w:rsid w:val="00462BB0"/>
    <w:rsid w:val="004E4E5D"/>
    <w:rsid w:val="0073208E"/>
    <w:rsid w:val="00785018"/>
    <w:rsid w:val="0082192A"/>
    <w:rsid w:val="00970291"/>
    <w:rsid w:val="00A30BE6"/>
    <w:rsid w:val="00B13507"/>
    <w:rsid w:val="00B35AE0"/>
    <w:rsid w:val="00DA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BE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@tdk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gradzkab</dc:creator>
  <cp:lastModifiedBy>gradzkab</cp:lastModifiedBy>
  <cp:revision>2</cp:revision>
  <cp:lastPrinted>2023-02-16T11:27:00Z</cp:lastPrinted>
  <dcterms:created xsi:type="dcterms:W3CDTF">2023-02-28T12:51:00Z</dcterms:created>
  <dcterms:modified xsi:type="dcterms:W3CDTF">2023-02-28T12:51:00Z</dcterms:modified>
</cp:coreProperties>
</file>