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A4" w:rsidRPr="009F6AAB" w:rsidRDefault="00DB06A4" w:rsidP="00DB06A4">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48"/>
          <w:szCs w:val="48"/>
          <w:lang w:eastAsia="sk-SK"/>
        </w:rPr>
        <w:t>Š K O L S K Ý    P O R I A D O K</w:t>
      </w:r>
    </w:p>
    <w:p w:rsidR="009F6AAB" w:rsidRPr="009F6AAB" w:rsidRDefault="005D4982" w:rsidP="009F6AAB">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K</w:t>
      </w:r>
      <w:r w:rsidR="00DB06A4">
        <w:rPr>
          <w:rFonts w:ascii="Times New Roman" w:eastAsia="Times New Roman" w:hAnsi="Times New Roman" w:cs="Times New Roman"/>
          <w:b/>
          <w:bCs/>
          <w:sz w:val="24"/>
          <w:szCs w:val="24"/>
          <w:lang w:eastAsia="sk-SK"/>
        </w:rPr>
        <w:t>atolícka spojená škola,</w:t>
      </w:r>
      <w:r>
        <w:rPr>
          <w:rFonts w:ascii="Times New Roman" w:eastAsia="Times New Roman" w:hAnsi="Times New Roman" w:cs="Times New Roman"/>
          <w:b/>
          <w:bCs/>
          <w:sz w:val="24"/>
          <w:szCs w:val="24"/>
          <w:lang w:eastAsia="sk-SK"/>
        </w:rPr>
        <w:t xml:space="preserve"> Školská 9, 914 41 Nemšová</w:t>
      </w:r>
    </w:p>
    <w:p w:rsidR="005D4982" w:rsidRDefault="005D4982" w:rsidP="005D4982">
      <w:pPr>
        <w:jc w:val="both"/>
        <w:rPr>
          <w:rFonts w:ascii="Arial" w:hAnsi="Arial" w:cs="Arial"/>
        </w:rPr>
      </w:pPr>
    </w:p>
    <w:p w:rsidR="00EA3809" w:rsidRPr="00EA3809" w:rsidRDefault="00EA3809" w:rsidP="00EA3809">
      <w:pPr>
        <w:autoSpaceDE w:val="0"/>
        <w:autoSpaceDN w:val="0"/>
        <w:adjustRightInd w:val="0"/>
        <w:spacing w:after="0" w:line="240" w:lineRule="auto"/>
        <w:jc w:val="both"/>
        <w:rPr>
          <w:rFonts w:ascii="Times New Roman" w:hAnsi="Times New Roman" w:cs="Times New Roman"/>
          <w:iCs/>
          <w:sz w:val="24"/>
          <w:szCs w:val="24"/>
        </w:rPr>
      </w:pPr>
      <w:r w:rsidRPr="00EA3809">
        <w:rPr>
          <w:rFonts w:ascii="Times New Roman" w:hAnsi="Times New Roman" w:cs="Times New Roman"/>
          <w:bCs/>
          <w:sz w:val="24"/>
          <w:szCs w:val="24"/>
        </w:rPr>
        <w:t>Naša škola má zámer byť najlepšou školou</w:t>
      </w:r>
      <w:r w:rsidRPr="00EA3809">
        <w:rPr>
          <w:rFonts w:ascii="Times New Roman" w:hAnsi="Times New Roman" w:cs="Times New Roman"/>
          <w:iCs/>
          <w:sz w:val="24"/>
          <w:szCs w:val="24"/>
        </w:rPr>
        <w:t xml:space="preserve"> pre svojich žiakov, učiteľov a rodičov. </w:t>
      </w:r>
      <w:r>
        <w:rPr>
          <w:rFonts w:ascii="Times New Roman" w:hAnsi="Times New Roman" w:cs="Times New Roman"/>
          <w:iCs/>
          <w:sz w:val="24"/>
          <w:szCs w:val="24"/>
        </w:rPr>
        <w:t xml:space="preserve"> Je to m</w:t>
      </w:r>
      <w:r w:rsidRPr="00EA3809">
        <w:rPr>
          <w:rFonts w:ascii="Times New Roman" w:hAnsi="Times New Roman" w:cs="Times New Roman"/>
          <w:iCs/>
          <w:sz w:val="24"/>
          <w:szCs w:val="24"/>
        </w:rPr>
        <w:t>oderná</w:t>
      </w:r>
      <w:r>
        <w:rPr>
          <w:rFonts w:ascii="Times New Roman" w:hAnsi="Times New Roman" w:cs="Times New Roman"/>
          <w:iCs/>
          <w:sz w:val="24"/>
          <w:szCs w:val="24"/>
        </w:rPr>
        <w:t xml:space="preserve"> </w:t>
      </w:r>
      <w:r w:rsidRPr="00EA3809">
        <w:rPr>
          <w:rFonts w:ascii="Times New Roman" w:hAnsi="Times New Roman" w:cs="Times New Roman"/>
          <w:iCs/>
          <w:sz w:val="24"/>
          <w:szCs w:val="24"/>
        </w:rPr>
        <w:t>otvorená škola, ktorá prináša všetkým zúčastneným:</w:t>
      </w:r>
    </w:p>
    <w:p w:rsidR="00EA3809" w:rsidRPr="00EA3809" w:rsidRDefault="00EA3809" w:rsidP="0009776F">
      <w:pPr>
        <w:pStyle w:val="Odsekzoznamu"/>
        <w:numPr>
          <w:ilvl w:val="0"/>
          <w:numId w:val="43"/>
        </w:numPr>
        <w:adjustRightInd w:val="0"/>
        <w:rPr>
          <w:rFonts w:ascii="Times New Roman" w:hAnsi="Times New Roman" w:cs="Times New Roman"/>
          <w:iCs/>
          <w:sz w:val="24"/>
          <w:szCs w:val="24"/>
        </w:rPr>
      </w:pPr>
      <w:r w:rsidRPr="00EA3809">
        <w:rPr>
          <w:rFonts w:ascii="Times New Roman" w:hAnsi="Times New Roman" w:cs="Times New Roman"/>
          <w:iCs/>
          <w:sz w:val="24"/>
          <w:szCs w:val="24"/>
        </w:rPr>
        <w:t>radosť z učenia,</w:t>
      </w:r>
    </w:p>
    <w:p w:rsidR="00EA3809" w:rsidRPr="00EA3809" w:rsidRDefault="00EA3809" w:rsidP="0009776F">
      <w:pPr>
        <w:pStyle w:val="Odsekzoznamu"/>
        <w:numPr>
          <w:ilvl w:val="0"/>
          <w:numId w:val="44"/>
        </w:numPr>
        <w:adjustRightInd w:val="0"/>
        <w:rPr>
          <w:rFonts w:ascii="Times New Roman" w:hAnsi="Times New Roman" w:cs="Times New Roman"/>
          <w:iCs/>
          <w:sz w:val="24"/>
          <w:szCs w:val="24"/>
        </w:rPr>
      </w:pPr>
      <w:r w:rsidRPr="00EA3809">
        <w:rPr>
          <w:rFonts w:ascii="Times New Roman" w:hAnsi="Times New Roman" w:cs="Times New Roman"/>
          <w:iCs/>
          <w:sz w:val="24"/>
          <w:szCs w:val="24"/>
        </w:rPr>
        <w:t>odbúrava stresové situácie,</w:t>
      </w:r>
    </w:p>
    <w:p w:rsidR="00EA3809" w:rsidRPr="00EA3809" w:rsidRDefault="00EA3809" w:rsidP="0009776F">
      <w:pPr>
        <w:pStyle w:val="Odsekzoznamu"/>
        <w:numPr>
          <w:ilvl w:val="0"/>
          <w:numId w:val="44"/>
        </w:numPr>
        <w:adjustRightInd w:val="0"/>
        <w:rPr>
          <w:rFonts w:ascii="Times New Roman" w:hAnsi="Times New Roman" w:cs="Times New Roman"/>
          <w:iCs/>
          <w:sz w:val="24"/>
          <w:szCs w:val="24"/>
        </w:rPr>
      </w:pPr>
      <w:r w:rsidRPr="00EA3809">
        <w:rPr>
          <w:rFonts w:ascii="Times New Roman" w:hAnsi="Times New Roman" w:cs="Times New Roman"/>
          <w:iCs/>
          <w:sz w:val="24"/>
          <w:szCs w:val="24"/>
        </w:rPr>
        <w:t>učí deti vytvárať kvalitné vzťahy,</w:t>
      </w:r>
    </w:p>
    <w:p w:rsidR="00EA3809" w:rsidRPr="00EA3809" w:rsidRDefault="00EA3809" w:rsidP="0009776F">
      <w:pPr>
        <w:pStyle w:val="Odsekzoznamu"/>
        <w:numPr>
          <w:ilvl w:val="0"/>
          <w:numId w:val="44"/>
        </w:numPr>
        <w:adjustRightInd w:val="0"/>
        <w:rPr>
          <w:rFonts w:ascii="Times New Roman" w:hAnsi="Times New Roman" w:cs="Times New Roman"/>
          <w:iCs/>
          <w:sz w:val="24"/>
          <w:szCs w:val="24"/>
        </w:rPr>
      </w:pPr>
      <w:r w:rsidRPr="00EA3809">
        <w:rPr>
          <w:rFonts w:ascii="Times New Roman" w:hAnsi="Times New Roman" w:cs="Times New Roman"/>
          <w:iCs/>
          <w:sz w:val="24"/>
          <w:szCs w:val="24"/>
        </w:rPr>
        <w:t>pripravuje deti na život,</w:t>
      </w:r>
    </w:p>
    <w:p w:rsidR="00EA3809" w:rsidRPr="00EA3809" w:rsidRDefault="00EA3809" w:rsidP="0009776F">
      <w:pPr>
        <w:pStyle w:val="Odsekzoznamu"/>
        <w:numPr>
          <w:ilvl w:val="0"/>
          <w:numId w:val="44"/>
        </w:numPr>
        <w:adjustRightInd w:val="0"/>
        <w:rPr>
          <w:rFonts w:ascii="Times New Roman" w:hAnsi="Times New Roman" w:cs="Times New Roman"/>
          <w:iCs/>
          <w:sz w:val="24"/>
          <w:szCs w:val="24"/>
        </w:rPr>
      </w:pPr>
      <w:r w:rsidRPr="00EA3809">
        <w:rPr>
          <w:rFonts w:ascii="Times New Roman" w:hAnsi="Times New Roman" w:cs="Times New Roman"/>
          <w:iCs/>
          <w:sz w:val="24"/>
          <w:szCs w:val="24"/>
        </w:rPr>
        <w:t>rozvíja kreativitu žiakov a učiteľov,</w:t>
      </w:r>
    </w:p>
    <w:p w:rsidR="00EA3809" w:rsidRPr="00EA3809" w:rsidRDefault="00EA3809" w:rsidP="0009776F">
      <w:pPr>
        <w:pStyle w:val="Odsekzoznamu"/>
        <w:numPr>
          <w:ilvl w:val="0"/>
          <w:numId w:val="44"/>
        </w:numPr>
        <w:adjustRightInd w:val="0"/>
        <w:rPr>
          <w:rFonts w:ascii="Times New Roman" w:hAnsi="Times New Roman" w:cs="Times New Roman"/>
          <w:iCs/>
          <w:sz w:val="24"/>
          <w:szCs w:val="24"/>
        </w:rPr>
      </w:pPr>
      <w:r w:rsidRPr="00EA3809">
        <w:rPr>
          <w:rFonts w:ascii="Times New Roman" w:hAnsi="Times New Roman" w:cs="Times New Roman"/>
          <w:iCs/>
          <w:sz w:val="24"/>
          <w:szCs w:val="24"/>
        </w:rPr>
        <w:t>rešpektuje špecifiká detí s IVP.</w:t>
      </w:r>
    </w:p>
    <w:p w:rsidR="0096240A" w:rsidRDefault="00EA3809" w:rsidP="00EA3809">
      <w:pPr>
        <w:autoSpaceDE w:val="0"/>
        <w:autoSpaceDN w:val="0"/>
        <w:adjustRightInd w:val="0"/>
        <w:spacing w:after="0" w:line="240" w:lineRule="auto"/>
        <w:jc w:val="both"/>
        <w:rPr>
          <w:rFonts w:ascii="Times New Roman" w:hAnsi="Times New Roman" w:cs="Times New Roman"/>
          <w:iCs/>
          <w:sz w:val="24"/>
          <w:szCs w:val="24"/>
        </w:rPr>
      </w:pPr>
      <w:r w:rsidRPr="00EA3809">
        <w:rPr>
          <w:rFonts w:ascii="Times New Roman" w:hAnsi="Times New Roman" w:cs="Times New Roman"/>
          <w:iCs/>
          <w:sz w:val="24"/>
          <w:szCs w:val="24"/>
        </w:rPr>
        <w:t>Škola, ktorá stojí na kresťanských – katolíckych hodnotách</w:t>
      </w:r>
      <w:r>
        <w:rPr>
          <w:rFonts w:ascii="Times New Roman" w:hAnsi="Times New Roman" w:cs="Times New Roman"/>
          <w:iCs/>
          <w:sz w:val="24"/>
          <w:szCs w:val="24"/>
        </w:rPr>
        <w:t xml:space="preserve"> </w:t>
      </w:r>
      <w:r w:rsidRPr="00EA3809">
        <w:rPr>
          <w:rFonts w:ascii="Times New Roman" w:hAnsi="Times New Roman" w:cs="Times New Roman"/>
          <w:iCs/>
          <w:sz w:val="24"/>
          <w:szCs w:val="24"/>
        </w:rPr>
        <w:t>a vládne v nej atmosféra priateľstva, radosti a blízkosti.</w:t>
      </w:r>
    </w:p>
    <w:p w:rsidR="00EA3809" w:rsidRPr="00EA3809" w:rsidRDefault="00EA3809" w:rsidP="00EA3809">
      <w:pPr>
        <w:autoSpaceDE w:val="0"/>
        <w:autoSpaceDN w:val="0"/>
        <w:adjustRightInd w:val="0"/>
        <w:spacing w:after="0" w:line="240" w:lineRule="auto"/>
        <w:rPr>
          <w:rFonts w:ascii="Times New Roman" w:hAnsi="Times New Roman" w:cs="Times New Roman"/>
          <w:w w:val="105"/>
          <w:sz w:val="24"/>
          <w:szCs w:val="24"/>
        </w:rPr>
      </w:pPr>
    </w:p>
    <w:p w:rsidR="00A235EC" w:rsidRDefault="00DB06A4" w:rsidP="002F7205">
      <w:pPr>
        <w:spacing w:after="0" w:line="240" w:lineRule="auto"/>
        <w:jc w:val="center"/>
        <w:rPr>
          <w:rFonts w:ascii="Times New Roman" w:eastAsia="Times New Roman" w:hAnsi="Times New Roman" w:cs="Times New Roman"/>
          <w:b/>
          <w:sz w:val="24"/>
          <w:szCs w:val="24"/>
          <w:lang w:eastAsia="sk-SK"/>
        </w:rPr>
      </w:pPr>
      <w:r w:rsidRPr="00DB06A4">
        <w:rPr>
          <w:rFonts w:ascii="Times New Roman" w:eastAsia="Times New Roman" w:hAnsi="Times New Roman" w:cs="Times New Roman"/>
          <w:b/>
          <w:sz w:val="24"/>
          <w:szCs w:val="24"/>
          <w:lang w:eastAsia="sk-SK"/>
        </w:rPr>
        <w:t>Školský poriadok bol prerokovaný a schválený v pedagogickej rade a v Rade školy</w:t>
      </w:r>
    </w:p>
    <w:p w:rsidR="00A235EC" w:rsidRDefault="00A235EC" w:rsidP="00A235EC">
      <w:pPr>
        <w:spacing w:after="0" w:line="240" w:lineRule="auto"/>
        <w:ind w:left="360"/>
        <w:jc w:val="center"/>
        <w:rPr>
          <w:rFonts w:ascii="Times New Roman" w:eastAsia="Times New Roman" w:hAnsi="Times New Roman" w:cs="Times New Roman"/>
          <w:b/>
          <w:sz w:val="24"/>
          <w:szCs w:val="24"/>
          <w:lang w:eastAsia="sk-SK"/>
        </w:rPr>
      </w:pPr>
    </w:p>
    <w:p w:rsidR="00A235EC" w:rsidRDefault="00A235EC" w:rsidP="00A235EC">
      <w:pPr>
        <w:spacing w:after="0" w:line="240" w:lineRule="auto"/>
        <w:ind w:left="360"/>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dňa: </w:t>
      </w:r>
      <w:r w:rsidR="009D771C">
        <w:rPr>
          <w:rFonts w:ascii="Times New Roman" w:eastAsia="Times New Roman" w:hAnsi="Times New Roman" w:cs="Times New Roman"/>
          <w:b/>
          <w:sz w:val="24"/>
          <w:szCs w:val="24"/>
          <w:lang w:eastAsia="sk-SK"/>
        </w:rPr>
        <w:t>7. 10. 2020</w:t>
      </w:r>
      <w:bookmarkStart w:id="0" w:name="_GoBack"/>
      <w:bookmarkEnd w:id="0"/>
    </w:p>
    <w:p w:rsidR="001B0E22" w:rsidRDefault="001B0E22" w:rsidP="00A235EC">
      <w:pPr>
        <w:spacing w:after="0" w:line="240" w:lineRule="auto"/>
        <w:ind w:left="360"/>
        <w:jc w:val="center"/>
        <w:rPr>
          <w:rFonts w:ascii="Times New Roman" w:hAnsi="Times New Roman" w:cs="Times New Roman"/>
          <w:b/>
          <w:w w:val="105"/>
          <w:sz w:val="28"/>
          <w:szCs w:val="28"/>
        </w:rPr>
      </w:pPr>
    </w:p>
    <w:p w:rsidR="001B0E22" w:rsidRDefault="001B0E22" w:rsidP="00A235EC">
      <w:pPr>
        <w:spacing w:after="0" w:line="240" w:lineRule="auto"/>
        <w:ind w:left="360"/>
        <w:jc w:val="center"/>
        <w:rPr>
          <w:rFonts w:ascii="Times New Roman" w:hAnsi="Times New Roman" w:cs="Times New Roman"/>
          <w:b/>
          <w:w w:val="105"/>
          <w:sz w:val="28"/>
          <w:szCs w:val="28"/>
        </w:rPr>
      </w:pPr>
    </w:p>
    <w:p w:rsidR="0096240A" w:rsidRPr="0096240A" w:rsidRDefault="0096240A" w:rsidP="00A235EC">
      <w:pPr>
        <w:spacing w:after="0" w:line="240" w:lineRule="auto"/>
        <w:ind w:left="360"/>
        <w:jc w:val="center"/>
        <w:rPr>
          <w:rFonts w:ascii="Times New Roman" w:hAnsi="Times New Roman" w:cs="Times New Roman"/>
          <w:b/>
          <w:w w:val="105"/>
          <w:sz w:val="28"/>
          <w:szCs w:val="28"/>
        </w:rPr>
      </w:pPr>
      <w:r w:rsidRPr="0096240A">
        <w:rPr>
          <w:rFonts w:ascii="Times New Roman" w:hAnsi="Times New Roman" w:cs="Times New Roman"/>
          <w:b/>
          <w:w w:val="105"/>
          <w:sz w:val="28"/>
          <w:szCs w:val="28"/>
        </w:rPr>
        <w:t>ÚVOD</w:t>
      </w:r>
    </w:p>
    <w:p w:rsidR="0096240A" w:rsidRPr="005733D4" w:rsidRDefault="0096240A" w:rsidP="0096240A">
      <w:pPr>
        <w:pStyle w:val="Zkladntext"/>
        <w:spacing w:before="94"/>
        <w:ind w:left="216" w:firstLine="0"/>
        <w:rPr>
          <w:rFonts w:ascii="Times New Roman" w:hAnsi="Times New Roman" w:cs="Times New Roman"/>
          <w:b/>
          <w:w w:val="105"/>
        </w:rPr>
      </w:pPr>
      <w:r w:rsidRPr="005733D4">
        <w:rPr>
          <w:rFonts w:ascii="Times New Roman" w:hAnsi="Times New Roman" w:cs="Times New Roman"/>
          <w:b/>
          <w:w w:val="105"/>
        </w:rPr>
        <w:t>Riaditeľ školy</w:t>
      </w:r>
      <w:r w:rsidR="005733D4">
        <w:rPr>
          <w:rFonts w:ascii="Times New Roman" w:hAnsi="Times New Roman" w:cs="Times New Roman"/>
          <w:b/>
          <w:w w:val="105"/>
        </w:rPr>
        <w:t>:</w:t>
      </w:r>
      <w:r w:rsidRPr="005733D4">
        <w:rPr>
          <w:rFonts w:ascii="Times New Roman" w:hAnsi="Times New Roman" w:cs="Times New Roman"/>
          <w:b/>
          <w:w w:val="105"/>
        </w:rPr>
        <w:t xml:space="preserve"> </w:t>
      </w:r>
      <w:r w:rsidR="005733D4" w:rsidRPr="005733D4">
        <w:rPr>
          <w:rFonts w:ascii="Times New Roman" w:hAnsi="Times New Roman" w:cs="Times New Roman"/>
          <w:b/>
          <w:w w:val="105"/>
        </w:rPr>
        <w:t xml:space="preserve">Katolícka spojená škola, Školská 9, 914 41 Nemšová </w:t>
      </w:r>
      <w:r w:rsidRPr="005733D4">
        <w:rPr>
          <w:rFonts w:ascii="Times New Roman" w:hAnsi="Times New Roman" w:cs="Times New Roman"/>
          <w:b/>
          <w:w w:val="105"/>
        </w:rPr>
        <w:t>vydáva tento školský poriadok v súlade:</w:t>
      </w:r>
    </w:p>
    <w:p w:rsidR="0096240A" w:rsidRPr="0096240A" w:rsidRDefault="0096240A" w:rsidP="0096240A">
      <w:pPr>
        <w:pStyle w:val="Zkladntext"/>
        <w:spacing w:before="94"/>
        <w:ind w:left="216" w:firstLine="0"/>
        <w:rPr>
          <w:rFonts w:ascii="Times New Roman" w:hAnsi="Times New Roman" w:cs="Times New Roman"/>
          <w:b/>
        </w:rPr>
      </w:pPr>
    </w:p>
    <w:p w:rsidR="0096240A" w:rsidRPr="006F06A5" w:rsidRDefault="0096240A" w:rsidP="0009776F">
      <w:pPr>
        <w:pStyle w:val="Odsekzoznamu"/>
        <w:numPr>
          <w:ilvl w:val="0"/>
          <w:numId w:val="42"/>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so zákonom č. 245/2008 Z. z. o výchove a vzdelávaní (školský</w:t>
      </w:r>
      <w:r w:rsidRPr="006F06A5">
        <w:rPr>
          <w:rFonts w:ascii="Times New Roman" w:hAnsi="Times New Roman" w:cs="Times New Roman"/>
          <w:spacing w:val="13"/>
          <w:w w:val="105"/>
          <w:sz w:val="24"/>
        </w:rPr>
        <w:t xml:space="preserve"> </w:t>
      </w:r>
      <w:r w:rsidRPr="006F06A5">
        <w:rPr>
          <w:rFonts w:ascii="Times New Roman" w:hAnsi="Times New Roman" w:cs="Times New Roman"/>
          <w:w w:val="105"/>
          <w:sz w:val="24"/>
        </w:rPr>
        <w:t>zákon)</w:t>
      </w:r>
    </w:p>
    <w:p w:rsidR="0096240A" w:rsidRPr="006F06A5" w:rsidRDefault="0096240A" w:rsidP="0009776F">
      <w:pPr>
        <w:pStyle w:val="Odsekzoznamu"/>
        <w:numPr>
          <w:ilvl w:val="0"/>
          <w:numId w:val="42"/>
        </w:numPr>
        <w:tabs>
          <w:tab w:val="left" w:pos="936"/>
          <w:tab w:val="left" w:pos="937"/>
        </w:tabs>
        <w:ind w:right="442"/>
        <w:jc w:val="left"/>
        <w:rPr>
          <w:rFonts w:ascii="Times New Roman" w:hAnsi="Times New Roman" w:cs="Times New Roman"/>
          <w:sz w:val="24"/>
        </w:rPr>
      </w:pPr>
      <w:r w:rsidRPr="006F06A5">
        <w:rPr>
          <w:rFonts w:ascii="Times New Roman" w:hAnsi="Times New Roman" w:cs="Times New Roman"/>
          <w:w w:val="105"/>
          <w:sz w:val="24"/>
        </w:rPr>
        <w:t>s vyhláškou MŠ SR č. 231/2009 Z. z. o podrobnostiach a organizácii školského roka na základných</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školách</w:t>
      </w:r>
    </w:p>
    <w:p w:rsidR="0096240A" w:rsidRPr="006F06A5" w:rsidRDefault="0096240A" w:rsidP="0009776F">
      <w:pPr>
        <w:pStyle w:val="Odsekzoznamu"/>
        <w:numPr>
          <w:ilvl w:val="0"/>
          <w:numId w:val="42"/>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 vyhláškou č. 320/2008 Z. z. o základnej</w:t>
      </w:r>
      <w:r w:rsidRPr="006F06A5">
        <w:rPr>
          <w:rFonts w:ascii="Times New Roman" w:hAnsi="Times New Roman" w:cs="Times New Roman"/>
          <w:spacing w:val="22"/>
          <w:w w:val="105"/>
          <w:sz w:val="24"/>
        </w:rPr>
        <w:t xml:space="preserve"> </w:t>
      </w:r>
      <w:r w:rsidRPr="006F06A5">
        <w:rPr>
          <w:rFonts w:ascii="Times New Roman" w:hAnsi="Times New Roman" w:cs="Times New Roman"/>
          <w:w w:val="105"/>
          <w:sz w:val="24"/>
        </w:rPr>
        <w:t>škole</w:t>
      </w:r>
    </w:p>
    <w:p w:rsidR="0096240A" w:rsidRPr="006F06A5" w:rsidRDefault="0096240A" w:rsidP="0009776F">
      <w:pPr>
        <w:pStyle w:val="Odsekzoznamu"/>
        <w:numPr>
          <w:ilvl w:val="0"/>
          <w:numId w:val="42"/>
        </w:numPr>
        <w:tabs>
          <w:tab w:val="left" w:pos="936"/>
          <w:tab w:val="left" w:pos="937"/>
        </w:tabs>
        <w:ind w:right="438"/>
        <w:jc w:val="left"/>
        <w:rPr>
          <w:rFonts w:ascii="Times New Roman" w:hAnsi="Times New Roman" w:cs="Times New Roman"/>
          <w:sz w:val="24"/>
        </w:rPr>
      </w:pPr>
      <w:r w:rsidRPr="006F06A5">
        <w:rPr>
          <w:rFonts w:ascii="Times New Roman" w:hAnsi="Times New Roman" w:cs="Times New Roman"/>
          <w:w w:val="105"/>
          <w:sz w:val="24"/>
        </w:rPr>
        <w:t>so</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zákonom</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č.</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596/2003</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Z.</w:t>
      </w:r>
      <w:r w:rsidRPr="006F06A5">
        <w:rPr>
          <w:rFonts w:ascii="Times New Roman" w:hAnsi="Times New Roman" w:cs="Times New Roman"/>
          <w:spacing w:val="-9"/>
          <w:w w:val="105"/>
          <w:sz w:val="24"/>
        </w:rPr>
        <w:t xml:space="preserve"> </w:t>
      </w:r>
      <w:r w:rsidRPr="006F06A5">
        <w:rPr>
          <w:rFonts w:ascii="Times New Roman" w:hAnsi="Times New Roman" w:cs="Times New Roman"/>
          <w:w w:val="105"/>
          <w:sz w:val="24"/>
        </w:rPr>
        <w:t>z.</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o</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štátnej</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správe</w:t>
      </w:r>
      <w:r w:rsidRPr="006F06A5">
        <w:rPr>
          <w:rFonts w:ascii="Times New Roman" w:hAnsi="Times New Roman" w:cs="Times New Roman"/>
          <w:spacing w:val="-12"/>
          <w:w w:val="105"/>
          <w:sz w:val="24"/>
        </w:rPr>
        <w:t xml:space="preserve"> </w:t>
      </w:r>
      <w:r w:rsidRPr="006F06A5">
        <w:rPr>
          <w:rFonts w:ascii="Times New Roman" w:hAnsi="Times New Roman" w:cs="Times New Roman"/>
          <w:w w:val="105"/>
          <w:sz w:val="24"/>
        </w:rPr>
        <w:t>v</w:t>
      </w:r>
      <w:r w:rsidRPr="006F06A5">
        <w:rPr>
          <w:rFonts w:ascii="Times New Roman" w:hAnsi="Times New Roman" w:cs="Times New Roman"/>
          <w:spacing w:val="-10"/>
          <w:w w:val="105"/>
          <w:sz w:val="24"/>
        </w:rPr>
        <w:t xml:space="preserve"> </w:t>
      </w:r>
      <w:r w:rsidRPr="006F06A5">
        <w:rPr>
          <w:rFonts w:ascii="Times New Roman" w:hAnsi="Times New Roman" w:cs="Times New Roman"/>
          <w:w w:val="105"/>
          <w:sz w:val="24"/>
        </w:rPr>
        <w:t>školstve</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a</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školskej</w:t>
      </w:r>
      <w:r w:rsidRPr="006F06A5">
        <w:rPr>
          <w:rFonts w:ascii="Times New Roman" w:hAnsi="Times New Roman" w:cs="Times New Roman"/>
          <w:spacing w:val="-11"/>
          <w:w w:val="105"/>
          <w:sz w:val="24"/>
        </w:rPr>
        <w:t xml:space="preserve"> </w:t>
      </w:r>
      <w:r w:rsidRPr="006F06A5">
        <w:rPr>
          <w:rFonts w:ascii="Times New Roman" w:hAnsi="Times New Roman" w:cs="Times New Roman"/>
          <w:w w:val="105"/>
          <w:sz w:val="24"/>
        </w:rPr>
        <w:t>samospráve a o zmene a doplnení niektorých</w:t>
      </w:r>
      <w:r w:rsidRPr="006F06A5">
        <w:rPr>
          <w:rFonts w:ascii="Times New Roman" w:hAnsi="Times New Roman" w:cs="Times New Roman"/>
          <w:spacing w:val="22"/>
          <w:w w:val="105"/>
          <w:sz w:val="24"/>
        </w:rPr>
        <w:t xml:space="preserve"> </w:t>
      </w:r>
      <w:r w:rsidRPr="006F06A5">
        <w:rPr>
          <w:rFonts w:ascii="Times New Roman" w:hAnsi="Times New Roman" w:cs="Times New Roman"/>
          <w:w w:val="105"/>
          <w:sz w:val="24"/>
        </w:rPr>
        <w:t>zákonov</w:t>
      </w:r>
    </w:p>
    <w:p w:rsidR="0096240A" w:rsidRPr="006F06A5" w:rsidRDefault="0096240A" w:rsidP="0009776F">
      <w:pPr>
        <w:pStyle w:val="Odsekzoznamu"/>
        <w:numPr>
          <w:ilvl w:val="0"/>
          <w:numId w:val="42"/>
        </w:numPr>
        <w:tabs>
          <w:tab w:val="left" w:pos="936"/>
          <w:tab w:val="left" w:pos="937"/>
        </w:tabs>
        <w:ind w:hanging="361"/>
        <w:jc w:val="left"/>
        <w:rPr>
          <w:rFonts w:ascii="Times New Roman" w:hAnsi="Times New Roman" w:cs="Times New Roman"/>
          <w:sz w:val="24"/>
        </w:rPr>
      </w:pPr>
      <w:r w:rsidRPr="006F06A5">
        <w:rPr>
          <w:rFonts w:ascii="Times New Roman" w:hAnsi="Times New Roman" w:cs="Times New Roman"/>
          <w:w w:val="105"/>
          <w:sz w:val="24"/>
        </w:rPr>
        <w:t>s metodickým pokynom č. 22/2011 – R na hodnotenie žiakov základnej</w:t>
      </w:r>
      <w:r w:rsidRPr="006F06A5">
        <w:rPr>
          <w:rFonts w:ascii="Times New Roman" w:hAnsi="Times New Roman" w:cs="Times New Roman"/>
          <w:spacing w:val="-26"/>
          <w:w w:val="105"/>
          <w:sz w:val="24"/>
        </w:rPr>
        <w:t xml:space="preserve"> </w:t>
      </w:r>
      <w:r w:rsidRPr="006F06A5">
        <w:rPr>
          <w:rFonts w:ascii="Times New Roman" w:hAnsi="Times New Roman" w:cs="Times New Roman"/>
          <w:w w:val="105"/>
          <w:sz w:val="24"/>
        </w:rPr>
        <w:t>školy</w:t>
      </w:r>
    </w:p>
    <w:p w:rsidR="0096240A" w:rsidRPr="006F06A5" w:rsidRDefault="0096240A" w:rsidP="0009776F">
      <w:pPr>
        <w:pStyle w:val="Odsekzoznamu"/>
        <w:numPr>
          <w:ilvl w:val="0"/>
          <w:numId w:val="42"/>
        </w:numPr>
        <w:tabs>
          <w:tab w:val="left" w:pos="937"/>
        </w:tabs>
        <w:ind w:left="216" w:right="1896" w:firstLine="360"/>
        <w:rPr>
          <w:rFonts w:ascii="Times New Roman" w:hAnsi="Times New Roman" w:cs="Times New Roman"/>
          <w:sz w:val="24"/>
        </w:rPr>
      </w:pPr>
      <w:r w:rsidRPr="006F06A5">
        <w:rPr>
          <w:rFonts w:ascii="Times New Roman" w:hAnsi="Times New Roman" w:cs="Times New Roman"/>
          <w:w w:val="105"/>
          <w:sz w:val="24"/>
        </w:rPr>
        <w:t xml:space="preserve">s Deklaráciou práv dieťaťa a Dohovoru o právach dieťaťa </w:t>
      </w:r>
    </w:p>
    <w:p w:rsidR="0096240A" w:rsidRPr="006F06A5" w:rsidRDefault="0096240A" w:rsidP="005733D4">
      <w:pPr>
        <w:pStyle w:val="Zkladntext"/>
        <w:ind w:left="216" w:right="430" w:firstLine="707"/>
        <w:jc w:val="both"/>
        <w:rPr>
          <w:rFonts w:ascii="Times New Roman" w:hAnsi="Times New Roman" w:cs="Times New Roman"/>
        </w:rPr>
      </w:pPr>
      <w:r w:rsidRPr="006F06A5">
        <w:rPr>
          <w:rFonts w:ascii="Times New Roman" w:hAnsi="Times New Roman" w:cs="Times New Roman"/>
          <w:w w:val="105"/>
        </w:rPr>
        <w:t>Cieľom našej školy je rozvoj osobnosti žiaka po stránke rozumovej, mravnej, etickej, estetickej, pracovnej a telesnej. Žiakom poskytujeme základné poznatky, zručnosti a schopnosti v oblasti jazykovej, prírodo</w:t>
      </w:r>
      <w:r>
        <w:rPr>
          <w:rFonts w:ascii="Times New Roman" w:hAnsi="Times New Roman" w:cs="Times New Roman"/>
          <w:w w:val="105"/>
        </w:rPr>
        <w:t>vednej, spoločenskovednej, ume</w:t>
      </w:r>
      <w:r w:rsidRPr="006F06A5">
        <w:rPr>
          <w:rFonts w:ascii="Times New Roman" w:hAnsi="Times New Roman" w:cs="Times New Roman"/>
          <w:w w:val="105"/>
        </w:rPr>
        <w:t>leckej, športovej, zdravotnej, dopravnej a ďalšie poz</w:t>
      </w:r>
      <w:r>
        <w:rPr>
          <w:rFonts w:ascii="Times New Roman" w:hAnsi="Times New Roman" w:cs="Times New Roman"/>
          <w:w w:val="105"/>
        </w:rPr>
        <w:t>natky a zručnosti, ktoré sú po</w:t>
      </w:r>
      <w:r w:rsidRPr="006F06A5">
        <w:rPr>
          <w:rFonts w:ascii="Times New Roman" w:hAnsi="Times New Roman" w:cs="Times New Roman"/>
          <w:w w:val="105"/>
        </w:rPr>
        <w:t>trebné na jeho ďalšie vzdelávanie a orientáciu v živote a spo</w:t>
      </w:r>
      <w:r>
        <w:rPr>
          <w:rFonts w:ascii="Times New Roman" w:hAnsi="Times New Roman" w:cs="Times New Roman"/>
          <w:w w:val="105"/>
        </w:rPr>
        <w:t>ločnosti. Výchova a vyu</w:t>
      </w:r>
      <w:r w:rsidRPr="006F06A5">
        <w:rPr>
          <w:rFonts w:ascii="Times New Roman" w:hAnsi="Times New Roman" w:cs="Times New Roman"/>
          <w:w w:val="105"/>
        </w:rPr>
        <w:t>čovanie v našej škole sú budované na kresťanských zásadách. Celé spoločenstvo</w:t>
      </w:r>
      <w:r w:rsidRPr="006F06A5">
        <w:rPr>
          <w:rFonts w:ascii="Times New Roman" w:hAnsi="Times New Roman" w:cs="Times New Roman"/>
          <w:spacing w:val="-34"/>
          <w:w w:val="105"/>
        </w:rPr>
        <w:t xml:space="preserve"> </w:t>
      </w:r>
      <w:r>
        <w:rPr>
          <w:rFonts w:ascii="Times New Roman" w:hAnsi="Times New Roman" w:cs="Times New Roman"/>
          <w:w w:val="105"/>
        </w:rPr>
        <w:t>ško</w:t>
      </w:r>
      <w:r w:rsidRPr="006F06A5">
        <w:rPr>
          <w:rFonts w:ascii="Times New Roman" w:hAnsi="Times New Roman" w:cs="Times New Roman"/>
          <w:w w:val="105"/>
        </w:rPr>
        <w:t>ly: žiaci školy, vyučujúci a ostatní školskí pracovníci tvoria duchovnú jednotu, ktorá sa</w:t>
      </w:r>
      <w:r w:rsidRPr="006F06A5">
        <w:rPr>
          <w:rFonts w:ascii="Times New Roman" w:hAnsi="Times New Roman" w:cs="Times New Roman"/>
          <w:spacing w:val="15"/>
          <w:w w:val="105"/>
        </w:rPr>
        <w:t xml:space="preserve"> </w:t>
      </w:r>
      <w:r w:rsidRPr="006F06A5">
        <w:rPr>
          <w:rFonts w:ascii="Times New Roman" w:hAnsi="Times New Roman" w:cs="Times New Roman"/>
          <w:w w:val="105"/>
        </w:rPr>
        <w:t>upevňuje</w:t>
      </w:r>
      <w:r w:rsidRPr="006F06A5">
        <w:rPr>
          <w:rFonts w:ascii="Times New Roman" w:hAnsi="Times New Roman" w:cs="Times New Roman"/>
          <w:spacing w:val="15"/>
          <w:w w:val="105"/>
        </w:rPr>
        <w:t xml:space="preserve"> </w:t>
      </w:r>
      <w:r w:rsidRPr="006F06A5">
        <w:rPr>
          <w:rFonts w:ascii="Times New Roman" w:hAnsi="Times New Roman" w:cs="Times New Roman"/>
          <w:w w:val="105"/>
        </w:rPr>
        <w:t>vzájomnou</w:t>
      </w:r>
      <w:r w:rsidRPr="006F06A5">
        <w:rPr>
          <w:rFonts w:ascii="Times New Roman" w:hAnsi="Times New Roman" w:cs="Times New Roman"/>
          <w:spacing w:val="14"/>
          <w:w w:val="105"/>
        </w:rPr>
        <w:t xml:space="preserve"> </w:t>
      </w:r>
      <w:r w:rsidRPr="006F06A5">
        <w:rPr>
          <w:rFonts w:ascii="Times New Roman" w:hAnsi="Times New Roman" w:cs="Times New Roman"/>
          <w:w w:val="105"/>
        </w:rPr>
        <w:t>úctou,</w:t>
      </w:r>
      <w:r w:rsidRPr="006F06A5">
        <w:rPr>
          <w:rFonts w:ascii="Times New Roman" w:hAnsi="Times New Roman" w:cs="Times New Roman"/>
          <w:spacing w:val="14"/>
          <w:w w:val="105"/>
        </w:rPr>
        <w:t xml:space="preserve"> </w:t>
      </w:r>
      <w:r w:rsidRPr="006F06A5">
        <w:rPr>
          <w:rFonts w:ascii="Times New Roman" w:hAnsi="Times New Roman" w:cs="Times New Roman"/>
          <w:w w:val="105"/>
        </w:rPr>
        <w:t>ohľaduplnosťou</w:t>
      </w:r>
      <w:r w:rsidRPr="006F06A5">
        <w:rPr>
          <w:rFonts w:ascii="Times New Roman" w:hAnsi="Times New Roman" w:cs="Times New Roman"/>
          <w:spacing w:val="14"/>
          <w:w w:val="105"/>
        </w:rPr>
        <w:t xml:space="preserve"> </w:t>
      </w:r>
      <w:r w:rsidRPr="006F06A5">
        <w:rPr>
          <w:rFonts w:ascii="Times New Roman" w:hAnsi="Times New Roman" w:cs="Times New Roman"/>
          <w:w w:val="105"/>
        </w:rPr>
        <w:t>a</w:t>
      </w:r>
      <w:r w:rsidRPr="006F06A5">
        <w:rPr>
          <w:rFonts w:ascii="Times New Roman" w:hAnsi="Times New Roman" w:cs="Times New Roman"/>
          <w:spacing w:val="15"/>
          <w:w w:val="105"/>
        </w:rPr>
        <w:t xml:space="preserve"> </w:t>
      </w:r>
      <w:r w:rsidRPr="006F06A5">
        <w:rPr>
          <w:rFonts w:ascii="Times New Roman" w:hAnsi="Times New Roman" w:cs="Times New Roman"/>
          <w:w w:val="105"/>
        </w:rPr>
        <w:t>láskou.</w:t>
      </w:r>
    </w:p>
    <w:p w:rsidR="0096240A" w:rsidRPr="006F06A5" w:rsidRDefault="0096240A" w:rsidP="005733D4">
      <w:pPr>
        <w:pStyle w:val="Zkladntext"/>
        <w:ind w:left="216" w:right="434" w:firstLine="707"/>
        <w:jc w:val="both"/>
        <w:rPr>
          <w:rFonts w:ascii="Times New Roman" w:hAnsi="Times New Roman" w:cs="Times New Roman"/>
        </w:rPr>
      </w:pPr>
      <w:r w:rsidRPr="006F06A5">
        <w:rPr>
          <w:rFonts w:ascii="Times New Roman" w:hAnsi="Times New Roman" w:cs="Times New Roman"/>
          <w:w w:val="105"/>
        </w:rPr>
        <w:t>Do školy sú prijímaní žiaci predovšetkým z katolíckych rodín. Žiakov iného vierovyznania alebo bez vierovyznania možno do školy prijať, ak rodičia, resp. zá- konní zástupcovia, sú oboznámení s katolíckym obsahom výchovy pri zápise dieťaťa do školy a súhlasia s tým, že ich dieťa bude plniť program školy. Škola rešpektuje slobodu vierovyznania, práva dieťaťa a práva rodičov (zákonných zástupcov).</w:t>
      </w:r>
    </w:p>
    <w:p w:rsidR="001B0E22" w:rsidRDefault="001B0E22">
      <w:pPr>
        <w:rPr>
          <w:rFonts w:ascii="Times New Roman" w:eastAsia="Cambria" w:hAnsi="Times New Roman" w:cs="Times New Roman"/>
          <w:w w:val="105"/>
          <w:sz w:val="24"/>
          <w:szCs w:val="24"/>
        </w:rPr>
      </w:pPr>
      <w:r>
        <w:rPr>
          <w:rFonts w:ascii="Times New Roman" w:hAnsi="Times New Roman" w:cs="Times New Roman"/>
          <w:w w:val="105"/>
        </w:rPr>
        <w:br w:type="page"/>
      </w:r>
    </w:p>
    <w:p w:rsidR="0096240A" w:rsidRPr="006F06A5" w:rsidRDefault="0096240A" w:rsidP="005733D4">
      <w:pPr>
        <w:pStyle w:val="Zkladntext"/>
        <w:ind w:left="216" w:right="439" w:firstLine="707"/>
        <w:jc w:val="both"/>
        <w:rPr>
          <w:rFonts w:ascii="Times New Roman" w:hAnsi="Times New Roman" w:cs="Times New Roman"/>
        </w:rPr>
      </w:pPr>
      <w:r w:rsidRPr="006F06A5">
        <w:rPr>
          <w:rFonts w:ascii="Times New Roman" w:hAnsi="Times New Roman" w:cs="Times New Roman"/>
          <w:w w:val="105"/>
        </w:rPr>
        <w:lastRenderedPageBreak/>
        <w:t>Škola uznáva rodičov ako prvých a najdôležitejších vychovávateľov svojich detí. Pri výchove detí škola úzko spolupracuje s rodičmi a duchovnými farnosti.</w:t>
      </w:r>
    </w:p>
    <w:p w:rsidR="0096240A" w:rsidRPr="006F06A5" w:rsidRDefault="0096240A" w:rsidP="005733D4">
      <w:pPr>
        <w:pStyle w:val="Zkladntext"/>
        <w:ind w:left="216" w:right="440" w:firstLine="707"/>
        <w:jc w:val="both"/>
        <w:rPr>
          <w:rFonts w:ascii="Times New Roman" w:hAnsi="Times New Roman" w:cs="Times New Roman"/>
        </w:rPr>
      </w:pPr>
      <w:r w:rsidRPr="006F06A5">
        <w:rPr>
          <w:rFonts w:ascii="Times New Roman" w:hAnsi="Times New Roman" w:cs="Times New Roman"/>
          <w:w w:val="105"/>
        </w:rPr>
        <w:t>Konzultácie rodičov, resp. zákonných zástupcov žiakov, sa uskutočnia  vždy po vzájomnej dohode s</w:t>
      </w:r>
      <w:r w:rsidRPr="006F06A5">
        <w:rPr>
          <w:rFonts w:ascii="Times New Roman" w:hAnsi="Times New Roman" w:cs="Times New Roman"/>
          <w:spacing w:val="14"/>
          <w:w w:val="105"/>
        </w:rPr>
        <w:t xml:space="preserve"> </w:t>
      </w:r>
      <w:r w:rsidRPr="006F06A5">
        <w:rPr>
          <w:rFonts w:ascii="Times New Roman" w:hAnsi="Times New Roman" w:cs="Times New Roman"/>
          <w:w w:val="105"/>
        </w:rPr>
        <w:t>vyučujúcimi.</w:t>
      </w:r>
    </w:p>
    <w:p w:rsidR="0096240A" w:rsidRDefault="0096240A" w:rsidP="005733D4">
      <w:pPr>
        <w:pStyle w:val="Zkladntext"/>
        <w:ind w:left="216" w:right="440" w:firstLine="707"/>
        <w:jc w:val="both"/>
        <w:rPr>
          <w:rFonts w:ascii="Times New Roman" w:hAnsi="Times New Roman" w:cs="Times New Roman"/>
          <w:w w:val="105"/>
        </w:rPr>
      </w:pPr>
      <w:r w:rsidRPr="006F06A5">
        <w:rPr>
          <w:rFonts w:ascii="Times New Roman" w:hAnsi="Times New Roman" w:cs="Times New Roman"/>
          <w:w w:val="105"/>
        </w:rPr>
        <w:t xml:space="preserve">Pre </w:t>
      </w:r>
      <w:r>
        <w:rPr>
          <w:rFonts w:ascii="Times New Roman" w:hAnsi="Times New Roman" w:cs="Times New Roman"/>
          <w:w w:val="105"/>
        </w:rPr>
        <w:t>Katolícku spojenú školu, Školská 9, 914 41 Nemšová sa žiaci rozhod</w:t>
      </w:r>
      <w:r w:rsidRPr="006F06A5">
        <w:rPr>
          <w:rFonts w:ascii="Times New Roman" w:hAnsi="Times New Roman" w:cs="Times New Roman"/>
          <w:w w:val="105"/>
        </w:rPr>
        <w:t xml:space="preserve">li slobodne so svojimi rodičmi (zákonnými zástupcami), s vedomím práva vybrať si školu, kde chcú získať základné vzdelanie. </w:t>
      </w:r>
    </w:p>
    <w:p w:rsidR="0096240A" w:rsidRPr="006F06A5" w:rsidRDefault="0096240A" w:rsidP="005733D4">
      <w:pPr>
        <w:pStyle w:val="Zkladntext"/>
        <w:ind w:left="216" w:right="440" w:firstLine="707"/>
        <w:jc w:val="both"/>
        <w:rPr>
          <w:rFonts w:ascii="Times New Roman" w:hAnsi="Times New Roman" w:cs="Times New Roman"/>
        </w:rPr>
      </w:pPr>
      <w:r w:rsidRPr="006F06A5">
        <w:rPr>
          <w:rFonts w:ascii="Times New Roman" w:hAnsi="Times New Roman" w:cs="Times New Roman"/>
          <w:w w:val="105"/>
        </w:rPr>
        <w:t>Z toho vyplýva, že sa slobodne rozhodli dodržiavať školský poriadok a využívať podmienky pre prácu v našej škole.</w:t>
      </w:r>
    </w:p>
    <w:p w:rsidR="0096240A" w:rsidRDefault="0096240A" w:rsidP="009F6AAB">
      <w:pPr>
        <w:spacing w:after="0" w:line="240" w:lineRule="auto"/>
        <w:ind w:left="360"/>
        <w:jc w:val="both"/>
        <w:rPr>
          <w:rFonts w:ascii="Times New Roman" w:eastAsia="Times New Roman" w:hAnsi="Times New Roman" w:cs="Times New Roman"/>
          <w:sz w:val="24"/>
          <w:szCs w:val="24"/>
          <w:lang w:eastAsia="sk-SK"/>
        </w:rPr>
      </w:pPr>
    </w:p>
    <w:p w:rsidR="0096240A" w:rsidRDefault="0096240A" w:rsidP="009F6AAB">
      <w:pPr>
        <w:spacing w:after="0" w:line="240" w:lineRule="auto"/>
        <w:ind w:left="360"/>
        <w:jc w:val="both"/>
        <w:rPr>
          <w:rFonts w:ascii="Times New Roman" w:eastAsia="Times New Roman" w:hAnsi="Times New Roman" w:cs="Times New Roman"/>
          <w:sz w:val="24"/>
          <w:szCs w:val="24"/>
          <w:lang w:eastAsia="sk-SK"/>
        </w:rPr>
      </w:pPr>
    </w:p>
    <w:p w:rsidR="009F6AAB" w:rsidRPr="009F6AAB" w:rsidRDefault="00A235EC" w:rsidP="00A235EC">
      <w:pPr>
        <w:spacing w:after="0" w:line="240" w:lineRule="auto"/>
        <w:ind w:left="360"/>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Základné ustanovenia</w:t>
      </w:r>
    </w:p>
    <w:p w:rsidR="00B30AB0"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Školský poriadok je súhrn noriem spolužitia a spolupráce žiakov, učiteľov, nepedagogických zamestnancov, rodičov (zákonných zástupcov žiakov) a verejnosti, ktorá je v kontakte so školou.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Školský poriadok  je vydaný v súlade s  § 153 zákona č. 245/2008 Z. z. a  s legislatívnymi predpismi:</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Zákon č. 245/2008 Z.z. o výchove a vzdelávaní (školský zákon) a o zmene a doplnení niektorých zákonov v znení neskorších predpisov,</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Zákon č. 596/2003 Z.z. o štátnej správe v školstve a školskej samospráve a o zmene a doplnení niektorých zákonov v znení neskorších predpisov,</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Vyhláška MŠ SR č. 231/2009 Z.z. o podrobnostiach o organizácii školského roka na základných školách, na stredných školách, na základných umeleckých školách, na praktických školách, na odborných učilištiach a na jazykových školách,</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Vyhláška č. 203/2015 Z.z. o základnej škole,</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Dohovor o právach dieťaťa,</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Metodický pokyn č. 7/2009-R k prevencii a riešeniu šikanovania žiakov na školách a školských zariadeniach,</w:t>
      </w:r>
    </w:p>
    <w:p w:rsidR="009F6AAB" w:rsidRPr="009F6AAB" w:rsidRDefault="009F6AAB" w:rsidP="009F6AAB">
      <w:pPr>
        <w:numPr>
          <w:ilvl w:val="0"/>
          <w:numId w:val="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Metodický pokyn č. 22/2011 na hodnotenie žiakov základnej školy.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Školský poriadok obsahuje tieto časti: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         Organizácia vyučovania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II.        Práva a povinnosti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III.      Práva a povinnosti zákonných zástupcov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IV.      Správanie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       Pravidlá ospravedlňovania žiakov</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      Výchovné opatrenia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VII.     Komisionálne a opravné skúšky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VIII.    Informačný systém</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Článok IX.      Záverečné ustanovenia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371439" w:rsidRDefault="00371439">
      <w:pPr>
        <w:rPr>
          <w:rFonts w:ascii="Times New Roman" w:eastAsia="Times New Roman" w:hAnsi="Times New Roman" w:cs="Times New Roman"/>
          <w:sz w:val="28"/>
          <w:szCs w:val="28"/>
          <w:lang w:eastAsia="sk-SK"/>
        </w:rPr>
      </w:pPr>
      <w:r>
        <w:rPr>
          <w:rFonts w:ascii="Times New Roman" w:eastAsia="Times New Roman" w:hAnsi="Times New Roman" w:cs="Times New Roman"/>
          <w:sz w:val="28"/>
          <w:szCs w:val="28"/>
          <w:lang w:eastAsia="sk-SK"/>
        </w:rPr>
        <w:br w:type="page"/>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lastRenderedPageBreak/>
        <w:t>Článok 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Organizácia vyučovania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5B385B">
      <w:pPr>
        <w:numPr>
          <w:ilvl w:val="0"/>
          <w:numId w:val="2"/>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Vyučovací proces je organizovaný v učebniach a telocvičných priestoroch podľa rozvrhu, schváleného riaditeľom školy a zverejnenom na centrálnej nástenke v zborovni školy, resp. v triednych rozvrhoch, internetovej stránke školy, elektronickej žiackej knižke.</w:t>
      </w:r>
    </w:p>
    <w:p w:rsidR="009F6AAB" w:rsidRPr="009F6AAB" w:rsidRDefault="009F6AAB" w:rsidP="005B385B">
      <w:pPr>
        <w:numPr>
          <w:ilvl w:val="0"/>
          <w:numId w:val="2"/>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Časový harmonogram rozvrhu:</w:t>
      </w:r>
    </w:p>
    <w:p w:rsidR="00B30AB0"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tbl>
      <w:tblPr>
        <w:tblStyle w:val="Mriekatabuky1"/>
        <w:tblW w:w="0" w:type="auto"/>
        <w:jc w:val="center"/>
        <w:tblLook w:val="01E0" w:firstRow="1" w:lastRow="1" w:firstColumn="1" w:lastColumn="1" w:noHBand="0" w:noVBand="0"/>
      </w:tblPr>
      <w:tblGrid>
        <w:gridCol w:w="2699"/>
        <w:gridCol w:w="2427"/>
        <w:gridCol w:w="2644"/>
      </w:tblGrid>
      <w:tr w:rsidR="00B30AB0" w:rsidRPr="00B30AB0" w:rsidTr="002F7205">
        <w:trPr>
          <w:trHeight w:val="304"/>
          <w:jc w:val="center"/>
        </w:trPr>
        <w:tc>
          <w:tcPr>
            <w:tcW w:w="2699" w:type="dxa"/>
          </w:tcPr>
          <w:p w:rsidR="00B30AB0" w:rsidRPr="00B30AB0" w:rsidRDefault="00B30AB0" w:rsidP="00B30AB0">
            <w:pPr>
              <w:jc w:val="center"/>
              <w:rPr>
                <w:b/>
                <w:sz w:val="28"/>
                <w:szCs w:val="28"/>
              </w:rPr>
            </w:pPr>
            <w:r w:rsidRPr="00B30AB0">
              <w:rPr>
                <w:b/>
                <w:sz w:val="28"/>
                <w:szCs w:val="28"/>
              </w:rPr>
              <w:t>vyučovacia hodina</w:t>
            </w:r>
          </w:p>
        </w:tc>
        <w:tc>
          <w:tcPr>
            <w:tcW w:w="2427" w:type="dxa"/>
          </w:tcPr>
          <w:p w:rsidR="00B30AB0" w:rsidRPr="00B30AB0" w:rsidRDefault="00B30AB0" w:rsidP="00B30AB0">
            <w:pPr>
              <w:jc w:val="center"/>
              <w:rPr>
                <w:b/>
                <w:sz w:val="28"/>
                <w:szCs w:val="28"/>
              </w:rPr>
            </w:pPr>
            <w:r w:rsidRPr="00B30AB0">
              <w:rPr>
                <w:b/>
                <w:sz w:val="28"/>
                <w:szCs w:val="28"/>
              </w:rPr>
              <w:t>od -do</w:t>
            </w:r>
          </w:p>
        </w:tc>
        <w:tc>
          <w:tcPr>
            <w:tcW w:w="2644" w:type="dxa"/>
          </w:tcPr>
          <w:p w:rsidR="00B30AB0" w:rsidRPr="00B30AB0" w:rsidRDefault="00B30AB0" w:rsidP="00B30AB0">
            <w:pPr>
              <w:jc w:val="center"/>
              <w:rPr>
                <w:b/>
                <w:sz w:val="28"/>
                <w:szCs w:val="28"/>
              </w:rPr>
            </w:pPr>
            <w:r w:rsidRPr="00B30AB0">
              <w:rPr>
                <w:b/>
                <w:sz w:val="28"/>
                <w:szCs w:val="28"/>
              </w:rPr>
              <w:t>prestávka</w:t>
            </w:r>
          </w:p>
        </w:tc>
      </w:tr>
      <w:tr w:rsidR="00B30AB0" w:rsidRPr="00B30AB0" w:rsidTr="002F7205">
        <w:trPr>
          <w:trHeight w:val="318"/>
          <w:jc w:val="center"/>
        </w:trPr>
        <w:tc>
          <w:tcPr>
            <w:tcW w:w="2699" w:type="dxa"/>
          </w:tcPr>
          <w:p w:rsidR="00B30AB0" w:rsidRPr="00B30AB0" w:rsidRDefault="00B30AB0" w:rsidP="00B30AB0">
            <w:pPr>
              <w:jc w:val="center"/>
              <w:rPr>
                <w:sz w:val="28"/>
                <w:szCs w:val="28"/>
              </w:rPr>
            </w:pPr>
            <w:r w:rsidRPr="00B30AB0">
              <w:rPr>
                <w:sz w:val="28"/>
                <w:szCs w:val="28"/>
              </w:rPr>
              <w:t>0.</w:t>
            </w:r>
          </w:p>
        </w:tc>
        <w:tc>
          <w:tcPr>
            <w:tcW w:w="2427" w:type="dxa"/>
          </w:tcPr>
          <w:p w:rsidR="00B30AB0" w:rsidRPr="00B30AB0" w:rsidRDefault="00B30AB0" w:rsidP="00B30AB0">
            <w:pPr>
              <w:jc w:val="center"/>
              <w:rPr>
                <w:sz w:val="28"/>
                <w:szCs w:val="28"/>
              </w:rPr>
            </w:pPr>
            <w:r w:rsidRPr="00B30AB0">
              <w:rPr>
                <w:sz w:val="28"/>
                <w:szCs w:val="28"/>
              </w:rPr>
              <w:t>07.10 – 07.55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1.</w:t>
            </w:r>
          </w:p>
        </w:tc>
        <w:tc>
          <w:tcPr>
            <w:tcW w:w="2427" w:type="dxa"/>
          </w:tcPr>
          <w:p w:rsidR="00B30AB0" w:rsidRPr="00B30AB0" w:rsidRDefault="00B30AB0" w:rsidP="00B30AB0">
            <w:pPr>
              <w:jc w:val="center"/>
              <w:rPr>
                <w:sz w:val="28"/>
                <w:szCs w:val="28"/>
              </w:rPr>
            </w:pPr>
            <w:r w:rsidRPr="00B30AB0">
              <w:rPr>
                <w:sz w:val="28"/>
                <w:szCs w:val="28"/>
              </w:rPr>
              <w:t>08.00 – 08.45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2.</w:t>
            </w:r>
          </w:p>
        </w:tc>
        <w:tc>
          <w:tcPr>
            <w:tcW w:w="2427" w:type="dxa"/>
          </w:tcPr>
          <w:p w:rsidR="00B30AB0" w:rsidRPr="00B30AB0" w:rsidRDefault="00B30AB0" w:rsidP="00B30AB0">
            <w:pPr>
              <w:jc w:val="center"/>
              <w:rPr>
                <w:sz w:val="28"/>
                <w:szCs w:val="28"/>
              </w:rPr>
            </w:pPr>
            <w:r w:rsidRPr="00B30AB0">
              <w:rPr>
                <w:sz w:val="28"/>
                <w:szCs w:val="28"/>
              </w:rPr>
              <w:t>08.50 – 09.35</w:t>
            </w:r>
          </w:p>
        </w:tc>
        <w:tc>
          <w:tcPr>
            <w:tcW w:w="2644" w:type="dxa"/>
          </w:tcPr>
          <w:p w:rsidR="00B30AB0" w:rsidRPr="00B30AB0" w:rsidRDefault="00B30AB0" w:rsidP="00B30AB0">
            <w:pPr>
              <w:jc w:val="center"/>
              <w:rPr>
                <w:sz w:val="28"/>
                <w:szCs w:val="28"/>
              </w:rPr>
            </w:pPr>
            <w:r w:rsidRPr="00B30AB0">
              <w:rPr>
                <w:sz w:val="28"/>
                <w:szCs w:val="28"/>
              </w:rPr>
              <w:t>15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3.</w:t>
            </w:r>
          </w:p>
        </w:tc>
        <w:tc>
          <w:tcPr>
            <w:tcW w:w="2427" w:type="dxa"/>
          </w:tcPr>
          <w:p w:rsidR="00B30AB0" w:rsidRPr="00B30AB0" w:rsidRDefault="00B30AB0" w:rsidP="00B30AB0">
            <w:pPr>
              <w:jc w:val="center"/>
              <w:rPr>
                <w:sz w:val="28"/>
                <w:szCs w:val="28"/>
              </w:rPr>
            </w:pPr>
            <w:r w:rsidRPr="00B30AB0">
              <w:rPr>
                <w:sz w:val="28"/>
                <w:szCs w:val="28"/>
              </w:rPr>
              <w:t>09.50 – 10.35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4.</w:t>
            </w:r>
          </w:p>
        </w:tc>
        <w:tc>
          <w:tcPr>
            <w:tcW w:w="2427" w:type="dxa"/>
          </w:tcPr>
          <w:p w:rsidR="00B30AB0" w:rsidRPr="00B30AB0" w:rsidRDefault="00B30AB0" w:rsidP="00B30AB0">
            <w:pPr>
              <w:jc w:val="center"/>
              <w:rPr>
                <w:sz w:val="28"/>
                <w:szCs w:val="28"/>
              </w:rPr>
            </w:pPr>
            <w:r w:rsidRPr="00B30AB0">
              <w:rPr>
                <w:sz w:val="28"/>
                <w:szCs w:val="28"/>
              </w:rPr>
              <w:t>10.40 – 11.25</w:t>
            </w:r>
          </w:p>
        </w:tc>
        <w:tc>
          <w:tcPr>
            <w:tcW w:w="2644" w:type="dxa"/>
          </w:tcPr>
          <w:p w:rsidR="00B30AB0" w:rsidRPr="00B30AB0" w:rsidRDefault="00B30AB0" w:rsidP="00B30AB0">
            <w:pPr>
              <w:jc w:val="center"/>
              <w:rPr>
                <w:sz w:val="28"/>
                <w:szCs w:val="28"/>
              </w:rPr>
            </w:pPr>
            <w:r w:rsidRPr="00B30AB0">
              <w:rPr>
                <w:sz w:val="28"/>
                <w:szCs w:val="28"/>
              </w:rPr>
              <w:t>10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5.</w:t>
            </w:r>
          </w:p>
        </w:tc>
        <w:tc>
          <w:tcPr>
            <w:tcW w:w="2427" w:type="dxa"/>
          </w:tcPr>
          <w:p w:rsidR="00B30AB0" w:rsidRPr="00B30AB0" w:rsidRDefault="00B30AB0" w:rsidP="00B30AB0">
            <w:pPr>
              <w:jc w:val="center"/>
              <w:rPr>
                <w:sz w:val="28"/>
                <w:szCs w:val="28"/>
              </w:rPr>
            </w:pPr>
            <w:r w:rsidRPr="00B30AB0">
              <w:rPr>
                <w:sz w:val="28"/>
                <w:szCs w:val="28"/>
              </w:rPr>
              <w:t>11.35 – 12.20</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6.</w:t>
            </w:r>
          </w:p>
        </w:tc>
        <w:tc>
          <w:tcPr>
            <w:tcW w:w="2427" w:type="dxa"/>
          </w:tcPr>
          <w:p w:rsidR="00B30AB0" w:rsidRPr="00B30AB0" w:rsidRDefault="00B30AB0" w:rsidP="00B30AB0">
            <w:pPr>
              <w:jc w:val="center"/>
              <w:rPr>
                <w:sz w:val="28"/>
                <w:szCs w:val="28"/>
              </w:rPr>
            </w:pPr>
            <w:r w:rsidRPr="00B30AB0">
              <w:rPr>
                <w:sz w:val="28"/>
                <w:szCs w:val="28"/>
              </w:rPr>
              <w:t>12.25 – 13.10</w:t>
            </w:r>
          </w:p>
        </w:tc>
        <w:tc>
          <w:tcPr>
            <w:tcW w:w="2644" w:type="dxa"/>
          </w:tcPr>
          <w:p w:rsidR="00B30AB0" w:rsidRPr="00B30AB0" w:rsidRDefault="00B30AB0" w:rsidP="00B30AB0">
            <w:pPr>
              <w:jc w:val="center"/>
              <w:rPr>
                <w:sz w:val="28"/>
                <w:szCs w:val="28"/>
              </w:rPr>
            </w:pPr>
          </w:p>
        </w:tc>
      </w:tr>
      <w:tr w:rsidR="00B30AB0" w:rsidRPr="00B30AB0" w:rsidTr="002F7205">
        <w:trPr>
          <w:trHeight w:val="318"/>
          <w:jc w:val="center"/>
        </w:trPr>
        <w:tc>
          <w:tcPr>
            <w:tcW w:w="2699" w:type="dxa"/>
          </w:tcPr>
          <w:p w:rsidR="00B30AB0" w:rsidRPr="00B30AB0" w:rsidRDefault="00B30AB0" w:rsidP="00B30AB0">
            <w:pPr>
              <w:jc w:val="center"/>
              <w:rPr>
                <w:sz w:val="28"/>
                <w:szCs w:val="28"/>
              </w:rPr>
            </w:pPr>
            <w:r w:rsidRPr="00B30AB0">
              <w:rPr>
                <w:sz w:val="28"/>
                <w:szCs w:val="28"/>
              </w:rPr>
              <w:t>obedňajšia prestávka</w:t>
            </w:r>
          </w:p>
        </w:tc>
        <w:tc>
          <w:tcPr>
            <w:tcW w:w="2427" w:type="dxa"/>
          </w:tcPr>
          <w:p w:rsidR="00B30AB0" w:rsidRPr="00B30AB0" w:rsidRDefault="00B30AB0" w:rsidP="00B30AB0">
            <w:pPr>
              <w:jc w:val="center"/>
              <w:rPr>
                <w:sz w:val="28"/>
                <w:szCs w:val="28"/>
              </w:rPr>
            </w:pPr>
            <w:r w:rsidRPr="00B30AB0">
              <w:rPr>
                <w:sz w:val="28"/>
                <w:szCs w:val="28"/>
              </w:rPr>
              <w:t>13.10 – 13.40</w:t>
            </w:r>
          </w:p>
        </w:tc>
        <w:tc>
          <w:tcPr>
            <w:tcW w:w="2644" w:type="dxa"/>
          </w:tcPr>
          <w:p w:rsidR="00B30AB0" w:rsidRPr="00B30AB0" w:rsidRDefault="00B30AB0" w:rsidP="00B30AB0">
            <w:pPr>
              <w:jc w:val="center"/>
              <w:rPr>
                <w:sz w:val="28"/>
                <w:szCs w:val="28"/>
              </w:rPr>
            </w:pPr>
            <w:r w:rsidRPr="00B30AB0">
              <w:rPr>
                <w:sz w:val="28"/>
                <w:szCs w:val="28"/>
              </w:rPr>
              <w:t>30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7.</w:t>
            </w:r>
          </w:p>
        </w:tc>
        <w:tc>
          <w:tcPr>
            <w:tcW w:w="2427" w:type="dxa"/>
          </w:tcPr>
          <w:p w:rsidR="00B30AB0" w:rsidRPr="00B30AB0" w:rsidRDefault="00B30AB0" w:rsidP="00B30AB0">
            <w:pPr>
              <w:jc w:val="center"/>
              <w:rPr>
                <w:sz w:val="28"/>
                <w:szCs w:val="28"/>
              </w:rPr>
            </w:pPr>
            <w:r w:rsidRPr="00B30AB0">
              <w:rPr>
                <w:sz w:val="28"/>
                <w:szCs w:val="28"/>
              </w:rPr>
              <w:t>13.40 – 14.25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2F7205">
        <w:trPr>
          <w:trHeight w:val="304"/>
          <w:jc w:val="center"/>
        </w:trPr>
        <w:tc>
          <w:tcPr>
            <w:tcW w:w="2699" w:type="dxa"/>
          </w:tcPr>
          <w:p w:rsidR="00B30AB0" w:rsidRPr="00B30AB0" w:rsidRDefault="00B30AB0" w:rsidP="00B30AB0">
            <w:pPr>
              <w:jc w:val="center"/>
              <w:rPr>
                <w:sz w:val="28"/>
                <w:szCs w:val="28"/>
              </w:rPr>
            </w:pPr>
            <w:r w:rsidRPr="00B30AB0">
              <w:rPr>
                <w:sz w:val="28"/>
                <w:szCs w:val="28"/>
              </w:rPr>
              <w:t>8.</w:t>
            </w:r>
          </w:p>
        </w:tc>
        <w:tc>
          <w:tcPr>
            <w:tcW w:w="2427" w:type="dxa"/>
          </w:tcPr>
          <w:p w:rsidR="00B30AB0" w:rsidRPr="00B30AB0" w:rsidRDefault="00B30AB0" w:rsidP="00B30AB0">
            <w:pPr>
              <w:jc w:val="center"/>
              <w:rPr>
                <w:sz w:val="28"/>
                <w:szCs w:val="28"/>
              </w:rPr>
            </w:pPr>
            <w:r w:rsidRPr="00B30AB0">
              <w:rPr>
                <w:sz w:val="28"/>
                <w:szCs w:val="28"/>
              </w:rPr>
              <w:t>14.30 – 15.15</w:t>
            </w:r>
          </w:p>
        </w:tc>
        <w:tc>
          <w:tcPr>
            <w:tcW w:w="2644" w:type="dxa"/>
          </w:tcPr>
          <w:p w:rsidR="00B30AB0" w:rsidRPr="00B30AB0" w:rsidRDefault="00B30AB0" w:rsidP="00B30AB0">
            <w:pPr>
              <w:jc w:val="center"/>
              <w:rPr>
                <w:sz w:val="28"/>
                <w:szCs w:val="28"/>
              </w:rPr>
            </w:pPr>
            <w:r w:rsidRPr="00B30AB0">
              <w:rPr>
                <w:sz w:val="28"/>
                <w:szCs w:val="28"/>
              </w:rPr>
              <w:t xml:space="preserve">  5 min.</w:t>
            </w:r>
          </w:p>
        </w:tc>
      </w:tr>
      <w:tr w:rsidR="00B30AB0" w:rsidRPr="00B30AB0" w:rsidTr="002F7205">
        <w:trPr>
          <w:trHeight w:val="318"/>
          <w:jc w:val="center"/>
        </w:trPr>
        <w:tc>
          <w:tcPr>
            <w:tcW w:w="2699" w:type="dxa"/>
          </w:tcPr>
          <w:p w:rsidR="00B30AB0" w:rsidRPr="00B30AB0" w:rsidRDefault="00B30AB0" w:rsidP="00B30AB0">
            <w:pPr>
              <w:jc w:val="center"/>
              <w:rPr>
                <w:sz w:val="28"/>
                <w:szCs w:val="28"/>
              </w:rPr>
            </w:pPr>
            <w:r w:rsidRPr="00B30AB0">
              <w:rPr>
                <w:sz w:val="28"/>
                <w:szCs w:val="28"/>
              </w:rPr>
              <w:t>9</w:t>
            </w:r>
          </w:p>
        </w:tc>
        <w:tc>
          <w:tcPr>
            <w:tcW w:w="2427" w:type="dxa"/>
          </w:tcPr>
          <w:p w:rsidR="00B30AB0" w:rsidRPr="00B30AB0" w:rsidRDefault="00B30AB0" w:rsidP="00B30AB0">
            <w:pPr>
              <w:jc w:val="center"/>
              <w:rPr>
                <w:sz w:val="28"/>
                <w:szCs w:val="28"/>
              </w:rPr>
            </w:pPr>
            <w:r w:rsidRPr="00B30AB0">
              <w:rPr>
                <w:sz w:val="28"/>
                <w:szCs w:val="28"/>
              </w:rPr>
              <w:t>15.20 – 16.05</w:t>
            </w:r>
          </w:p>
        </w:tc>
        <w:tc>
          <w:tcPr>
            <w:tcW w:w="2644" w:type="dxa"/>
          </w:tcPr>
          <w:p w:rsidR="00B30AB0" w:rsidRPr="00B30AB0" w:rsidRDefault="00B30AB0" w:rsidP="00B30AB0">
            <w:pPr>
              <w:jc w:val="center"/>
              <w:rPr>
                <w:sz w:val="28"/>
                <w:szCs w:val="28"/>
              </w:rPr>
            </w:pPr>
          </w:p>
        </w:tc>
      </w:tr>
    </w:tbl>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p>
    <w:p w:rsidR="00B30AB0" w:rsidRPr="00B30AB0" w:rsidRDefault="00B30AB0" w:rsidP="009F6AAB">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Areál školy pre žiakov a verejnosť je otvorený a prístupný od </w:t>
      </w:r>
      <w:r w:rsidRPr="00B30AB0">
        <w:rPr>
          <w:rFonts w:ascii="Times New Roman" w:eastAsia="Times New Roman" w:hAnsi="Times New Roman" w:cs="Times New Roman"/>
          <w:sz w:val="24"/>
          <w:szCs w:val="24"/>
          <w:vertAlign w:val="superscript"/>
          <w:lang w:eastAsia="sk-SK"/>
        </w:rPr>
        <w:t>7</w:t>
      </w:r>
      <w:r>
        <w:rPr>
          <w:rFonts w:ascii="Times New Roman" w:eastAsia="Times New Roman" w:hAnsi="Times New Roman" w:cs="Times New Roman"/>
          <w:sz w:val="24"/>
          <w:szCs w:val="24"/>
          <w:vertAlign w:val="superscript"/>
          <w:lang w:eastAsia="sk-SK"/>
        </w:rPr>
        <w:t>.</w:t>
      </w:r>
      <w:r w:rsidRPr="00B30AB0">
        <w:rPr>
          <w:rFonts w:ascii="Times New Roman" w:eastAsia="Times New Roman" w:hAnsi="Times New Roman" w:cs="Times New Roman"/>
          <w:sz w:val="24"/>
          <w:szCs w:val="24"/>
          <w:vertAlign w:val="superscript"/>
          <w:lang w:eastAsia="sk-SK"/>
        </w:rPr>
        <w:t>40</w:t>
      </w:r>
      <w:r>
        <w:rPr>
          <w:rFonts w:ascii="Times New Roman" w:eastAsia="Times New Roman" w:hAnsi="Times New Roman" w:cs="Times New Roman"/>
          <w:sz w:val="24"/>
          <w:szCs w:val="24"/>
          <w:vertAlign w:val="superscript"/>
          <w:lang w:eastAsia="sk-SK"/>
        </w:rPr>
        <w:t xml:space="preserve"> </w:t>
      </w:r>
      <w:r>
        <w:rPr>
          <w:rFonts w:ascii="Times New Roman" w:eastAsia="Times New Roman" w:hAnsi="Times New Roman" w:cs="Times New Roman"/>
          <w:sz w:val="24"/>
          <w:szCs w:val="24"/>
          <w:lang w:eastAsia="sk-SK"/>
        </w:rPr>
        <w:t>– 17</w:t>
      </w:r>
      <w:r>
        <w:rPr>
          <w:rFonts w:ascii="Times New Roman" w:eastAsia="Times New Roman" w:hAnsi="Times New Roman" w:cs="Times New Roman"/>
          <w:sz w:val="24"/>
          <w:szCs w:val="24"/>
          <w:vertAlign w:val="superscript"/>
          <w:lang w:eastAsia="sk-SK"/>
        </w:rPr>
        <w:t xml:space="preserve">.00 </w:t>
      </w:r>
      <w:r w:rsidR="00A742EC">
        <w:rPr>
          <w:rFonts w:ascii="Times New Roman" w:eastAsia="Times New Roman" w:hAnsi="Times New Roman" w:cs="Times New Roman"/>
          <w:sz w:val="24"/>
          <w:szCs w:val="24"/>
          <w:lang w:eastAsia="sk-SK"/>
        </w:rPr>
        <w:t>hod.</w:t>
      </w:r>
    </w:p>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A742EC" w:rsidRPr="009F6AAB" w:rsidRDefault="00A742EC" w:rsidP="009F6AAB">
      <w:pPr>
        <w:spacing w:after="0" w:line="240" w:lineRule="auto"/>
        <w:ind w:left="360"/>
        <w:jc w:val="both"/>
        <w:rPr>
          <w:rFonts w:ascii="Times New Roman" w:eastAsia="Times New Roman" w:hAnsi="Times New Roman" w:cs="Times New Roman"/>
          <w:sz w:val="24"/>
          <w:szCs w:val="24"/>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 xml:space="preserve">Základné práva a povinnosti žiakov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br/>
        <w:t>Ustanovenia  v súlade s §§ 144 a 145 zákona č. 245/2008 o výchove a vzdelávaní a o zmene a doplnení niektorých zákonov /ďalej školského zákona/.</w:t>
      </w:r>
    </w:p>
    <w:p w:rsidR="009F6AAB" w:rsidRPr="009F6AAB" w:rsidRDefault="009F6AAB" w:rsidP="005B385B">
      <w:pPr>
        <w:spacing w:after="0" w:line="240" w:lineRule="auto"/>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 má právo na: </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rovnoprávny prístup ku vzdelávaniu,</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bezplatné vzdelanie v základných školách,</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vzdelanie v štátnom jazyku a materinskom jazyku v rozsahu ustanovenom týmto zákonom,</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individuálny prístup rešpektujúci jeho schopnosti a možnosti, nadanie a zdravotný stav v rozsahu ustanovenom zákonom č. 245/2008 Z. z.,</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bezplatné zapožičiavanie učebníc a učebných textov na povinné vyučovacie predmety,</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úctu k jeho vierovyznaniu, svetonázoru, národnostnej a etnickej príslušnosti,</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poskytovanie poradenstva a služieb spojených s výchovou a vzdelávaním,</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výchovu a vzdelávanie v bezpečnom a hygienicky vyhovujúcom prostredí,</w:t>
      </w:r>
    </w:p>
    <w:p w:rsidR="009F6AAB" w:rsidRPr="009F6AAB" w:rsidRDefault="009F6AAB" w:rsidP="005B385B">
      <w:pPr>
        <w:numPr>
          <w:ilvl w:val="1"/>
          <w:numId w:val="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organizáciu výchovy a vzdelávania primeranú jeho veku, schopnostiam, záujmom, zdravotnému stavu a v súlade so zásadami psychohygieny,</w:t>
      </w:r>
    </w:p>
    <w:p w:rsidR="009F6AAB" w:rsidRPr="009F6AAB" w:rsidRDefault="009F6AAB" w:rsidP="005B385B">
      <w:pPr>
        <w:numPr>
          <w:ilvl w:val="1"/>
          <w:numId w:val="3"/>
        </w:numPr>
        <w:spacing w:after="0" w:line="240" w:lineRule="auto"/>
        <w:ind w:left="709" w:hanging="425"/>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úcta k svojej osobe a na zabezpečenie ochrany proti fyzickému, psychickému a sexuálnemu násiliu,</w:t>
      </w:r>
    </w:p>
    <w:p w:rsidR="009F6AAB" w:rsidRPr="009F6AAB" w:rsidRDefault="009F6AAB" w:rsidP="005B385B">
      <w:pPr>
        <w:numPr>
          <w:ilvl w:val="1"/>
          <w:numId w:val="3"/>
        </w:numPr>
        <w:spacing w:after="0" w:line="240" w:lineRule="auto"/>
        <w:ind w:left="709" w:hanging="425"/>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slobodnú voľbu voliteľných a nepovinných predmetov v súlade so svojimi možnosťami, záujmami a záľubami v rozsahu ustanovenom vzdelávacím programom školy,</w:t>
      </w:r>
    </w:p>
    <w:p w:rsidR="009F6AAB" w:rsidRPr="009F6AAB" w:rsidRDefault="009F6AAB" w:rsidP="005B385B">
      <w:pPr>
        <w:numPr>
          <w:ilvl w:val="1"/>
          <w:numId w:val="3"/>
        </w:numPr>
        <w:spacing w:after="0" w:line="240" w:lineRule="auto"/>
        <w:ind w:left="709" w:hanging="425"/>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na individuálne vzdelávanie za podmienok ustanovených zákonom č.245/2008 Z.z.,§ 24.</w:t>
      </w:r>
    </w:p>
    <w:p w:rsidR="009F6AAB" w:rsidRPr="009F6AAB" w:rsidRDefault="009F6AAB" w:rsidP="005B385B">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so špeciálnymi výchovno-vzdelávacími potrebami má právo</w:t>
      </w:r>
      <w:r w:rsidRPr="009F6AAB">
        <w:rPr>
          <w:rFonts w:ascii="Times New Roman" w:eastAsia="Times New Roman" w:hAnsi="Times New Roman" w:cs="Times New Roman"/>
          <w:sz w:val="24"/>
          <w:szCs w:val="24"/>
          <w:lang w:eastAsia="sk-SK"/>
        </w:rPr>
        <w:t xml:space="preserve"> na výchovu a vzdelávanie   s využitím špecifických foriem a metód, ktoré zodpovedajú jeho potrebám, a na vytvorenie nevyhnutných podmienok, ktoré túto výchovu a vzdelávanie umožňujú.</w:t>
      </w:r>
    </w:p>
    <w:p w:rsidR="009F6AAB" w:rsidRPr="009F6AAB" w:rsidRDefault="009F6AAB" w:rsidP="005B385B">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so špeciálnymi výchovno-vzdelávacími potrebami má právo</w:t>
      </w:r>
      <w:r w:rsidRPr="009F6AAB">
        <w:rPr>
          <w:rFonts w:ascii="Times New Roman" w:eastAsia="Times New Roman" w:hAnsi="Times New Roman" w:cs="Times New Roman"/>
          <w:sz w:val="24"/>
          <w:szCs w:val="24"/>
          <w:lang w:eastAsia="sk-SK"/>
        </w:rPr>
        <w:t xml:space="preserve"> používať pri výchove a vzdelávaní špeciálne učebnice a špeciálne didaktické a kompenzačné pomôcky podľa odporúčania CŠPP a žiakom s narušenou komunikačnou schopnosťou sa zabezpečuje právo na výchovu a vzdelávanie prostredníctvom náhradných spôsobov dorozumievania.</w:t>
      </w:r>
    </w:p>
    <w:p w:rsidR="009F6AAB" w:rsidRPr="009F6AAB" w:rsidRDefault="009F6AAB" w:rsidP="005B385B">
      <w:pPr>
        <w:spacing w:after="0" w:line="240" w:lineRule="auto"/>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Žiak je povinný:</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51"/>
        </w:numPr>
        <w:spacing w:after="0" w:line="240" w:lineRule="auto"/>
        <w:ind w:left="709"/>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neobmedzovať svojím konaním práva ostatných osôb zúčastňujúcich sa výchovy a vzdelávania,</w:t>
      </w:r>
    </w:p>
    <w:p w:rsidR="009F6AAB" w:rsidRPr="009F6AAB" w:rsidRDefault="009F6AAB" w:rsidP="0009776F">
      <w:pPr>
        <w:numPr>
          <w:ilvl w:val="1"/>
          <w:numId w:val="5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školský poriadok školy a ďalšie vnútorné predpisy školy alebo školského zariadenia,</w:t>
      </w:r>
    </w:p>
    <w:p w:rsidR="009F6AAB" w:rsidRPr="009F6AAB" w:rsidRDefault="009F6AAB" w:rsidP="0009776F">
      <w:pPr>
        <w:numPr>
          <w:ilvl w:val="1"/>
          <w:numId w:val="5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pred poškodením majetok školy alebo školského zariadenia a majetok, ktorý škola alebo školské zariadenie využíva na výchovu a vzdelávanie,</w:t>
      </w:r>
    </w:p>
    <w:p w:rsidR="009F6AAB" w:rsidRPr="009F6AAB" w:rsidRDefault="009F6AAB" w:rsidP="0009776F">
      <w:pPr>
        <w:numPr>
          <w:ilvl w:val="1"/>
          <w:numId w:val="5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pred poškodením učebnice, učebné texty a učebné pomôcky, ktoré im boli bezplatne zapožičané,</w:t>
      </w:r>
    </w:p>
    <w:p w:rsidR="009F6AAB" w:rsidRPr="009F6AAB" w:rsidRDefault="009F6AAB" w:rsidP="0009776F">
      <w:pPr>
        <w:numPr>
          <w:ilvl w:val="1"/>
          <w:numId w:val="5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pravidelne sa zúčastňovať na výchove a vzdelávaní a riadne sa vzdelávať, ak školský zákon neustanovuje inak,</w:t>
      </w:r>
    </w:p>
    <w:p w:rsidR="009F6AAB" w:rsidRPr="009F6AAB" w:rsidRDefault="009F6AAB" w:rsidP="0009776F">
      <w:pPr>
        <w:numPr>
          <w:ilvl w:val="1"/>
          <w:numId w:val="5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konať tak, aby neohrozoval svoje zdravie a bezpečnosť, ako aj zdravie a bezpečnosť ďalších osôb zúčastňujúcich sa na výchove a vzdelávaní,</w:t>
      </w:r>
    </w:p>
    <w:p w:rsidR="009F6AAB" w:rsidRPr="009F6AAB" w:rsidRDefault="009F6AAB" w:rsidP="0009776F">
      <w:pPr>
        <w:numPr>
          <w:ilvl w:val="1"/>
          <w:numId w:val="5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ctiť si ľudskú dôstojnosť svojich spolužiakov a zamestnancov školy alebo školského zariadenia,</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pokyny zamestnancov školy alebo školského zariadenia, ktoré sú v súlade so všeobecne záväznými právnymi predpismi, vnútornými predpismi školy a dobrými mravmi.</w:t>
      </w: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 musí: </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správať sa slušne, dbať na pokyny pedagogických zamestnancov, podľa svojich schopnosti sa svedomito pripravovať na vyučovanie a dodržiavať školský poriadok. Žiak sa musí správať slušne aj mimo vyučovania, a to aj počas voľných dní a prázdnin tak, aby neporušoval zásady spolunažívania a spoločenské normy správania.</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chodiť do školy pravidelne a včas podľa rozvrhu hodín a zúčastňovať sa činností, ktoré škola organizuje. Účasť na vyučovaní voliteľných predmetov a záujmovej činnosti je pre prihláseného žiaka povinná.</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v škole vhodne, čisto a bez výstredností oblečený a upravený.</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učebnice a školské potreby, udržiavať v poriadku a v čistote svoje miesto, triedu a ostatné školské priestory, chrániť majetok pred poškodením, nosiť do školy učebnice a školské potreby podľa rozvrhu hodín a pokynov pedagogických zamestnancov.</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že pred skončením vyučovania nesmie bez dovolenia vychádzať zo školskej budovy;</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rešpektovať, že zdržiavať sa v školských priestoroch a v čase mimo vyučovania môže len za podmienok určených školským poriadkom,</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svoje zdravie a zdravie spolužiakov; žiak nevykonáva činnosti, ktoré sú zdraviu škodlivé, najmä fajčenie vrátane elektronickej cigarety, pitie alkoholických, energetických a kofeínových nápojov, požívať zdraviu škodlivé látky.</w:t>
      </w:r>
    </w:p>
    <w:p w:rsidR="009F6AAB" w:rsidRP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rešpektovať, že počas vyučovania a cez prestávky nesmie používať mobilný telefón. Použiť ho môže iba v odôvodnených prípadoch so súhlasom vyučujúceho, triedneho učiteľa alebo riaditeľa.</w:t>
      </w:r>
    </w:p>
    <w:p w:rsidR="009F6AAB" w:rsidRDefault="009F6AAB" w:rsidP="0009776F">
      <w:pPr>
        <w:numPr>
          <w:ilvl w:val="1"/>
          <w:numId w:val="5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chrániť zdravie a bezpečnosť, a preto nesmie nosiť do školy predmety ohrozujúce vlastné zdravie a zdravie spolužiakov a pedagogických zamestnancov.</w:t>
      </w:r>
    </w:p>
    <w:p w:rsidR="005B385B" w:rsidRPr="009F6AAB" w:rsidRDefault="005B385B" w:rsidP="005B385B">
      <w:pPr>
        <w:spacing w:after="0" w:line="240" w:lineRule="auto"/>
        <w:ind w:left="709"/>
        <w:jc w:val="both"/>
        <w:rPr>
          <w:rFonts w:ascii="Times New Roman" w:eastAsia="Times New Roman" w:hAnsi="Times New Roman" w:cs="Times New Roman"/>
          <w:sz w:val="24"/>
          <w:szCs w:val="24"/>
          <w:lang w:eastAsia="sk-SK"/>
        </w:rPr>
      </w:pPr>
    </w:p>
    <w:p w:rsidR="005B385B" w:rsidRDefault="009F6AAB" w:rsidP="005B385B">
      <w:pPr>
        <w:spacing w:after="0" w:line="240" w:lineRule="auto"/>
        <w:ind w:firstLine="34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Práva ustanovené školským zákonom sa zaručujú rovnako každému žiakovi a v súlade so zásadou rovnakého zaobchádzania vo vzdelaní ustanovenou osobitným predpisom zákonom č. 365/2004 Z. z. tzv. antidiskriminačný zákon.</w:t>
      </w:r>
    </w:p>
    <w:p w:rsidR="005B385B" w:rsidRDefault="009F6AAB" w:rsidP="005B385B">
      <w:pPr>
        <w:spacing w:after="0" w:line="240" w:lineRule="auto"/>
        <w:ind w:firstLine="34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Výkon práv a povinností vyplývajúcich z tohto zákona musí byť v súlade s dobrými mravmi</w:t>
      </w:r>
      <w:r w:rsidRPr="009F6AAB">
        <w:rPr>
          <w:rFonts w:ascii="Times New Roman" w:eastAsia="Times New Roman" w:hAnsi="Times New Roman" w:cs="Times New Roman"/>
          <w:b/>
          <w:bCs/>
          <w:sz w:val="24"/>
          <w:szCs w:val="24"/>
          <w:lang w:eastAsia="sk-SK"/>
        </w:rPr>
        <w:t>.</w:t>
      </w:r>
      <w:r w:rsidRPr="009F6AAB">
        <w:rPr>
          <w:rFonts w:ascii="Times New Roman" w:eastAsia="Times New Roman" w:hAnsi="Times New Roman" w:cs="Times New Roman"/>
          <w:sz w:val="24"/>
          <w:szCs w:val="24"/>
          <w:lang w:eastAsia="sk-SK"/>
        </w:rPr>
        <w:t xml:space="preserve"> Nikto nesmie tieto práva a povinnosti zneužívať na škodu druhého žiaka. Žiak nesmie byť v súvislosti s výkonom svojich práv postihovaný za to, že podá na iného žiaka a pedagogického zamestnanca alebo iného zamestnanca školy sťažnosť, žalobu alebo návrh na začatie trestného stíhania.</w:t>
      </w:r>
    </w:p>
    <w:p w:rsidR="005B385B" w:rsidRDefault="009F6AAB" w:rsidP="005B385B">
      <w:pPr>
        <w:spacing w:after="0" w:line="240" w:lineRule="auto"/>
        <w:ind w:firstLine="34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ktorý sa domnieva, že jeho práva alebo právom chránené záujmy boli dotknuté v dôsledku nedodržania zásady rovnakého zaobchádzania, môže sa domáhať právnej ochrany na súde podľa zákona č. 365/2004 Z.z.</w:t>
      </w:r>
    </w:p>
    <w:p w:rsidR="005B385B" w:rsidRDefault="009F6AAB" w:rsidP="005B385B">
      <w:pPr>
        <w:spacing w:after="0" w:line="240" w:lineRule="auto"/>
        <w:ind w:firstLine="34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Škola alebo školské zariadenie podľa tohto zákona nesmie žiaka postihovať alebo znevýhodňovať preto, že uplatňuje svoje práva podľa tohto zákona.</w:t>
      </w:r>
    </w:p>
    <w:p w:rsidR="009F6AAB" w:rsidRPr="009F6AAB" w:rsidRDefault="009F6AAB" w:rsidP="005B385B">
      <w:pPr>
        <w:spacing w:after="0" w:line="240" w:lineRule="auto"/>
        <w:ind w:firstLine="34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Zamestnávateľ, ktorý je </w:t>
      </w:r>
      <w:r w:rsidR="00A742EC">
        <w:rPr>
          <w:rFonts w:ascii="Times New Roman" w:eastAsia="Times New Roman" w:hAnsi="Times New Roman" w:cs="Times New Roman"/>
          <w:sz w:val="24"/>
          <w:szCs w:val="24"/>
          <w:lang w:eastAsia="sk-SK"/>
        </w:rPr>
        <w:t xml:space="preserve">Katolíckou spojenou </w:t>
      </w:r>
      <w:r w:rsidRPr="009F6AAB">
        <w:rPr>
          <w:rFonts w:ascii="Times New Roman" w:eastAsia="Times New Roman" w:hAnsi="Times New Roman" w:cs="Times New Roman"/>
          <w:sz w:val="24"/>
          <w:szCs w:val="24"/>
          <w:lang w:eastAsia="sk-SK"/>
        </w:rPr>
        <w:t>školou, je v pracovnoprávnych vzťahoch povinný zaobchádzať s pedagogickými zamestnancami v súlade so zásadou rovnakého zaobchádzania ustanovenou pre oblasť pracovnoprávnych vzťahov osobitným zákonom.</w:t>
      </w:r>
    </w:p>
    <w:p w:rsidR="009F6AAB" w:rsidRPr="009F6AAB" w:rsidRDefault="009F6AAB" w:rsidP="005B385B">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Opatrenia proti šíreniu legálnych a nelegálnych drog</w:t>
      </w:r>
    </w:p>
    <w:p w:rsidR="009F6AAB" w:rsidRPr="009F6AAB" w:rsidRDefault="009F6AAB" w:rsidP="005B385B">
      <w:pPr>
        <w:spacing w:after="0" w:line="240" w:lineRule="auto"/>
        <w:ind w:firstLine="708"/>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Podľa platného vnútorného poriadku školy, ktorý vychádza z Trestného zákona je v priestoroch školy, v areály školy i na školských podujatiach organizovaných mimo priestorov školy </w:t>
      </w:r>
      <w:r w:rsidRPr="009F6AAB">
        <w:rPr>
          <w:rFonts w:ascii="Times New Roman" w:eastAsia="Times New Roman" w:hAnsi="Times New Roman" w:cs="Times New Roman"/>
          <w:i/>
          <w:iCs/>
          <w:sz w:val="24"/>
          <w:szCs w:val="24"/>
          <w:lang w:eastAsia="sk-SK"/>
        </w:rPr>
        <w:t>(exkurzie, výlety, súťaže,  večierky, kurzy...)</w:t>
      </w:r>
      <w:r w:rsidRPr="009F6AAB">
        <w:rPr>
          <w:rFonts w:ascii="Times New Roman" w:eastAsia="Times New Roman" w:hAnsi="Times New Roman" w:cs="Times New Roman"/>
          <w:sz w:val="24"/>
          <w:szCs w:val="24"/>
          <w:lang w:eastAsia="sk-SK"/>
        </w:rPr>
        <w:t xml:space="preserve"> prísne zakázané:</w:t>
      </w:r>
    </w:p>
    <w:p w:rsidR="009F6AAB" w:rsidRPr="009F6AAB" w:rsidRDefault="009F6AAB" w:rsidP="0009776F">
      <w:pPr>
        <w:numPr>
          <w:ilvl w:val="0"/>
          <w:numId w:val="4"/>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prechovávanie, užívanie, predávanie a poskytovanie návykových látok (alkohol, cigarety,  tabak, organické rozpúšťadlá a nelegálne drogy) ako aj ich výroba (včítane surovín na ich výrobu),</w:t>
      </w:r>
    </w:p>
    <w:p w:rsidR="009F6AAB" w:rsidRPr="009F6AAB" w:rsidRDefault="009F6AAB" w:rsidP="0009776F">
      <w:pPr>
        <w:numPr>
          <w:ilvl w:val="0"/>
          <w:numId w:val="4"/>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propagovať alebo inak šíriť toxikomániu.</w:t>
      </w: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Postup v prípade podozrenie užitia legálnych a nelegálnych drog</w:t>
      </w:r>
    </w:p>
    <w:p w:rsidR="009F6AAB" w:rsidRPr="009A160F" w:rsidRDefault="009F6AAB" w:rsidP="0009776F">
      <w:pPr>
        <w:pStyle w:val="Odsekzoznamu"/>
        <w:numPr>
          <w:ilvl w:val="0"/>
          <w:numId w:val="52"/>
        </w:numPr>
        <w:ind w:left="709"/>
        <w:rPr>
          <w:rFonts w:ascii="Times New Roman" w:eastAsia="Times New Roman" w:hAnsi="Times New Roman" w:cs="Times New Roman"/>
          <w:sz w:val="24"/>
          <w:szCs w:val="24"/>
          <w:lang w:eastAsia="sk-SK"/>
        </w:rPr>
      </w:pPr>
      <w:r w:rsidRPr="009A160F">
        <w:rPr>
          <w:rFonts w:ascii="Times New Roman" w:eastAsia="Times New Roman" w:hAnsi="Times New Roman" w:cs="Times New Roman"/>
          <w:sz w:val="24"/>
          <w:szCs w:val="24"/>
          <w:lang w:eastAsia="sk-SK"/>
        </w:rPr>
        <w:t>Vedenie školy v prípade podozrenia, že u žiaka ide o závažnú otravu legálnou, či nelegálnou drogou, či inou látkou, zabezpečí pre postihnutého žiaka prvú pomoc a neodkladnú zdravotnú starostlivosť, o čom okamžite informuje zákonného zástupcu žiaka. Ďalšie riešenie stavu preberajú zdravotnícki pracovníci.</w:t>
      </w:r>
    </w:p>
    <w:p w:rsidR="009F6AAB" w:rsidRPr="009F6AAB" w:rsidRDefault="009F6AAB" w:rsidP="0009776F">
      <w:pPr>
        <w:numPr>
          <w:ilvl w:val="0"/>
          <w:numId w:val="45"/>
        </w:num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v prípade podozrenia, že žiak fajčil, zaznamená túto skutočnosť o porušení školského poriadku a oznámi túto skutočnosť zákonnému zástupcovi žiaka.</w:t>
      </w:r>
    </w:p>
    <w:p w:rsidR="009F6AAB" w:rsidRPr="009F6AAB" w:rsidRDefault="009F6AAB" w:rsidP="0009776F">
      <w:pPr>
        <w:numPr>
          <w:ilvl w:val="0"/>
          <w:numId w:val="45"/>
        </w:num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v prípade podozrenia, že žiak požil alkohol, oznámi túto skutočnosť zákonnému zástupcovi žiaka a vyzve ho, aby si ho prevzal do starostlivosti.</w:t>
      </w:r>
    </w:p>
    <w:p w:rsidR="009F6AAB" w:rsidRPr="009F6AAB" w:rsidRDefault="009F6AAB" w:rsidP="0009776F">
      <w:pPr>
        <w:numPr>
          <w:ilvl w:val="0"/>
          <w:numId w:val="45"/>
        </w:num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prípadoch neprimeraného, neovládateľného agresívneho správania sa žiaka poskytne zamestnancom školy asistenciu polícia.</w:t>
      </w: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Podmienky na zaistenie bezpečnosti a ochrany zdravia žiakov, ich ochrany pred  sociálnopatologickými javmi, diskrimináciou a násilím.</w:t>
      </w:r>
    </w:p>
    <w:p w:rsidR="009F6AAB" w:rsidRPr="009F6AAB" w:rsidRDefault="009F6AAB" w:rsidP="0009776F">
      <w:pPr>
        <w:numPr>
          <w:ilvl w:val="0"/>
          <w:numId w:val="46"/>
        </w:num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dodržiavať zásady bezpečnosti a ochrany zdravia, protipožiarnej ochrany pri všetkých činnostiach v rámci výchovy a vzdelávania, akciách organizovaných školou i mimo vyučovania. Zásady sú uvedené v školskom poriadku, prevádzkových poriadkoch a poriadkoch odborných učební, laboratórií, telocvične.</w:t>
      </w:r>
    </w:p>
    <w:p w:rsidR="009F6AAB" w:rsidRPr="009F6AAB" w:rsidRDefault="009F6AAB" w:rsidP="0009776F">
      <w:pPr>
        <w:numPr>
          <w:ilvl w:val="0"/>
          <w:numId w:val="46"/>
        </w:num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Triedni učitelia v každom školskom roku preukázateľným spôsobom žiakov oboznámia so školským poriadkom a zásadami BOZ a protipožiarnej ochrany v priestoroch školy.</w:t>
      </w:r>
    </w:p>
    <w:p w:rsidR="009F6AAB" w:rsidRPr="009A160F" w:rsidRDefault="009F6AAB" w:rsidP="0009776F">
      <w:pPr>
        <w:pStyle w:val="Odsekzoznamu"/>
        <w:numPr>
          <w:ilvl w:val="0"/>
          <w:numId w:val="47"/>
        </w:numPr>
        <w:ind w:left="709"/>
        <w:rPr>
          <w:rFonts w:ascii="Times New Roman" w:eastAsia="Times New Roman" w:hAnsi="Times New Roman" w:cs="Times New Roman"/>
          <w:sz w:val="24"/>
          <w:szCs w:val="24"/>
          <w:lang w:eastAsia="sk-SK"/>
        </w:rPr>
      </w:pPr>
      <w:r w:rsidRPr="009A160F">
        <w:rPr>
          <w:rFonts w:ascii="Times New Roman" w:eastAsia="Times New Roman" w:hAnsi="Times New Roman" w:cs="Times New Roman"/>
          <w:sz w:val="24"/>
          <w:szCs w:val="24"/>
          <w:lang w:eastAsia="sk-SK"/>
        </w:rPr>
        <w:lastRenderedPageBreak/>
        <w:t>Za dodržiavanie zásad bezpečnosti a ochrany zdravia, protipožiarnej ochrany aj v mimo vyučovacom čase v priestoroch školy zodpovedajú učitelia poverení konaním pedagogického dozoru.</w:t>
      </w:r>
    </w:p>
    <w:p w:rsidR="009F6AAB" w:rsidRPr="009A160F" w:rsidRDefault="009F6AAB" w:rsidP="0009776F">
      <w:pPr>
        <w:pStyle w:val="Odsekzoznamu"/>
        <w:numPr>
          <w:ilvl w:val="0"/>
          <w:numId w:val="47"/>
        </w:numPr>
        <w:ind w:left="709"/>
        <w:rPr>
          <w:rFonts w:ascii="Times New Roman" w:eastAsia="Times New Roman" w:hAnsi="Times New Roman" w:cs="Times New Roman"/>
          <w:sz w:val="24"/>
          <w:szCs w:val="24"/>
          <w:lang w:eastAsia="sk-SK"/>
        </w:rPr>
      </w:pPr>
      <w:r w:rsidRPr="009A160F">
        <w:rPr>
          <w:rFonts w:ascii="Times New Roman" w:eastAsia="Times New Roman" w:hAnsi="Times New Roman" w:cs="Times New Roman"/>
          <w:sz w:val="24"/>
          <w:szCs w:val="24"/>
          <w:lang w:eastAsia="sk-SK"/>
        </w:rPr>
        <w:t>Vstup do budovy cudzím osobám je zakázaný. Je možný len so súhlasom vedenia školy.</w:t>
      </w: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Opatrenia proti prejavom šikanovania a kyberšikanovania </w:t>
      </w:r>
    </w:p>
    <w:p w:rsidR="009F6AAB" w:rsidRPr="009F6AAB" w:rsidRDefault="009F6AAB" w:rsidP="009A160F">
      <w:pPr>
        <w:spacing w:after="0" w:line="240" w:lineRule="auto"/>
        <w:ind w:firstLine="708"/>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Šikanovaním rozumieme akékoľvek správanie jednotlivca alebo skupiny, ktorých zámerom je ublíženie inému žiakovi alebo žiakom, prípadne ich ohrozenie alebo zastrašovanie. Ide o cielené a opakované použitie násilia voči takému žiakovi alebo skupine žiakov, ktorí sa z najrôznejších dôvodov nevedia alebo nemôžu brániť. Z hľadiska trestného zákona šikanovanie žiakov môže napĺňať  skutkovú podstatu trestných činov. Môže ísť o trestný čin ohovárania, nebezpečného vyhrážania, ublíženia na zdraví fyzickom aj psychickom, obmedzovanie osobnej slobody, rasovej či inej diskriminácie, nátlaku, vydierania, lúpeže, hrubého nátlaku, krádeže alebo poškodzovania cudzej veci, neoprávneného užívania cudzej veci.</w:t>
      </w:r>
      <w:r w:rsidRPr="009F6AAB">
        <w:rPr>
          <w:rFonts w:ascii="Times New Roman" w:eastAsia="Times New Roman" w:hAnsi="Times New Roman" w:cs="Times New Roman"/>
          <w:b/>
          <w:bCs/>
          <w:sz w:val="24"/>
          <w:szCs w:val="24"/>
          <w:lang w:eastAsia="sk-SK"/>
        </w:rPr>
        <w:t xml:space="preserve"> </w:t>
      </w:r>
      <w:r w:rsidRPr="009F6AAB">
        <w:rPr>
          <w:rFonts w:ascii="Times New Roman" w:eastAsia="Times New Roman" w:hAnsi="Times New Roman" w:cs="Times New Roman"/>
          <w:sz w:val="24"/>
          <w:szCs w:val="24"/>
          <w:lang w:eastAsia="sk-SK"/>
        </w:rPr>
        <w:t xml:space="preserve">Za obmedzovanie osobnej slobody, diskrimináciu, ohováranie sa považuje aj kyberšikanovanie  (šikanovanie vo virtuálnom svete) – prostredníctvom počítača, internetu, mobilného telefónu, sociálnych sietí a pod. </w:t>
      </w:r>
    </w:p>
    <w:p w:rsidR="009F6AAB" w:rsidRPr="009F6AAB" w:rsidRDefault="009F6AAB" w:rsidP="0009776F">
      <w:pPr>
        <w:numPr>
          <w:ilvl w:val="0"/>
          <w:numId w:val="4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ktorý sa cíti byť šikanovaný oznámi túto skutočnosť sám, alebo prostredníctvom zákonného zástupcu triednemu učiteľovi alebo riaditeľovi školy.</w:t>
      </w:r>
    </w:p>
    <w:p w:rsidR="009F6AAB" w:rsidRPr="009F6AAB" w:rsidRDefault="009F6AAB" w:rsidP="0009776F">
      <w:pPr>
        <w:numPr>
          <w:ilvl w:val="0"/>
          <w:numId w:val="4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Voči žiakovi, ktorému sa preukáže šikanovanie iného žiaka budú uplatnené výchovné opatrenia - pokarhanie triednym učiteľom, pokarhanie riaditeľom školy, znížená známka zo správania.</w:t>
      </w:r>
    </w:p>
    <w:p w:rsidR="009F6AAB" w:rsidRPr="009F6AAB" w:rsidRDefault="009F6AAB" w:rsidP="0009776F">
      <w:pPr>
        <w:numPr>
          <w:ilvl w:val="0"/>
          <w:numId w:val="4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Odporučenie rodičom agresorov vyhľadať odbornú starostlivosť </w:t>
      </w:r>
      <w:r w:rsidR="00BC351E">
        <w:rPr>
          <w:rFonts w:ascii="Times New Roman" w:eastAsia="Times New Roman" w:hAnsi="Times New Roman" w:cs="Times New Roman"/>
          <w:sz w:val="24"/>
          <w:szCs w:val="24"/>
          <w:lang w:eastAsia="sk-SK"/>
        </w:rPr>
        <w:t xml:space="preserve">školského psychológa, </w:t>
      </w:r>
      <w:r w:rsidRPr="009F6AAB">
        <w:rPr>
          <w:rFonts w:ascii="Times New Roman" w:eastAsia="Times New Roman" w:hAnsi="Times New Roman" w:cs="Times New Roman"/>
          <w:sz w:val="24"/>
          <w:szCs w:val="24"/>
          <w:lang w:eastAsia="sk-SK"/>
        </w:rPr>
        <w:t>CVPP, PPP</w:t>
      </w:r>
      <w:r w:rsidR="00BC351E">
        <w:rPr>
          <w:rFonts w:ascii="Times New Roman" w:eastAsia="Times New Roman" w:hAnsi="Times New Roman" w:cs="Times New Roman"/>
          <w:sz w:val="24"/>
          <w:szCs w:val="24"/>
          <w:lang w:eastAsia="sk-SK"/>
        </w:rPr>
        <w:t>.</w:t>
      </w:r>
    </w:p>
    <w:p w:rsidR="009F6AAB" w:rsidRPr="009F6AAB" w:rsidRDefault="009F6AAB" w:rsidP="0009776F">
      <w:pPr>
        <w:numPr>
          <w:ilvl w:val="0"/>
          <w:numId w:val="4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mimoriadne závažných prípadoch trestnoprávneho charakteru  budú zainteresovaní na opatreniach aj Úrad práce, sociálnych vecí a rodiny a príslušný útvar Policajného zboru SR.</w:t>
      </w:r>
    </w:p>
    <w:p w:rsidR="009F6AAB" w:rsidRPr="009F6AAB" w:rsidRDefault="009F6AAB" w:rsidP="009A160F">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Práva a povinnosti zákonných zástupcov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A160F">
      <w:pPr>
        <w:spacing w:after="0" w:line="240" w:lineRule="auto"/>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Zákonný zástupca má právo:</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vybrať pre svoje dieťa školu alebo školské zariadenie, ktoré poskytuje výchovu a vzdelávanie podľa školského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žiadať, aby sa v rámci výchovy a vzdelávania v škole alebo v školskom zariadení poskytovali žiakom informácie a vedomosti vecne a mnohostranne v súlade so</w:t>
      </w:r>
      <w:r w:rsidR="00BC351E">
        <w:rPr>
          <w:rFonts w:ascii="Times New Roman" w:eastAsia="Times New Roman" w:hAnsi="Times New Roman" w:cs="Times New Roman"/>
          <w:sz w:val="24"/>
          <w:szCs w:val="24"/>
          <w:lang w:eastAsia="sk-SK"/>
        </w:rPr>
        <w:t xml:space="preserve"> </w:t>
      </w:r>
      <w:r w:rsidRPr="009F6AAB">
        <w:rPr>
          <w:rFonts w:ascii="Times New Roman" w:eastAsia="Times New Roman" w:hAnsi="Times New Roman" w:cs="Times New Roman"/>
          <w:sz w:val="24"/>
          <w:szCs w:val="24"/>
          <w:lang w:eastAsia="sk-SK"/>
        </w:rPr>
        <w:t>súčasným poznaním sveta a v súlade s princípmi a cieľmi výchovy a vzdelávania podľa školského zákona,</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oboznámiť sa s výchovno-vzdelávacím programom školy alebo školského zariadenia a školským poriadkom,</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informovaný o výchovno-vzdelávacích výsledkoch svojho dieťaťa,</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poskytnutie poradenských služieb vo výchove a vzdelávaní svojho dieťaťa,</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zúčastňovať sa výchovy a vzdelávania po predchádzajúcom súhlase riaditeľa školy alebo školského zariadenia,</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vyjadrovať sa k výchovno-vzdelávaciemu programu školy alebo školského zariadenia prostredníctvom orgánov školskej samosprávy,</w:t>
      </w:r>
    </w:p>
    <w:p w:rsidR="009F6AAB" w:rsidRPr="009F6AAB"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byť prítomný na komisionálnom preskúšaní svojho dieťaťa po predchádzajúcom súhlase riaditeľa školy,</w:t>
      </w:r>
    </w:p>
    <w:p w:rsidR="009A160F" w:rsidRDefault="009F6AAB" w:rsidP="0009776F">
      <w:pPr>
        <w:numPr>
          <w:ilvl w:val="1"/>
          <w:numId w:val="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byť oboznámený s kritériami hodnotenia a klasifikácie dieťaťa u vyučujúcich jednotlivých predmetov.</w:t>
      </w:r>
    </w:p>
    <w:p w:rsidR="009F6AAB" w:rsidRPr="009A160F" w:rsidRDefault="009F6AAB" w:rsidP="009A160F">
      <w:pPr>
        <w:spacing w:after="0" w:line="240" w:lineRule="auto"/>
        <w:ind w:left="349"/>
        <w:jc w:val="both"/>
        <w:rPr>
          <w:rFonts w:ascii="Times New Roman" w:eastAsia="Times New Roman" w:hAnsi="Times New Roman" w:cs="Times New Roman"/>
          <w:sz w:val="24"/>
          <w:szCs w:val="24"/>
          <w:lang w:eastAsia="sk-SK"/>
        </w:rPr>
      </w:pPr>
      <w:r w:rsidRPr="009A160F">
        <w:rPr>
          <w:rFonts w:ascii="Times New Roman" w:eastAsia="Times New Roman" w:hAnsi="Times New Roman" w:cs="Times New Roman"/>
          <w:b/>
          <w:bCs/>
          <w:sz w:val="24"/>
          <w:szCs w:val="24"/>
          <w:lang w:eastAsia="sk-SK"/>
        </w:rPr>
        <w:t>Zákonný zástupca je povinný:</w:t>
      </w:r>
      <w:r w:rsidRPr="009A160F">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vytvoriť pre dieťa podmienky na prípravu na výchovu a vzdelávanie v škole a dohliadať na plnenie školských povinností,</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podmienky výchovno-vzdelávacieho procesu svojho dieťaťa určené školským poriadkom,</w:t>
      </w:r>
    </w:p>
    <w:p w:rsidR="009F6AAB" w:rsidRPr="009F6AAB" w:rsidRDefault="009F6AAB" w:rsidP="0009776F">
      <w:pPr>
        <w:numPr>
          <w:ilvl w:val="1"/>
          <w:numId w:val="49"/>
        </w:numPr>
        <w:tabs>
          <w:tab w:val="clear" w:pos="1440"/>
        </w:tabs>
        <w:spacing w:after="0" w:line="240" w:lineRule="auto"/>
        <w:ind w:left="709"/>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dbať na sociálne a kultúrne zázemie dieťaťa a rešpektovať jeho špeciálne výchovno- vzdelávacie potreby,</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informovať školu alebo školské zariadenie o zmene zdravotnej spôsobilosti jeho dieťaťa, jeho zdravotných problémoch alebo iných závažných skutočnostiach, ktoré by mohli mať vplyv na priebeh výchovy a vzdelávania,</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prihlásiť dieťa na plnenie povinnej školskej dochádzky a dbať o to, aby dieťa dochádzalo do školy pravidelne a včas, zdravé a vhodne oblečené, ak mu nezabezpečí inú formu vzdelávania podľa školského zákona,</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ospravedlniť dôvody neprítomnosti dieťaťa v škole a doložiť dokladmi v súlade so školským poriadkom podľa pravidiel v tomto školskom poriadku (viď. Článok V.).</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dbať, aby dieťa v čase svojej neprítomnosti v škole udržiavalo kontakt so školou (svojimi spolužiakmi) a doplňovalo si zameškané učivo,</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sledovať vyučovacie výsledky žiakov prostredníctvom elektronickej žiackej knižky, kontrolu realizovať každý deň, minimálne raz do týždňa,</w:t>
      </w:r>
    </w:p>
    <w:p w:rsidR="009F6AAB" w:rsidRPr="009F6AAB" w:rsidRDefault="009F6AAB" w:rsidP="0009776F">
      <w:pPr>
        <w:numPr>
          <w:ilvl w:val="1"/>
          <w:numId w:val="49"/>
        </w:numPr>
        <w:tabs>
          <w:tab w:val="clear" w:pos="1440"/>
        </w:tabs>
        <w:spacing w:after="0" w:line="240" w:lineRule="auto"/>
        <w:ind w:left="709"/>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nahradiť škodu, ktorú žiak  úmyselne zavinil,</w:t>
      </w:r>
    </w:p>
    <w:p w:rsidR="009F6AAB" w:rsidRPr="009F6AAB" w:rsidRDefault="009F6AAB" w:rsidP="0009776F">
      <w:pPr>
        <w:numPr>
          <w:ilvl w:val="1"/>
          <w:numId w:val="49"/>
        </w:numPr>
        <w:tabs>
          <w:tab w:val="clear" w:pos="1440"/>
        </w:tabs>
        <w:spacing w:after="0" w:line="240" w:lineRule="auto"/>
        <w:ind w:left="709"/>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dostaviť sa do školy na požiadanie pedagogického zamestnanca či riaditeľa školy.</w:t>
      </w:r>
    </w:p>
    <w:p w:rsidR="009F6AAB" w:rsidRPr="009F6AAB" w:rsidRDefault="009F6AAB" w:rsidP="0009776F">
      <w:pPr>
        <w:numPr>
          <w:ilvl w:val="1"/>
          <w:numId w:val="49"/>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dodržiavať pravidlá komunikácie školy so zákonným zástupcom žiaka:</w:t>
      </w:r>
    </w:p>
    <w:p w:rsidR="009F6AAB" w:rsidRPr="009F6AAB" w:rsidRDefault="009F6AAB" w:rsidP="0009776F">
      <w:pPr>
        <w:numPr>
          <w:ilvl w:val="0"/>
          <w:numId w:val="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Zákonný zástupca žiaka môže navštíviť vyučujúceho v čase  konzultačných hodín, ktoré sú </w:t>
      </w:r>
      <w:r w:rsidR="00BC351E">
        <w:rPr>
          <w:rFonts w:ascii="Times New Roman" w:eastAsia="Times New Roman" w:hAnsi="Times New Roman" w:cs="Times New Roman"/>
          <w:sz w:val="24"/>
          <w:szCs w:val="24"/>
          <w:lang w:eastAsia="sk-SK"/>
        </w:rPr>
        <w:t>každý pondelok</w:t>
      </w:r>
      <w:r w:rsidRPr="009F6AAB">
        <w:rPr>
          <w:rFonts w:ascii="Times New Roman" w:eastAsia="Times New Roman" w:hAnsi="Times New Roman" w:cs="Times New Roman"/>
          <w:sz w:val="24"/>
          <w:szCs w:val="24"/>
          <w:lang w:eastAsia="sk-SK"/>
        </w:rPr>
        <w:t xml:space="preserve"> od 13</w:t>
      </w:r>
      <w:r w:rsidR="00BC351E">
        <w:rPr>
          <w:rFonts w:ascii="Times New Roman" w:eastAsia="Times New Roman" w:hAnsi="Times New Roman" w:cs="Times New Roman"/>
          <w:sz w:val="24"/>
          <w:szCs w:val="24"/>
          <w:vertAlign w:val="superscript"/>
          <w:lang w:eastAsia="sk-SK"/>
        </w:rPr>
        <w:t>30</w:t>
      </w:r>
      <w:r w:rsidR="00BC351E">
        <w:rPr>
          <w:rFonts w:ascii="Times New Roman" w:eastAsia="Times New Roman" w:hAnsi="Times New Roman" w:cs="Times New Roman"/>
          <w:sz w:val="24"/>
          <w:szCs w:val="24"/>
          <w:lang w:eastAsia="sk-SK"/>
        </w:rPr>
        <w:t xml:space="preserve"> do 15</w:t>
      </w:r>
      <w:r w:rsidR="00BC351E">
        <w:rPr>
          <w:rFonts w:ascii="Times New Roman" w:eastAsia="Times New Roman" w:hAnsi="Times New Roman" w:cs="Times New Roman"/>
          <w:sz w:val="24"/>
          <w:szCs w:val="24"/>
          <w:vertAlign w:val="superscript"/>
          <w:lang w:eastAsia="sk-SK"/>
        </w:rPr>
        <w:t>00</w:t>
      </w:r>
      <w:r w:rsidRPr="009F6AAB">
        <w:rPr>
          <w:rFonts w:ascii="Times New Roman" w:eastAsia="Times New Roman" w:hAnsi="Times New Roman" w:cs="Times New Roman"/>
          <w:sz w:val="24"/>
          <w:szCs w:val="24"/>
          <w:lang w:eastAsia="sk-SK"/>
        </w:rPr>
        <w:t xml:space="preserve"> alebo si  dohodnúť schôdzku v inom termíne. V obidvoch prípadoch je potrebné dohodnúť návštevu minimálne deň vopred. Nie je dovolené rodičom žiakov navštevovať vyučujúcich počas vyučovania a prestávok medzi hodinami.</w:t>
      </w:r>
    </w:p>
    <w:p w:rsidR="009F6AAB" w:rsidRPr="009F6AAB" w:rsidRDefault="009F6AAB" w:rsidP="0009776F">
      <w:pPr>
        <w:numPr>
          <w:ilvl w:val="0"/>
          <w:numId w:val="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Učiteľ nie je povinný prijať zákonného zástupcu žiaka v čase vyučovania. Pokiaľ rodič navštívi vyučujúceho počas prestávky, musí rozhovor časovo obmedziť tak, aby vyučujúci mohol včas začas ďalšiu vyučovaciu hodinu.</w:t>
      </w:r>
    </w:p>
    <w:p w:rsidR="009F6AAB" w:rsidRDefault="009F6AAB" w:rsidP="0009776F">
      <w:pPr>
        <w:numPr>
          <w:ilvl w:val="0"/>
          <w:numId w:val="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zasadnutia Združenia rodičov sú rodičia pozývaní pozvánkami prostredníctvom žiakov a elektronickej žiackej knižky. Pozvánka je zverejňovaná s časovým predstihom i na webovej stránke školy.</w:t>
      </w:r>
    </w:p>
    <w:p w:rsidR="00BC351E" w:rsidRPr="009F6AAB" w:rsidRDefault="00BC351E" w:rsidP="009A160F">
      <w:pPr>
        <w:spacing w:after="0" w:line="240" w:lineRule="auto"/>
        <w:ind w:left="1080"/>
        <w:jc w:val="both"/>
        <w:rPr>
          <w:rFonts w:ascii="Times New Roman" w:eastAsia="Times New Roman" w:hAnsi="Times New Roman" w:cs="Times New Roman"/>
          <w:sz w:val="24"/>
          <w:szCs w:val="24"/>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 Správanie  žiakov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A160F">
      <w:pPr>
        <w:spacing w:after="0" w:line="240" w:lineRule="auto"/>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Príchod žiakov do školy</w:t>
      </w:r>
      <w:r w:rsidRPr="009F6AAB">
        <w:rPr>
          <w:rFonts w:ascii="Times New Roman" w:eastAsia="Times New Roman" w:hAnsi="Times New Roman" w:cs="Times New Roman"/>
          <w:sz w:val="24"/>
          <w:szCs w:val="24"/>
          <w:lang w:eastAsia="sk-SK"/>
        </w:rPr>
        <w:t xml:space="preserve"> </w:t>
      </w:r>
    </w:p>
    <w:p w:rsidR="0068123F"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Do školy žiaci prichádzajú po vyhradených chodníkoch. </w:t>
      </w:r>
    </w:p>
    <w:p w:rsidR="009F6AAB" w:rsidRP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nechodia do školy na skejtbordoch, kolieskových korčuliach a pod.</w:t>
      </w:r>
    </w:p>
    <w:p w:rsidR="009F6AAB" w:rsidRP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 bezpečnostných dôvodov nie je dovolené v areáli školy používať skejty, kolieskové korčule, jazdiť na bicykloch a akýchkoľvek dopravných prostriedkoch.</w:t>
      </w:r>
    </w:p>
    <w:p w:rsidR="009F6AAB" w:rsidRP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školy žiaci prichádzajú po vyhradených chodníkoch, nepreliezajú cez plot.</w:t>
      </w:r>
    </w:p>
    <w:p w:rsidR="009F6AAB" w:rsidRP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Žiaci na vyučovanie prichádzajú minimálne 10 minút pred začiatkom vyučovania, 5 minút pred začiatkom vyučovania už musia byť v triede na svojom mieste s pripravenými </w:t>
      </w:r>
      <w:r w:rsidRPr="009F6AAB">
        <w:rPr>
          <w:rFonts w:ascii="Times New Roman" w:eastAsia="Times New Roman" w:hAnsi="Times New Roman" w:cs="Times New Roman"/>
          <w:sz w:val="24"/>
          <w:szCs w:val="24"/>
          <w:lang w:eastAsia="sk-SK"/>
        </w:rPr>
        <w:lastRenderedPageBreak/>
        <w:t>učebnými pomôckami alebo pred učebňou, kde budú mať vyučovaciu hodinu. Na záujmovú činnosť prichádzajú žiaci 5 minút pred začiatkom činnosti.</w:t>
      </w:r>
    </w:p>
    <w:p w:rsidR="009F6AAB" w:rsidRP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školskej budovy vchádzajú žiaci hlavným vchodom.</w:t>
      </w:r>
    </w:p>
    <w:p w:rsidR="0068123F"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Pred vchodom do budovy si žiaci  očistia obuv. Pri šatňovej </w:t>
      </w:r>
      <w:r w:rsidR="00407318">
        <w:rPr>
          <w:rFonts w:ascii="Times New Roman" w:eastAsia="Times New Roman" w:hAnsi="Times New Roman" w:cs="Times New Roman"/>
          <w:sz w:val="24"/>
          <w:szCs w:val="24"/>
          <w:lang w:eastAsia="sk-SK"/>
        </w:rPr>
        <w:t>skrinke sa prezujú do prezuviek, ktoré sú jednoznačne definovateľné ako prezuvky.</w:t>
      </w:r>
      <w:r w:rsidRPr="009F6AAB">
        <w:rPr>
          <w:rFonts w:ascii="Times New Roman" w:eastAsia="Times New Roman" w:hAnsi="Times New Roman" w:cs="Times New Roman"/>
          <w:sz w:val="24"/>
          <w:szCs w:val="24"/>
          <w:lang w:eastAsia="sk-SK"/>
        </w:rPr>
        <w:t xml:space="preserve"> </w:t>
      </w:r>
      <w:r w:rsidR="00DC178A">
        <w:rPr>
          <w:rFonts w:ascii="Times New Roman" w:eastAsia="Times New Roman" w:hAnsi="Times New Roman" w:cs="Times New Roman"/>
          <w:sz w:val="24"/>
          <w:szCs w:val="24"/>
          <w:lang w:eastAsia="sk-SK"/>
        </w:rPr>
        <w:t xml:space="preserve">Nesmie to byť športová ani ťažká uzavretá obuv. </w:t>
      </w:r>
      <w:r w:rsidRPr="009F6AAB">
        <w:rPr>
          <w:rFonts w:ascii="Times New Roman" w:eastAsia="Times New Roman" w:hAnsi="Times New Roman" w:cs="Times New Roman"/>
          <w:sz w:val="24"/>
          <w:szCs w:val="24"/>
          <w:lang w:eastAsia="sk-SK"/>
        </w:rPr>
        <w:t>T</w:t>
      </w:r>
      <w:r w:rsidR="00DC178A">
        <w:rPr>
          <w:rFonts w:ascii="Times New Roman" w:eastAsia="Times New Roman" w:hAnsi="Times New Roman" w:cs="Times New Roman"/>
          <w:sz w:val="24"/>
          <w:szCs w:val="24"/>
          <w:lang w:eastAsia="sk-SK"/>
        </w:rPr>
        <w:t>opánky, v ktorých žiak prišiel do školy,</w:t>
      </w:r>
      <w:r w:rsidRPr="009F6AAB">
        <w:rPr>
          <w:rFonts w:ascii="Times New Roman" w:eastAsia="Times New Roman" w:hAnsi="Times New Roman" w:cs="Times New Roman"/>
          <w:sz w:val="24"/>
          <w:szCs w:val="24"/>
          <w:lang w:eastAsia="sk-SK"/>
        </w:rPr>
        <w:t xml:space="preserve"> si spolu s vrchným odevom uložia do skriniek. </w:t>
      </w:r>
    </w:p>
    <w:p w:rsidR="0068123F" w:rsidRDefault="0068123F"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 skriniek si žiaci odložia svoje mobily, ktoré tam ostanú počas celého vyučovania.</w:t>
      </w:r>
    </w:p>
    <w:p w:rsidR="009F6AAB" w:rsidRP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nesmú chodiť v prezuvkách mimo budovu. Prezuvky do školy nesmú byť botasky, tenisky, cvičky ani obuv, v ktorej cvičia na hodine telesnej a športovej výchovy.</w:t>
      </w:r>
    </w:p>
    <w:p w:rsidR="009F6AAB" w:rsidRP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Do tried vstupujú až po zazvonení a pokyne dozor konajúcich učiteľov.</w:t>
      </w:r>
    </w:p>
    <w:p w:rsidR="009F6AAB" w:rsidRDefault="009F6AAB" w:rsidP="0009776F">
      <w:pPr>
        <w:numPr>
          <w:ilvl w:val="1"/>
          <w:numId w:val="7"/>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Počas celého vyučovania i cez prestávky nie je dovolené odísť z areálu školy bez dovolenia učiteľa.</w:t>
      </w:r>
    </w:p>
    <w:p w:rsidR="009A160F" w:rsidRPr="009F6AAB" w:rsidRDefault="009A160F" w:rsidP="009A160F">
      <w:pPr>
        <w:spacing w:after="0" w:line="240" w:lineRule="auto"/>
        <w:ind w:left="426"/>
        <w:jc w:val="both"/>
        <w:rPr>
          <w:rFonts w:ascii="Times New Roman" w:eastAsia="Times New Roman" w:hAnsi="Times New Roman" w:cs="Times New Roman"/>
          <w:sz w:val="24"/>
          <w:szCs w:val="24"/>
          <w:lang w:eastAsia="sk-SK"/>
        </w:rPr>
      </w:pP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na vyučovaní</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dochádza na vyučovanie a všetky školské podujatia dochvíľne, riadne pripravený, so všetkými učebnicami, zošitmi (riadne obalenými) a školskými potrebami, ktoré podľa rozvrhu potrebuje na vyučovanie. Veci potrebné na hodinu si žiak pripraví cez prestávku, v</w:t>
      </w:r>
      <w:r w:rsidR="0068123F">
        <w:rPr>
          <w:rFonts w:ascii="Times New Roman" w:eastAsia="Times New Roman" w:hAnsi="Times New Roman" w:cs="Times New Roman"/>
          <w:sz w:val="24"/>
          <w:szCs w:val="24"/>
          <w:lang w:eastAsia="sk-SK"/>
        </w:rPr>
        <w:t xml:space="preserve">o všetkých </w:t>
      </w:r>
      <w:r w:rsidRPr="009F6AAB">
        <w:rPr>
          <w:rFonts w:ascii="Times New Roman" w:eastAsia="Times New Roman" w:hAnsi="Times New Roman" w:cs="Times New Roman"/>
          <w:sz w:val="24"/>
          <w:szCs w:val="24"/>
          <w:lang w:eastAsia="sk-SK"/>
        </w:rPr>
        <w:t xml:space="preserve"> odborných učebniach na začiatku hodiny. Ostatné veci má v aktovke, ktorá je zavesená alebo uložená vedľa lavice z vnútornej strany.</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w:t>
      </w:r>
      <w:r w:rsidR="0068123F">
        <w:rPr>
          <w:rFonts w:ascii="Times New Roman" w:eastAsia="Times New Roman" w:hAnsi="Times New Roman" w:cs="Times New Roman"/>
          <w:sz w:val="24"/>
          <w:szCs w:val="24"/>
          <w:lang w:eastAsia="sk-SK"/>
        </w:rPr>
        <w:t xml:space="preserve">o všetkých </w:t>
      </w:r>
      <w:r w:rsidRPr="009F6AAB">
        <w:rPr>
          <w:rFonts w:ascii="Times New Roman" w:eastAsia="Times New Roman" w:hAnsi="Times New Roman" w:cs="Times New Roman"/>
          <w:sz w:val="24"/>
          <w:szCs w:val="24"/>
          <w:lang w:eastAsia="sk-SK"/>
        </w:rPr>
        <w:t>odborných učebniach určuje žiakovi miesto príslušný vyučujúci.</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prvom zazvonení každý žiak v tichosti očakáva príchod vyučujúceho.</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na vyučovaní sedí slušne, pozorne sleduje učiteľov výklad i odpovede spolužiakov, aktívne pracuje, nenašepkáva, neodpisuje a nevyrušuje.</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chce žiak odpovedať alebo sa vyučujúceho niečo opýtať, hlási sa zdvihnutím ruky.</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sa žiak na vyučovanie nepripraví, alebo nemá domácu úlohu, ospravedlní sa vyučujúcemu pred začatím hodiny a uvedie dôvod svojej nepripravenosti. Domáce úlohy žiaci vypracovávajú doma a neodpisujú ich v škole. </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môže opustiť areál školy, budovu školy, športoviská, triedu alebo pracovné miesto len so súhlasom vyučujúceho, dozor konajúceho učiteľa alebo triedneho učiteľa.</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udržuje svoje pracovné miesto a okolie v čistote a poriadku.</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Manipulovať s oknami, žalúziami, závesmi, svetelnými vypínačmi a didaktickou technikou umiestnenou v učebniach môžu žiaci len so súhlasom učiteľa.</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Nie je dovolené vykláňať sa z okien a vyhadzovať von papiere, odpadky a akékoľvek predmety. Veľké okná je zakázané otvárať, na vetranie sa používajú spodné okná.</w:t>
      </w:r>
    </w:p>
    <w:p w:rsidR="0068123F"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Žiak do školy nenosí predmety, ktoré na vyučovaní nepotrebuje. Žiak nesmie nosiť do školy predmety ohrozujúce vlastné zdravie a zdravie spolužiakov a pedagogických zamestnancov. Za takéto predmety sa považujú sečné, bodné, strelné predmety, zápalky, zapaľovače, CD, DVD nosiče, mp3, tablety, slúchadlá na uši, elektronické cigarety a časopisy s nevhodným obsahom. Ak vyučujúci takýto predmet zistí, žiakovi sa odoberie a vráti rodičom. </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Klenoty a väčšie sumy peňazí nosí žiak do školy na vlastnú zodpovednosť. Pri ich odcudzení škola nebude robiť žiadne opatrenia.</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Komunikovať prostredníctvom mobilného telefónu s rodičom môžu len v odôvodnených prípadoch po súhlase učiteľa a len v čase prestávky. V prípade nerešpektovania tohto zákazu učiteľ zoberie telefón vrátane SIM  karty a uloží ho v riaditeľni školy. </w:t>
      </w:r>
    </w:p>
    <w:p w:rsidR="009F6AAB" w:rsidRPr="009F6AAB" w:rsidRDefault="009F6AAB" w:rsidP="0009776F">
      <w:pPr>
        <w:numPr>
          <w:ilvl w:val="1"/>
          <w:numId w:val="8"/>
        </w:numPr>
        <w:spacing w:after="0" w:line="240" w:lineRule="auto"/>
        <w:ind w:left="567"/>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Keď vstúpi do triedy dospelá osoba, žiaci pozdravia postavením sa  a sadnú si na pokyn učiteľa. Pri jej odchode z triedy taktiež pozdravia postavením sa. </w:t>
      </w:r>
      <w:r w:rsidR="0068123F">
        <w:rPr>
          <w:rFonts w:ascii="Times New Roman" w:eastAsia="Times New Roman" w:hAnsi="Times New Roman" w:cs="Times New Roman"/>
          <w:sz w:val="24"/>
          <w:szCs w:val="24"/>
          <w:lang w:eastAsia="sk-SK"/>
        </w:rPr>
        <w:br/>
      </w:r>
      <w:r w:rsidRPr="009F6AAB">
        <w:rPr>
          <w:rFonts w:ascii="Times New Roman" w:eastAsia="Times New Roman" w:hAnsi="Times New Roman" w:cs="Times New Roman"/>
          <w:sz w:val="24"/>
          <w:szCs w:val="24"/>
          <w:lang w:eastAsia="sk-SK"/>
        </w:rPr>
        <w:lastRenderedPageBreak/>
        <w:t>Na hodinách telesnej výchovy, výtvarnej výchovy, pracovného vyučovania a písania kontrolných prác žiaci nezdravia</w:t>
      </w:r>
      <w:r w:rsidRPr="009F6AAB">
        <w:rPr>
          <w:rFonts w:ascii="Times New Roman" w:eastAsia="Times New Roman" w:hAnsi="Times New Roman" w:cs="Times New Roman"/>
          <w:b/>
          <w:bCs/>
          <w:sz w:val="24"/>
          <w:szCs w:val="24"/>
          <w:lang w:eastAsia="sk-SK"/>
        </w:rPr>
        <w:t>.</w:t>
      </w:r>
    </w:p>
    <w:p w:rsidR="009F6AAB" w:rsidRPr="009F6AAB" w:rsidRDefault="009F6AAB" w:rsidP="0009776F">
      <w:pPr>
        <w:numPr>
          <w:ilvl w:val="1"/>
          <w:numId w:val="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Všetky písomnosti a potvrdenia si žiaci vybavujú výlučne cez triedneho učiteľa.</w:t>
      </w:r>
    </w:p>
    <w:p w:rsidR="009F6AAB" w:rsidRPr="009F6AAB" w:rsidRDefault="009F6AAB" w:rsidP="0009776F">
      <w:pPr>
        <w:numPr>
          <w:ilvl w:val="1"/>
          <w:numId w:val="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Individuálne záležitosti žiakov vybavujú triedni učitelia. Styk rodičov žiaka s učiteľmi je možný iba po skončení vyučovania, najlepšie po predchádzajúcej vzájomnej dohode (vo výnimočných prípadoch na pozvanie učiteľom v určený čas).</w:t>
      </w:r>
    </w:p>
    <w:p w:rsidR="009F6AAB" w:rsidRPr="009F6AAB" w:rsidRDefault="009F6AAB" w:rsidP="0009776F">
      <w:pPr>
        <w:numPr>
          <w:ilvl w:val="1"/>
          <w:numId w:val="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Riaditeľ školy vybavuje iba sťažnosti alebo náročné prípady, o ktorých nemôže triedny učiteľ rozhodovať sám.</w:t>
      </w:r>
    </w:p>
    <w:p w:rsidR="009F6AAB" w:rsidRDefault="009F6AAB" w:rsidP="0009776F">
      <w:pPr>
        <w:numPr>
          <w:ilvl w:val="1"/>
          <w:numId w:val="8"/>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školských vychádzkach, exkurziách, výletoch, lyžiarskom a plaveckom výcviku, dodržiavajú pokyny vedúceho učiteľa a ostatných pedagogických zamestnancov. Dodržiavajú určené termíny miesta a času sústredenia.</w:t>
      </w:r>
    </w:p>
    <w:p w:rsidR="00371439" w:rsidRPr="009F6AAB" w:rsidRDefault="00371439" w:rsidP="00371439">
      <w:pPr>
        <w:spacing w:after="0" w:line="240" w:lineRule="auto"/>
        <w:ind w:left="1800"/>
        <w:jc w:val="both"/>
        <w:rPr>
          <w:rFonts w:ascii="Times New Roman" w:eastAsia="Times New Roman" w:hAnsi="Times New Roman" w:cs="Times New Roman"/>
          <w:sz w:val="24"/>
          <w:szCs w:val="24"/>
          <w:lang w:eastAsia="sk-SK"/>
        </w:rPr>
      </w:pPr>
    </w:p>
    <w:p w:rsidR="009F6AAB" w:rsidRPr="009F6AAB" w:rsidRDefault="009F6AAB" w:rsidP="009A160F">
      <w:pPr>
        <w:spacing w:after="0" w:line="240" w:lineRule="auto"/>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cez prestávky - prechod do učební</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9"/>
        </w:numPr>
        <w:spacing w:after="0" w:line="240" w:lineRule="auto"/>
        <w:ind w:left="709"/>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druhej hodine je desiatová prestávka. Žiaci desiatujú v triede alebo na chodbe.</w:t>
      </w:r>
    </w:p>
    <w:p w:rsidR="009F6AAB" w:rsidRPr="009F6AAB" w:rsidRDefault="009F6AAB" w:rsidP="0009776F">
      <w:pPr>
        <w:numPr>
          <w:ilvl w:val="1"/>
          <w:numId w:val="9"/>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Papiere a odpadky žiaci odhadzujú do košov, pričom dodržiavajú pravidlá triedenia odpadu. Je zakázané rozhadzovať odpadky po chodbách, záchodoch, okolo školy.</w:t>
      </w:r>
    </w:p>
    <w:p w:rsidR="009F6AAB" w:rsidRPr="009F6AAB" w:rsidRDefault="009F6AAB" w:rsidP="0009776F">
      <w:pPr>
        <w:numPr>
          <w:ilvl w:val="1"/>
          <w:numId w:val="9"/>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Presun žiakov do </w:t>
      </w:r>
      <w:r w:rsidR="0068123F">
        <w:rPr>
          <w:rFonts w:ascii="Times New Roman" w:eastAsia="Times New Roman" w:hAnsi="Times New Roman" w:cs="Times New Roman"/>
          <w:sz w:val="24"/>
          <w:szCs w:val="24"/>
          <w:lang w:eastAsia="sk-SK"/>
        </w:rPr>
        <w:t>špecializovaných</w:t>
      </w:r>
      <w:r w:rsidRPr="009F6AAB">
        <w:rPr>
          <w:rFonts w:ascii="Times New Roman" w:eastAsia="Times New Roman" w:hAnsi="Times New Roman" w:cs="Times New Roman"/>
          <w:sz w:val="24"/>
          <w:szCs w:val="24"/>
          <w:lang w:eastAsia="sk-SK"/>
        </w:rPr>
        <w:t xml:space="preserve"> učební, telocvične sa uskutočňuje pod vedením vyučujúcich.</w:t>
      </w:r>
    </w:p>
    <w:p w:rsidR="009F6AAB" w:rsidRPr="009F6AAB" w:rsidRDefault="009F6AAB" w:rsidP="0009776F">
      <w:pPr>
        <w:numPr>
          <w:ilvl w:val="1"/>
          <w:numId w:val="9"/>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Prechod do školskej jedálne sa realizuje pod dozorom</w:t>
      </w:r>
      <w:r w:rsidR="0068123F">
        <w:rPr>
          <w:rFonts w:ascii="Times New Roman" w:eastAsia="Times New Roman" w:hAnsi="Times New Roman" w:cs="Times New Roman"/>
          <w:sz w:val="24"/>
          <w:szCs w:val="24"/>
          <w:lang w:eastAsia="sk-SK"/>
        </w:rPr>
        <w:t xml:space="preserve"> učiteľa, s ktorým mal žiak poslednú hodinu.</w:t>
      </w:r>
      <w:r w:rsidRPr="009F6AAB">
        <w:rPr>
          <w:rFonts w:ascii="Times New Roman" w:eastAsia="Times New Roman" w:hAnsi="Times New Roman" w:cs="Times New Roman"/>
          <w:sz w:val="24"/>
          <w:szCs w:val="24"/>
          <w:lang w:eastAsia="sk-SK"/>
        </w:rPr>
        <w:t xml:space="preserve"> V inom čase je prechod individuálny.</w:t>
      </w: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Dochádzka žiakov</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1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dochádzať na vyučovanie a ostatné podujatia školy pravidelne a dochvíľne. Za neskorý príchod na vyučovanie 3-krát sa započíta ako neospravedlnená hodina. Ak žiak mešká viac ako 15 minút, hodina sa počíta ako neospravedlnená.</w:t>
      </w:r>
    </w:p>
    <w:p w:rsidR="009F6AAB" w:rsidRPr="009F6AAB" w:rsidRDefault="009F6AAB" w:rsidP="0009776F">
      <w:pPr>
        <w:numPr>
          <w:ilvl w:val="1"/>
          <w:numId w:val="1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Vyučovanie a podujatia školy môže žiak vymeškať pre chorobu, vážnu udalosť v rodine, pre veľmi nepriaznivé počasie a nepredvídané dopravné pomery.</w:t>
      </w:r>
    </w:p>
    <w:p w:rsidR="009F6AAB" w:rsidRPr="009F6AAB" w:rsidRDefault="009F6AAB" w:rsidP="0009776F">
      <w:pPr>
        <w:numPr>
          <w:ilvl w:val="1"/>
          <w:numId w:val="10"/>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chýba na vyučovaní z vopred známych dôvodov, je povinný oznámiť to vopred triednemu učiteľovi.</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Odchod žiakov zo školy</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1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skončení poslednej vyučovacej hodiny si každý žiak uloží svoje veci do aktovky, skrinky, očistí si svoje pracovné miesto a okolie od papierov a iných nečistôt a vyloží stoličku na lavicu.</w:t>
      </w:r>
    </w:p>
    <w:p w:rsidR="009F6AAB" w:rsidRPr="009F6AAB" w:rsidRDefault="009F6AAB" w:rsidP="0009776F">
      <w:pPr>
        <w:numPr>
          <w:ilvl w:val="1"/>
          <w:numId w:val="1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pokyn učiteľa žiaci opustia učebňu. Na chodbe sa žiaci preobujú, oblečú a pod dozorom vyučujúceho opustia školskú budovu</w:t>
      </w:r>
      <w:r w:rsidR="002A0194">
        <w:rPr>
          <w:rFonts w:ascii="Times New Roman" w:eastAsia="Times New Roman" w:hAnsi="Times New Roman" w:cs="Times New Roman"/>
          <w:sz w:val="24"/>
          <w:szCs w:val="24"/>
          <w:lang w:eastAsia="sk-SK"/>
        </w:rPr>
        <w:t xml:space="preserve"> alebo idú na obed</w:t>
      </w:r>
      <w:r w:rsidRPr="009F6AAB">
        <w:rPr>
          <w:rFonts w:ascii="Times New Roman" w:eastAsia="Times New Roman" w:hAnsi="Times New Roman" w:cs="Times New Roman"/>
          <w:sz w:val="24"/>
          <w:szCs w:val="24"/>
          <w:lang w:eastAsia="sk-SK"/>
        </w:rPr>
        <w:t>.</w:t>
      </w:r>
    </w:p>
    <w:p w:rsidR="009F6AAB" w:rsidRPr="009F6AAB" w:rsidRDefault="009F6AAB" w:rsidP="0009776F">
      <w:pPr>
        <w:numPr>
          <w:ilvl w:val="1"/>
          <w:numId w:val="1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ide  po vyučovaní na obed, aktovku si nenecháva v triede, ale si ju odloží na chodbe do svojej skrinky. Žiaci si žiadne veci nevykladajú na skrinky.</w:t>
      </w:r>
    </w:p>
    <w:p w:rsidR="00EC0DBC" w:rsidRDefault="009F6AAB" w:rsidP="0009776F">
      <w:pPr>
        <w:numPr>
          <w:ilvl w:val="1"/>
          <w:numId w:val="11"/>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sa mimo vyučovania nesmie zdržiavať v škole, ani v areáli školy. Pri čakaní na popoludňajšiu činnosť a krúžky sa môžu žiaci zdržiavať v tichosti na  dolnej chodbe</w:t>
      </w:r>
      <w:r w:rsidR="002A0194">
        <w:rPr>
          <w:rFonts w:ascii="Times New Roman" w:eastAsia="Times New Roman" w:hAnsi="Times New Roman" w:cs="Times New Roman"/>
          <w:sz w:val="24"/>
          <w:szCs w:val="24"/>
          <w:lang w:eastAsia="sk-SK"/>
        </w:rPr>
        <w:t xml:space="preserve"> pri jedálni.</w:t>
      </w:r>
    </w:p>
    <w:p w:rsidR="009A160F" w:rsidRDefault="009A160F" w:rsidP="009A160F">
      <w:pPr>
        <w:spacing w:after="0" w:line="240" w:lineRule="auto"/>
        <w:ind w:left="709"/>
        <w:jc w:val="both"/>
        <w:rPr>
          <w:rFonts w:ascii="Times New Roman" w:eastAsia="Times New Roman" w:hAnsi="Times New Roman" w:cs="Times New Roman"/>
          <w:sz w:val="24"/>
          <w:szCs w:val="24"/>
          <w:lang w:eastAsia="sk-SK"/>
        </w:rPr>
      </w:pP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Starostlivosť o zovňajšok a zdravie žiaka</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53"/>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chodí do školy čisto a veku primerane oblečený a bez výstredností upravený.</w:t>
      </w:r>
    </w:p>
    <w:p w:rsidR="009F6AAB" w:rsidRPr="009F6AAB" w:rsidRDefault="009F6AAB" w:rsidP="0009776F">
      <w:pPr>
        <w:numPr>
          <w:ilvl w:val="1"/>
          <w:numId w:val="53"/>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V prípade dôvodného podozrenia ochorenia žiaka prenosnou chorobou pedikulóza /zavšivavenie/, alebo iným ochorením sprevádzaným nevoľnosťou a bolesťami, po žiackom úraze, vyučujúci privolá prostredníctvom telefonického kontaktu zákonného zástupcu, aby žiaka odviedol na ošetrenie. Do príchodu rodiča po poskytnutí nevyhnutnej pomoci, žiak čaká na riaditeľstve školy. Ak zdravotný stav dieťaťa vyžaduje okamžitú pomoc, zabezpečí ju vyučujúci, alebo poverený pedagogický </w:t>
      </w:r>
      <w:r w:rsidRPr="009F6AAB">
        <w:rPr>
          <w:rFonts w:ascii="Times New Roman" w:eastAsia="Times New Roman" w:hAnsi="Times New Roman" w:cs="Times New Roman"/>
          <w:sz w:val="24"/>
          <w:szCs w:val="24"/>
          <w:lang w:eastAsia="sk-SK"/>
        </w:rPr>
        <w:lastRenderedPageBreak/>
        <w:t>zamestnanec školy za spolupráce s vedením školy. Do školy sa vráti až po vyliečení a potvrdení bezinfekčnosti lekárom.</w:t>
      </w:r>
    </w:p>
    <w:p w:rsidR="009F6AAB" w:rsidRPr="009F6AAB" w:rsidRDefault="009F6AAB" w:rsidP="0009776F">
      <w:pPr>
        <w:numPr>
          <w:ilvl w:val="1"/>
          <w:numId w:val="53"/>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sa prezúva do zdravotne vyhovujúcich prezuviek.</w:t>
      </w:r>
    </w:p>
    <w:p w:rsidR="009F6AAB" w:rsidRDefault="009F6AAB" w:rsidP="0009776F">
      <w:pPr>
        <w:numPr>
          <w:ilvl w:val="1"/>
          <w:numId w:val="53"/>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hodiny výtvarnej, pracovnej, technickej a telesnej výchovy si nosí vhodný pracovný odev a športový úbor.</w:t>
      </w:r>
    </w:p>
    <w:p w:rsidR="009A160F" w:rsidRPr="009F6AAB" w:rsidRDefault="009A160F" w:rsidP="0009776F">
      <w:pPr>
        <w:numPr>
          <w:ilvl w:val="1"/>
          <w:numId w:val="53"/>
        </w:numPr>
        <w:tabs>
          <w:tab w:val="clear" w:pos="1440"/>
        </w:tabs>
        <w:spacing w:after="0" w:line="240" w:lineRule="auto"/>
        <w:ind w:left="709"/>
        <w:jc w:val="both"/>
        <w:rPr>
          <w:rFonts w:ascii="Times New Roman" w:eastAsia="Times New Roman" w:hAnsi="Times New Roman" w:cs="Times New Roman"/>
          <w:sz w:val="24"/>
          <w:szCs w:val="24"/>
          <w:lang w:eastAsia="sk-SK"/>
        </w:rPr>
      </w:pP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Starostlivosť o školské zariadenie, školské potreby, o prostredie učební, chodieb a školského dvora</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54"/>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šetriť školskú budovu, všetko vonkajšie a vnútorné zariadenie. Akékoľvek poškodenie z nedbanlivosti alebo úmyselné poškodenie, je žiak v plnej miere povinný nahradiť.</w:t>
      </w:r>
    </w:p>
    <w:p w:rsidR="009F6AAB" w:rsidRPr="009F6AAB" w:rsidRDefault="009F6AAB" w:rsidP="0009776F">
      <w:pPr>
        <w:numPr>
          <w:ilvl w:val="1"/>
          <w:numId w:val="54"/>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Každý žiak je povinný mať učebnice a zošity riadne zabalené. Ak žiak v priebehu školského roka poškodí učebnicu viac ako 20 %, musí rozdiel uhradiť. Ak učebnicu stratí, musí ju zaplatiť ako novú.</w:t>
      </w:r>
    </w:p>
    <w:p w:rsidR="009F6AAB" w:rsidRPr="009F6AAB" w:rsidRDefault="009F6AAB" w:rsidP="0009776F">
      <w:pPr>
        <w:numPr>
          <w:ilvl w:val="1"/>
          <w:numId w:val="54"/>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prechádza z jednej školy na druhú, učebnice si ponechá a odovzdá ich na tej škole, kde končí školský rok.</w:t>
      </w:r>
    </w:p>
    <w:p w:rsidR="009F6AAB" w:rsidRPr="009F6AAB" w:rsidRDefault="009F6AAB" w:rsidP="0009776F">
      <w:pPr>
        <w:numPr>
          <w:ilvl w:val="1"/>
          <w:numId w:val="54"/>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dbajú o to, aby sa neničila, ale udržiavala kvetinová výzdoba chodieb.</w:t>
      </w:r>
    </w:p>
    <w:p w:rsidR="009A160F" w:rsidRDefault="009A160F" w:rsidP="009A160F">
      <w:pPr>
        <w:spacing w:after="0" w:line="240" w:lineRule="auto"/>
        <w:jc w:val="both"/>
        <w:rPr>
          <w:rFonts w:ascii="Times New Roman" w:eastAsia="Times New Roman" w:hAnsi="Times New Roman" w:cs="Times New Roman"/>
          <w:b/>
          <w:bCs/>
          <w:sz w:val="24"/>
          <w:szCs w:val="24"/>
          <w:lang w:eastAsia="sk-SK"/>
        </w:rPr>
      </w:pP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Správanie sa žiakov mimo školy</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55"/>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povinný slušne sa správať i mimo vyučovania. Nepoškodzuje verejný a súkromný majetok.</w:t>
      </w:r>
    </w:p>
    <w:p w:rsidR="009F6AAB" w:rsidRPr="009F6AAB" w:rsidRDefault="009F6AAB" w:rsidP="0009776F">
      <w:pPr>
        <w:numPr>
          <w:ilvl w:val="1"/>
          <w:numId w:val="5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nesmie fajčiť, používať alkohol a iné návykové a omamné látky vo všetkých priestoroch školy, mimo školy a navštevovať veku neprimerané podujatia a zariadenia. V prípade dôvodného podozrenia, že žiak požil alkohol, návykové alebo omamné látky počas vyučovania, exkurzie, výletu, školy v prírode, lyžiarskeho a plaveckého výcv</w:t>
      </w:r>
      <w:r w:rsidR="00EC0DBC">
        <w:rPr>
          <w:rFonts w:ascii="Times New Roman" w:eastAsia="Times New Roman" w:hAnsi="Times New Roman" w:cs="Times New Roman"/>
          <w:sz w:val="24"/>
          <w:szCs w:val="24"/>
          <w:lang w:eastAsia="sk-SK"/>
        </w:rPr>
        <w:t>iku alebo prišiel na vyučovanie</w:t>
      </w:r>
      <w:r w:rsidRPr="009F6AAB">
        <w:rPr>
          <w:rFonts w:ascii="Times New Roman" w:eastAsia="Times New Roman" w:hAnsi="Times New Roman" w:cs="Times New Roman"/>
          <w:sz w:val="24"/>
          <w:szCs w:val="24"/>
          <w:lang w:eastAsia="sk-SK"/>
        </w:rPr>
        <w:t>, exkurziu, výlet, lyžiarsky a plavecký výcvik pod ich vplyvom, vyučujúci ktorý má dôvodné podozrenie privolá zákonného zástupcu a políciu.</w:t>
      </w:r>
    </w:p>
    <w:p w:rsidR="009A160F" w:rsidRDefault="009A160F" w:rsidP="009A160F">
      <w:pPr>
        <w:spacing w:after="0" w:line="240" w:lineRule="auto"/>
        <w:jc w:val="both"/>
        <w:rPr>
          <w:rFonts w:ascii="Times New Roman" w:eastAsia="Times New Roman" w:hAnsi="Times New Roman" w:cs="Times New Roman"/>
          <w:b/>
          <w:bCs/>
          <w:sz w:val="24"/>
          <w:szCs w:val="24"/>
          <w:lang w:eastAsia="sk-SK"/>
        </w:rPr>
      </w:pPr>
    </w:p>
    <w:p w:rsidR="009F6AAB" w:rsidRPr="009F6AAB" w:rsidRDefault="009F6AAB" w:rsidP="009A160F">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Stravovanie v školskej jedálni</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56"/>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Poplatok za stravu je povinné uhradiť do 15.dňa v mesiaci.</w:t>
      </w:r>
    </w:p>
    <w:p w:rsidR="009F6AAB" w:rsidRPr="009F6AAB" w:rsidRDefault="009F6AAB" w:rsidP="0009776F">
      <w:pPr>
        <w:numPr>
          <w:ilvl w:val="1"/>
          <w:numId w:val="5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Odhlasovanie zo stravy musí pre neprítomnosť žiaka v škole byť nahlásené deň vopred.</w:t>
      </w:r>
    </w:p>
    <w:p w:rsidR="009F6AAB" w:rsidRPr="009F6AAB" w:rsidRDefault="009F6AAB" w:rsidP="0009776F">
      <w:pPr>
        <w:numPr>
          <w:ilvl w:val="1"/>
          <w:numId w:val="5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Správanie žiakov v školskej jedálni usmerňuje prevádzkový poriadok školskej jedálne.</w:t>
      </w:r>
    </w:p>
    <w:p w:rsidR="009F6AAB" w:rsidRPr="009F6AAB" w:rsidRDefault="009F6AAB" w:rsidP="0009776F">
      <w:pPr>
        <w:numPr>
          <w:ilvl w:val="1"/>
          <w:numId w:val="5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Stravovanie prihlásených žiakov bude prebiehať podľa stanoveného harmonogramu, ktorý sú žiaci povinní rešpektovať.</w:t>
      </w:r>
    </w:p>
    <w:p w:rsidR="009F6AAB" w:rsidRPr="009F6AAB" w:rsidRDefault="009F6AAB" w:rsidP="0009776F">
      <w:pPr>
        <w:numPr>
          <w:ilvl w:val="1"/>
          <w:numId w:val="5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konzumovať rodičmi zaplatené jedlo a v školskej jedálni sa správať sebaobslužne, to znamená: samostatne a svojpomocne si prinášať jedlo, pitie a odnášať stolovací servis na určené miesto po konzumácii jedla. Žiakom 1. ročníka so stolovaním pomáhajú vychovávateľky ŠKD. V prípade rozliatia jedla alebo nápoja žiak rieši situáciu za pomoci dozor konajúceho učiteľa alebo vychovávateľa a za osobnej účinnej pomoci.</w:t>
      </w:r>
    </w:p>
    <w:p w:rsidR="009F6AAB" w:rsidRPr="009F6AAB" w:rsidRDefault="009F6AAB" w:rsidP="0009776F">
      <w:pPr>
        <w:numPr>
          <w:ilvl w:val="1"/>
          <w:numId w:val="5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nevhodného správania sa žiaka v školskej jedálni, môže byť tento zo školského stravovania vylúčený.</w:t>
      </w:r>
    </w:p>
    <w:p w:rsidR="009F6AAB" w:rsidRPr="009F6AAB" w:rsidRDefault="009F6AAB" w:rsidP="0009776F">
      <w:pPr>
        <w:numPr>
          <w:ilvl w:val="1"/>
          <w:numId w:val="5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ktorí sa nestravujú majú vstup do priestorov školskej jedálne a chodieb pred jedálňou zakázaný.</w:t>
      </w:r>
    </w:p>
    <w:p w:rsidR="002F7205" w:rsidRDefault="002F7205" w:rsidP="002F7205">
      <w:pPr>
        <w:spacing w:after="0" w:line="240" w:lineRule="auto"/>
        <w:jc w:val="both"/>
        <w:rPr>
          <w:rFonts w:ascii="Times New Roman" w:eastAsia="Times New Roman" w:hAnsi="Times New Roman" w:cs="Times New Roman"/>
          <w:b/>
          <w:bCs/>
          <w:sz w:val="24"/>
          <w:szCs w:val="24"/>
          <w:lang w:eastAsia="sk-SK"/>
        </w:rPr>
      </w:pP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Triedna samospráva žiakov</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57"/>
        </w:numPr>
        <w:tabs>
          <w:tab w:val="clear" w:pos="1440"/>
        </w:tabs>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w:t>
      </w:r>
      <w:r w:rsidRPr="009F6AAB">
        <w:rPr>
          <w:rFonts w:ascii="Times New Roman" w:eastAsia="Times New Roman" w:hAnsi="Times New Roman" w:cs="Times New Roman"/>
          <w:sz w:val="24"/>
          <w:szCs w:val="24"/>
          <w:lang w:eastAsia="sk-SK"/>
        </w:rPr>
        <w:t xml:space="preserve">Žiacky kolektív triedy si so súhlasom triedneho učiteľa volí triednu žiacku samosprávu na čele s predsedom a ďalšími členmi podľa odporúčania triedneho </w:t>
      </w:r>
      <w:r w:rsidRPr="009F6AAB">
        <w:rPr>
          <w:rFonts w:ascii="Times New Roman" w:eastAsia="Times New Roman" w:hAnsi="Times New Roman" w:cs="Times New Roman"/>
          <w:sz w:val="24"/>
          <w:szCs w:val="24"/>
          <w:lang w:eastAsia="sk-SK"/>
        </w:rPr>
        <w:lastRenderedPageBreak/>
        <w:t>učiteľa. Predseda zastupuje triedu, dbá o</w:t>
      </w:r>
      <w:r w:rsidR="00EC0DBC">
        <w:rPr>
          <w:rFonts w:ascii="Times New Roman" w:eastAsia="Times New Roman" w:hAnsi="Times New Roman" w:cs="Times New Roman"/>
          <w:sz w:val="24"/>
          <w:szCs w:val="24"/>
          <w:lang w:eastAsia="sk-SK"/>
        </w:rPr>
        <w:t> </w:t>
      </w:r>
      <w:r w:rsidRPr="009F6AAB">
        <w:rPr>
          <w:rFonts w:ascii="Times New Roman" w:eastAsia="Times New Roman" w:hAnsi="Times New Roman" w:cs="Times New Roman"/>
          <w:sz w:val="24"/>
          <w:szCs w:val="24"/>
          <w:lang w:eastAsia="sk-SK"/>
        </w:rPr>
        <w:t>poriadok</w:t>
      </w:r>
      <w:r w:rsidR="00EC0DBC">
        <w:rPr>
          <w:rFonts w:ascii="Times New Roman" w:eastAsia="Times New Roman" w:hAnsi="Times New Roman" w:cs="Times New Roman"/>
          <w:sz w:val="24"/>
          <w:szCs w:val="24"/>
          <w:lang w:eastAsia="sk-SK"/>
        </w:rPr>
        <w:t xml:space="preserve"> v špeciálizovaných učebniach</w:t>
      </w:r>
      <w:r w:rsidRPr="009F6AAB">
        <w:rPr>
          <w:rFonts w:ascii="Times New Roman" w:eastAsia="Times New Roman" w:hAnsi="Times New Roman" w:cs="Times New Roman"/>
          <w:sz w:val="24"/>
          <w:szCs w:val="24"/>
          <w:lang w:eastAsia="sk-SK"/>
        </w:rPr>
        <w:t>, správanie spolužiakov a o inventár triedy, predkladá požiadavky triednemu učiteľovi a ostatným vyučujúcim. Povinnosti ďalších členov určuje triedny učiteľ. Triedna žiacka samospráva je pomocný orgán triedneho učiteľa.</w:t>
      </w:r>
    </w:p>
    <w:p w:rsidR="009F6AAB" w:rsidRPr="009F6AAB" w:rsidRDefault="009F6AAB" w:rsidP="0009776F">
      <w:pPr>
        <w:numPr>
          <w:ilvl w:val="1"/>
          <w:numId w:val="5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Týždenníkov určuje triedny učiteľ, ktorí majú za úlohu plniť povinnosti podľa požiadaviek vyučujúceho: </w:t>
      </w:r>
    </w:p>
    <w:p w:rsidR="009F6AAB" w:rsidRPr="009F6AAB" w:rsidRDefault="009F6AAB" w:rsidP="0009776F">
      <w:pPr>
        <w:numPr>
          <w:ilvl w:val="3"/>
          <w:numId w:val="57"/>
        </w:numPr>
        <w:spacing w:after="0" w:line="240" w:lineRule="auto"/>
        <w:ind w:left="1276"/>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 vyučovaním zotrú tabuľu, pripravia kriedy a ostatné potreby,</w:t>
      </w:r>
    </w:p>
    <w:p w:rsidR="009F6AAB" w:rsidRPr="00EC0DBC" w:rsidRDefault="009F6AAB" w:rsidP="0009776F">
      <w:pPr>
        <w:numPr>
          <w:ilvl w:val="3"/>
          <w:numId w:val="12"/>
        </w:numPr>
        <w:spacing w:after="0" w:line="240" w:lineRule="auto"/>
        <w:ind w:left="127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každej hodine zahlásia neprítomných,</w:t>
      </w:r>
      <w:r w:rsidR="00EC0DBC">
        <w:rPr>
          <w:rFonts w:ascii="Times New Roman" w:eastAsia="Times New Roman" w:hAnsi="Times New Roman" w:cs="Times New Roman"/>
          <w:sz w:val="24"/>
          <w:szCs w:val="24"/>
          <w:lang w:eastAsia="sk-SK"/>
        </w:rPr>
        <w:t xml:space="preserve"> oznámia po 5. minútach</w:t>
      </w:r>
      <w:r w:rsidR="00EC0DBC" w:rsidRPr="00EC0DBC">
        <w:rPr>
          <w:rFonts w:ascii="Times New Roman" w:eastAsia="Times New Roman" w:hAnsi="Times New Roman" w:cs="Times New Roman"/>
          <w:sz w:val="24"/>
          <w:szCs w:val="24"/>
          <w:lang w:eastAsia="sk-SK"/>
        </w:rPr>
        <w:t xml:space="preserve"> </w:t>
      </w:r>
      <w:r w:rsidRPr="00EC0DBC">
        <w:rPr>
          <w:rFonts w:ascii="Times New Roman" w:eastAsia="Times New Roman" w:hAnsi="Times New Roman" w:cs="Times New Roman"/>
          <w:sz w:val="24"/>
          <w:szCs w:val="24"/>
          <w:lang w:eastAsia="sk-SK"/>
        </w:rPr>
        <w:t>v zborovni  neprítomnosť  učiteľa na vyučovacej hodine,</w:t>
      </w:r>
    </w:p>
    <w:p w:rsidR="009F6AAB" w:rsidRPr="009F6AAB" w:rsidRDefault="009F6AAB" w:rsidP="0009776F">
      <w:pPr>
        <w:numPr>
          <w:ilvl w:val="3"/>
          <w:numId w:val="13"/>
        </w:numPr>
        <w:spacing w:after="0" w:line="240" w:lineRule="auto"/>
        <w:ind w:left="127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skončení vyučovania zotrú tabuľu, uložia pomôcky, zavoria okná a prekontrolujú   uzáver vody,</w:t>
      </w:r>
    </w:p>
    <w:p w:rsidR="009F6AAB" w:rsidRPr="009F6AAB" w:rsidRDefault="009F6AAB" w:rsidP="0009776F">
      <w:pPr>
        <w:numPr>
          <w:ilvl w:val="3"/>
          <w:numId w:val="14"/>
        </w:numPr>
        <w:spacing w:after="0" w:line="240" w:lineRule="auto"/>
        <w:ind w:left="127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dbajú o estetické prostredie </w:t>
      </w:r>
      <w:r w:rsidR="00EC0DBC">
        <w:rPr>
          <w:rFonts w:ascii="Times New Roman" w:eastAsia="Times New Roman" w:hAnsi="Times New Roman" w:cs="Times New Roman"/>
          <w:sz w:val="24"/>
          <w:szCs w:val="24"/>
          <w:lang w:eastAsia="sk-SK"/>
        </w:rPr>
        <w:t xml:space="preserve">každej </w:t>
      </w:r>
      <w:r w:rsidRPr="009F6AAB">
        <w:rPr>
          <w:rFonts w:ascii="Times New Roman" w:eastAsia="Times New Roman" w:hAnsi="Times New Roman" w:cs="Times New Roman"/>
          <w:sz w:val="24"/>
          <w:szCs w:val="24"/>
          <w:lang w:eastAsia="sk-SK"/>
        </w:rPr>
        <w:t>triedy,.</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Školský klub detí</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1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do ŠKD prijatý na základe zápisného lístka vyplneného rodičmi a po uhradení stanoveného poplatku</w:t>
      </w:r>
      <w:r w:rsidR="00EC0DBC">
        <w:rPr>
          <w:rFonts w:ascii="Times New Roman" w:eastAsia="Times New Roman" w:hAnsi="Times New Roman" w:cs="Times New Roman"/>
          <w:sz w:val="24"/>
          <w:szCs w:val="24"/>
          <w:lang w:eastAsia="sk-SK"/>
        </w:rPr>
        <w:t>.</w:t>
      </w:r>
    </w:p>
    <w:p w:rsidR="009F6AAB" w:rsidRPr="009F6AAB" w:rsidRDefault="009F6AAB" w:rsidP="0009776F">
      <w:pPr>
        <w:numPr>
          <w:ilvl w:val="1"/>
          <w:numId w:val="1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Začiatok činnosti v ŠKD: popoludňajšia činnosť – 11</w:t>
      </w:r>
      <w:r w:rsidR="00EC0DBC">
        <w:rPr>
          <w:rFonts w:ascii="Times New Roman" w:eastAsia="Times New Roman" w:hAnsi="Times New Roman" w:cs="Times New Roman"/>
          <w:sz w:val="24"/>
          <w:szCs w:val="24"/>
          <w:vertAlign w:val="superscript"/>
          <w:lang w:eastAsia="sk-SK"/>
        </w:rPr>
        <w:t>.30</w:t>
      </w:r>
      <w:r w:rsidRPr="009F6AAB">
        <w:rPr>
          <w:rFonts w:ascii="Times New Roman" w:eastAsia="Times New Roman" w:hAnsi="Times New Roman" w:cs="Times New Roman"/>
          <w:sz w:val="24"/>
          <w:szCs w:val="24"/>
          <w:lang w:eastAsia="sk-SK"/>
        </w:rPr>
        <w:t xml:space="preserve"> h</w:t>
      </w:r>
      <w:r w:rsidR="00EC0DBC">
        <w:rPr>
          <w:rFonts w:ascii="Times New Roman" w:eastAsia="Times New Roman" w:hAnsi="Times New Roman" w:cs="Times New Roman"/>
          <w:sz w:val="24"/>
          <w:szCs w:val="24"/>
          <w:lang w:eastAsia="sk-SK"/>
        </w:rPr>
        <w:t>od. do 16</w:t>
      </w:r>
      <w:r w:rsidRPr="009F6AAB">
        <w:rPr>
          <w:rFonts w:ascii="Times New Roman" w:eastAsia="Times New Roman" w:hAnsi="Times New Roman" w:cs="Times New Roman"/>
          <w:sz w:val="24"/>
          <w:szCs w:val="24"/>
          <w:vertAlign w:val="superscript"/>
          <w:lang w:eastAsia="sk-SK"/>
        </w:rPr>
        <w:t>.</w:t>
      </w:r>
      <w:r w:rsidR="000C017B">
        <w:rPr>
          <w:rFonts w:ascii="Times New Roman" w:eastAsia="Times New Roman" w:hAnsi="Times New Roman" w:cs="Times New Roman"/>
          <w:sz w:val="24"/>
          <w:szCs w:val="24"/>
          <w:vertAlign w:val="superscript"/>
          <w:lang w:eastAsia="sk-SK"/>
        </w:rPr>
        <w:t>15</w:t>
      </w:r>
      <w:r w:rsidRPr="009F6AAB">
        <w:rPr>
          <w:rFonts w:ascii="Times New Roman" w:eastAsia="Times New Roman" w:hAnsi="Times New Roman" w:cs="Times New Roman"/>
          <w:sz w:val="24"/>
          <w:szCs w:val="24"/>
          <w:lang w:eastAsia="sk-SK"/>
        </w:rPr>
        <w:t xml:space="preserve"> hod.</w:t>
      </w:r>
      <w:r w:rsidR="00EC0DBC">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1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má žiak odísť zo ŠKD v iný čas, ako je uvedené na zápisnom lístku, musia to rodičia oznámiť vychovávateľke písomne alebo telefonicky, alebo poslať pre žiaka dospelú osobu na základe písomného splnomocnenia zákonného zástupcu.</w:t>
      </w:r>
    </w:p>
    <w:p w:rsidR="009F6AAB" w:rsidRPr="009F6AAB" w:rsidRDefault="009F6AAB" w:rsidP="0009776F">
      <w:pPr>
        <w:numPr>
          <w:ilvl w:val="1"/>
          <w:numId w:val="1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žiaka ŠKD sa v plnom rozsahu vzťahuje vnútorný poriadok školy.</w:t>
      </w:r>
    </w:p>
    <w:p w:rsidR="009F6AAB" w:rsidRPr="009F6AAB" w:rsidRDefault="009F6AAB" w:rsidP="0009776F">
      <w:pPr>
        <w:numPr>
          <w:ilvl w:val="1"/>
          <w:numId w:val="1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nedodržaní vnútorného poriadku školy môže byť žiak z ŠKD vylúčený.</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Telocvičný poriadok</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do priestorov telocvične len v sprievode vyučujúceho.</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nosiť na telesnú výchovu športové oblečenie a obuv.</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príchode zo šatní do telocvične žiaci nastúpia do určeného tvaru.</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Vyučujúci je povinný skontrolovať počet žiakov a ich ustrojenosť.</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je žiak uznaný lekárom ako necvičiaci, je povinný o tom predložiť lekárske potvrdenie.</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dodržiavajú pokyny vyučujúceho. Vyučujúci je povinný pred každým cvičením upozorniť na riziká cviku a vysvetliť zásady bezpečného správania sa a konania.</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nepoškodzujú zariadenie telocvične. V prípade úmyselného poškodenia žiak škodu nahradí.</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telocvični je zakázané manipulovať s otvoreným ohňom.</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priestoroch telocvične je zakázané používať stravu a nápoje, fajčiť, používať alkoholické nápoje a iné návykové látky.</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skončení cvičenia je povinný vyučujúci spolu so žiakmi uložiť používané náradie na svoje miesto.</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po skončení hodiny prejdú do šatní, vykonajú osobnú hygienu, prezlečú sa a čakajú na vyučujúceho.</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Vyučujúci po skončení hodiny skontroluje priestory telocvične.</w:t>
      </w:r>
    </w:p>
    <w:p w:rsidR="009F6AAB" w:rsidRPr="009F6AAB" w:rsidRDefault="009F6AAB" w:rsidP="0009776F">
      <w:pPr>
        <w:numPr>
          <w:ilvl w:val="1"/>
          <w:numId w:val="16"/>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opúšťajú telocvičňu v sprievode vyučujúceho.</w:t>
      </w:r>
    </w:p>
    <w:p w:rsidR="009F6AAB" w:rsidRPr="009F6AAB"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Zásady správania žiaka v počítačovej učebni</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1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si sadne na miesto, ktoré mu určí učiteľ. Počítač zapne i vypne len na pokyn učiteľa. Počas vyučovacej hodiny miesto nemení a pracuje len na počítači, ktorý mu bol pridelený.</w:t>
      </w:r>
    </w:p>
    <w:p w:rsidR="009F6AAB" w:rsidRPr="009F6AAB" w:rsidRDefault="009F6AAB" w:rsidP="0009776F">
      <w:pPr>
        <w:numPr>
          <w:ilvl w:val="1"/>
          <w:numId w:val="1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zistí, že prístroj (zariadenie), s ktorým má pracovať je poškodený alebo nefunguje, je povinný okamžite o tom informovať učiteľa.</w:t>
      </w:r>
    </w:p>
    <w:p w:rsidR="009F6AAB" w:rsidRPr="009F6AAB" w:rsidRDefault="009F6AAB" w:rsidP="0009776F">
      <w:pPr>
        <w:numPr>
          <w:ilvl w:val="1"/>
          <w:numId w:val="1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Vzhľadom k dodržaniu bezpečnosti a čistoty pracovného prostredia v učebni je zakázané jesť a piť. Žiaci pri práci dbajú na to, aby sa prstami nedotýkali monitora počítača.</w:t>
      </w:r>
    </w:p>
    <w:p w:rsidR="009F6AAB" w:rsidRPr="009F6AAB" w:rsidRDefault="009F6AAB" w:rsidP="0009776F">
      <w:pPr>
        <w:numPr>
          <w:ilvl w:val="1"/>
          <w:numId w:val="1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Prístroje v učebni sú nastavené na optimálnu prácu, a preto žiadny žiak nesmie zapínať, vypínať alebo akokoľvek inak nastavovať prístroje a zariadenia, pokiaľ mu to vyslovene nepovolí učiteľ.</w:t>
      </w:r>
    </w:p>
    <w:p w:rsidR="009F6AAB" w:rsidRPr="009F6AAB" w:rsidRDefault="009F6AAB" w:rsidP="0009776F">
      <w:pPr>
        <w:numPr>
          <w:ilvl w:val="1"/>
          <w:numId w:val="1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Je zakázaný vstup žiaka do priestoru za počítačmi, t.j. do priestoru medzi stolmi a stenou (oknom).</w:t>
      </w:r>
    </w:p>
    <w:p w:rsidR="009F6AAB" w:rsidRPr="009F6AAB" w:rsidRDefault="009F6AAB" w:rsidP="0009776F">
      <w:pPr>
        <w:numPr>
          <w:ilvl w:val="1"/>
          <w:numId w:val="1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 odchodom z učebne žiak skontroluje, či je vypnutý počítač, monitor, reproduktory, prípadne iné prídavné zariadenia a zanechá po sebe poriadok.</w:t>
      </w:r>
    </w:p>
    <w:p w:rsidR="009F6AAB" w:rsidRPr="009F6AAB" w:rsidRDefault="009F6AAB" w:rsidP="0009776F">
      <w:pPr>
        <w:numPr>
          <w:ilvl w:val="1"/>
          <w:numId w:val="17"/>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učebni je prísne zakázané:</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Používať vlastné prenosné médiá (disketa, CD, DVD, flash disk...), pokiaľ prácu s nimi  nepovolí učiteľ.</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Inštalovať alebo kopírovať na pevný disk počítača akýkoľvek program (hru) z akéhokoľvek média (disketa, CD, DVD, flash disk, iný počítač v sieti). Týka sa to aj inštalácie programov (hier) stiahnutých z Internetu.</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Sťahovať bez povolenia učiteľom akékoľvek dáta z Internetu, ktoré nesúvisia s vyučovacím procesom na danej vyučovacej hodine.</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Sťahovať z Internetu nelegálny softvér (programy, fotografie, hudbu, video a podobne).  Prezeranie alebo sťahovanie súborov s neslušným alebo vulgárnym obsahom.</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Kopírovať z pevného disku počítača akékoľvek dáta, pokiaľ prácu nepovolí učiteľ.</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Pripájať, odpájať alebo spájať káblami (vodičmi) akékoľvek prístroje (zariadenia) v učebni, napríklad pripájať/odpájať myš, klávesnicu, monitor, kameru, mikrofón, vlastný fotoaparát, vlastný mobilný telefón, sieťový kábel a podobne. Výnimku tvorí pripojenie/odpojenie slúchadiel.</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Porušenie ktoréhokoľvek pravidla v tomto bode sa bude považovať za hrubé porušenie školského poriadku.</w:t>
      </w:r>
    </w:p>
    <w:p w:rsidR="009F6AAB" w:rsidRPr="009F6AAB" w:rsidRDefault="009F6AAB" w:rsidP="0009776F">
      <w:pPr>
        <w:numPr>
          <w:ilvl w:val="0"/>
          <w:numId w:val="18"/>
        </w:numPr>
        <w:spacing w:after="0" w:line="240" w:lineRule="auto"/>
        <w:ind w:left="1134"/>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svojou nedbalosťou a nedodržaním uvedených pokynov spôsobí v učebni škodu, bude náhrada škody vymáhaná od jeho zákonného zástupcu (rodiča).</w:t>
      </w:r>
    </w:p>
    <w:p w:rsidR="00371439" w:rsidRDefault="009F6AAB" w:rsidP="009F6AAB">
      <w:pPr>
        <w:spacing w:after="0" w:line="240" w:lineRule="auto"/>
        <w:ind w:left="72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2F7205">
      <w:pP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Zásady správania žiaka pri práci na školskom pozemku</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19"/>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na školský pozemok v prítomnosti vyučujúceho a dodržiavajú jeho pokyny o bezpečnosti pri práci.</w:t>
      </w:r>
    </w:p>
    <w:p w:rsidR="009F6AAB" w:rsidRPr="009F6AAB" w:rsidRDefault="009F6AAB" w:rsidP="0009776F">
      <w:pPr>
        <w:numPr>
          <w:ilvl w:val="1"/>
          <w:numId w:val="19"/>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mať na hodine oblečené vhodné pracovné oblečenie a pevnú obuv.</w:t>
      </w:r>
    </w:p>
    <w:p w:rsidR="009F6AAB" w:rsidRPr="009F6AAB" w:rsidRDefault="009F6AAB" w:rsidP="0009776F">
      <w:pPr>
        <w:numPr>
          <w:ilvl w:val="1"/>
          <w:numId w:val="19"/>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Pracovné náradie sú povinní nosiť ostrou hranou nadol.</w:t>
      </w:r>
    </w:p>
    <w:p w:rsidR="009F6AAB" w:rsidRPr="009F6AAB" w:rsidRDefault="009F6AAB" w:rsidP="0009776F">
      <w:pPr>
        <w:numPr>
          <w:ilvl w:val="1"/>
          <w:numId w:val="19"/>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práci sú povinní dbať na vlastnú bezpečnosť a bezpečnosť spolužiakov.</w:t>
      </w:r>
    </w:p>
    <w:p w:rsidR="009F6AAB" w:rsidRPr="009F6AAB" w:rsidRDefault="009F6AAB" w:rsidP="0009776F">
      <w:pPr>
        <w:numPr>
          <w:ilvl w:val="1"/>
          <w:numId w:val="19"/>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poranenia sú povinní ohlásiť túto skutočnosť ihneď vyučujúcemu.</w:t>
      </w:r>
    </w:p>
    <w:p w:rsidR="009F6AAB" w:rsidRPr="009F6AAB" w:rsidRDefault="009F6AAB" w:rsidP="0009776F">
      <w:pPr>
        <w:numPr>
          <w:ilvl w:val="1"/>
          <w:numId w:val="19"/>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Sklad náradia uzatvára vyučujúci a skontroluje stav náradia, ktoré musí byť očistené a bezpečne uložené.</w:t>
      </w:r>
    </w:p>
    <w:p w:rsidR="009F6AAB" w:rsidRPr="009F6AAB" w:rsidRDefault="009F6AAB" w:rsidP="0009776F">
      <w:pPr>
        <w:numPr>
          <w:ilvl w:val="1"/>
          <w:numId w:val="19"/>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zo školského pozemku odchádzajú pod vedením vyučujúceho.</w:t>
      </w:r>
    </w:p>
    <w:p w:rsidR="002F7205" w:rsidRDefault="002F7205" w:rsidP="002F7205">
      <w:pPr>
        <w:spacing w:after="0" w:line="240" w:lineRule="auto"/>
        <w:jc w:val="both"/>
        <w:rPr>
          <w:rFonts w:ascii="Times New Roman" w:eastAsia="Times New Roman" w:hAnsi="Times New Roman" w:cs="Times New Roman"/>
          <w:b/>
          <w:bCs/>
          <w:sz w:val="24"/>
          <w:szCs w:val="24"/>
          <w:lang w:eastAsia="sk-SK"/>
        </w:rPr>
      </w:pP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Zásady správania žiaka pri práci v školskej dielni</w:t>
      </w:r>
      <w:r w:rsidRPr="009F6AAB">
        <w:rPr>
          <w:rFonts w:ascii="Times New Roman" w:eastAsia="Times New Roman" w:hAnsi="Times New Roman" w:cs="Times New Roman"/>
          <w:sz w:val="24"/>
          <w:szCs w:val="24"/>
          <w:lang w:eastAsia="sk-SK"/>
        </w:rPr>
        <w:t xml:space="preserve"> </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školskej dielni platí pre žiakov v plnom rozsahu školský poriadok.</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vstupujú do školskej dielne len v sprievode vyučujúceho a dodržiavajú jeho pokyny o bezpečnosti pri práci.</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 príchode do dielne žiak zaujme miesto pri pracovnom stole, ktoré mu určí vyučujúci.</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Žiaci sú povinní si priniesť vhodné pracovné oblečenie a potrebné ochranné pracovné pomôcky ak si to práca bude vyžadovať.</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Pracovné náradie sú povinní nosiť ostrou hranou nadol.</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práci sú povinní dbať na vlastnú bezpečnosť a bezpečnosť spolužiakov.</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 prípade poranenia sú povinní túto skutočnosť ihneď vyučujúcemu.</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Pri každej činnosti žiak pracuje s prideleným materiálom hospodárne, používa len pridelené náradie a nástroje. Žiakom nie je dovolené ho svojvoľne vyberať zo skriniek a políc, ani z iných pracovných stolov.</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nepracuje s poškodeným pracovným náradím alebo nástrojmi. Každé poškodenie ihneď hlási vyučujúcemu.</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Žiakom nie je dovolené pracovať s elektrickými strojmi a prístrojmi, len ak to určí vyučujúci a pod jeho priamym dohľadom.</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je povinní po skončení práce odovzdať pracovné pomôcky a zanechať pracovné miesto nepoškodené a čisté.</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Školskú dielňu uzatvára vyučujúci a skontroluje stav náradia, ktoré musí byť očistené a bezpečne uložené.</w:t>
      </w:r>
    </w:p>
    <w:p w:rsidR="009F6AAB" w:rsidRPr="009F6AAB" w:rsidRDefault="009F6AAB" w:rsidP="0009776F">
      <w:pPr>
        <w:numPr>
          <w:ilvl w:val="1"/>
          <w:numId w:val="20"/>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sú povinní rešpektovať bezpečnostné pokyny učiteľa pri práci s jednotlivými nástrojmi a materiálom.</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Pravidlá ospravedlňovania žiakov</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09776F">
      <w:pPr>
        <w:numPr>
          <w:ilvl w:val="0"/>
          <w:numId w:val="21"/>
        </w:numPr>
        <w:spacing w:after="0" w:line="240" w:lineRule="auto"/>
        <w:ind w:left="851"/>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sa žiak nemôže zúčastniť na výchove a vzdelávaní v škole jeho </w:t>
      </w:r>
      <w:r w:rsidRPr="009F6AAB">
        <w:rPr>
          <w:rFonts w:ascii="Times New Roman" w:eastAsia="Times New Roman" w:hAnsi="Times New Roman" w:cs="Times New Roman"/>
          <w:b/>
          <w:bCs/>
          <w:sz w:val="24"/>
          <w:szCs w:val="24"/>
          <w:u w:val="single"/>
          <w:lang w:eastAsia="sk-SK"/>
        </w:rPr>
        <w:t>zákonný zástupca je povinný oznámiť bezodkladne</w:t>
      </w:r>
      <w:r w:rsidRPr="009F6AAB">
        <w:rPr>
          <w:rFonts w:ascii="Times New Roman" w:eastAsia="Times New Roman" w:hAnsi="Times New Roman" w:cs="Times New Roman"/>
          <w:sz w:val="24"/>
          <w:szCs w:val="24"/>
          <w:u w:val="single"/>
          <w:lang w:eastAsia="sk-SK"/>
        </w:rPr>
        <w:t xml:space="preserve"> </w:t>
      </w:r>
      <w:r w:rsidRPr="009F6AAB">
        <w:rPr>
          <w:rFonts w:ascii="Times New Roman" w:eastAsia="Times New Roman" w:hAnsi="Times New Roman" w:cs="Times New Roman"/>
          <w:sz w:val="24"/>
          <w:szCs w:val="24"/>
          <w:lang w:eastAsia="sk-SK"/>
        </w:rPr>
        <w:t xml:space="preserve">triednemu učiteľovi príčinu neprítomnosti, </w:t>
      </w:r>
      <w:r w:rsidRPr="009F6AAB">
        <w:rPr>
          <w:rFonts w:ascii="Times New Roman" w:eastAsia="Times New Roman" w:hAnsi="Times New Roman" w:cs="Times New Roman"/>
          <w:b/>
          <w:bCs/>
          <w:sz w:val="24"/>
          <w:szCs w:val="24"/>
          <w:u w:val="single"/>
          <w:lang w:eastAsia="sk-SK"/>
        </w:rPr>
        <w:t>najneskôr do 48 hodín,</w:t>
      </w:r>
      <w:r w:rsidRPr="009F6AAB">
        <w:rPr>
          <w:rFonts w:ascii="Times New Roman" w:eastAsia="Times New Roman" w:hAnsi="Times New Roman" w:cs="Times New Roman"/>
          <w:sz w:val="24"/>
          <w:szCs w:val="24"/>
          <w:lang w:eastAsia="sk-SK"/>
        </w:rPr>
        <w:t xml:space="preserve"> najlepšie prostredníctvom elektronickej žiackej knižky, telefonicky alebo osobne.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Za dôvod ospravedlniteľnej neprítomnosti žiaka sa uznáva najmä:</w:t>
      </w:r>
    </w:p>
    <w:p w:rsidR="009F6AAB" w:rsidRPr="009F6AAB" w:rsidRDefault="009F6AAB" w:rsidP="0009776F">
      <w:pPr>
        <w:numPr>
          <w:ilvl w:val="0"/>
          <w:numId w:val="2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choroba, prípadne lekárom nariadený zákaz dochádzky do školy,</w:t>
      </w:r>
    </w:p>
    <w:p w:rsidR="009F6AAB" w:rsidRPr="009F6AAB" w:rsidRDefault="009F6AAB" w:rsidP="0009776F">
      <w:pPr>
        <w:numPr>
          <w:ilvl w:val="0"/>
          <w:numId w:val="2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mimoriadne nepriaznivé poveternostné podmienky,</w:t>
      </w:r>
    </w:p>
    <w:p w:rsidR="009F6AAB" w:rsidRPr="009F6AAB" w:rsidRDefault="009F6AAB" w:rsidP="0009776F">
      <w:pPr>
        <w:numPr>
          <w:ilvl w:val="0"/>
          <w:numId w:val="2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náhle prerušenie premávky hromadných dopravných prostriedkov,</w:t>
      </w:r>
    </w:p>
    <w:p w:rsidR="009F6AAB" w:rsidRPr="009F6AAB" w:rsidRDefault="009F6AAB" w:rsidP="0009776F">
      <w:pPr>
        <w:numPr>
          <w:ilvl w:val="0"/>
          <w:numId w:val="2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mimoriadne udalosti v rodine,</w:t>
      </w:r>
    </w:p>
    <w:p w:rsidR="009F6AAB" w:rsidRPr="009F6AAB" w:rsidRDefault="009F6AAB" w:rsidP="0009776F">
      <w:pPr>
        <w:numPr>
          <w:ilvl w:val="0"/>
          <w:numId w:val="2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účasť žiaka na súťažiach.</w:t>
      </w:r>
    </w:p>
    <w:p w:rsidR="009F6AAB" w:rsidRPr="009F6AAB" w:rsidRDefault="009F6AAB" w:rsidP="0009776F">
      <w:pPr>
        <w:numPr>
          <w:ilvl w:val="0"/>
          <w:numId w:val="2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Neprítomnosť žiaka, ktorá trvá najviac 3 po sebe nasledujúce vyučovacie dni, ospravedlňuje jeho zákonný zástupca písomne do 2 pracovných dní po príchode do školy. Vo výnimočných a osobitne odôvodnených prípadoch (podozrenie zo záškoláctva, atď.) škola môže vyžadovať lekárske potvrdenie o chorobe žiaka alebo iný doklad potvrdzujúci odôvodnenosť jeho neprítomnosti.</w:t>
      </w:r>
    </w:p>
    <w:p w:rsidR="009F6AAB" w:rsidRPr="009F6AAB" w:rsidRDefault="009F6AAB" w:rsidP="0009776F">
      <w:pPr>
        <w:numPr>
          <w:ilvl w:val="0"/>
          <w:numId w:val="2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neprítomnosť žiaka z dôvodu ochorenia trvá dlhšie  ako 3 po sebe nasledujúce vyučovacie dni, predloží žiak alebo jeho zákonný zástupca potvrdenie od lekára.</w:t>
      </w:r>
    </w:p>
    <w:p w:rsidR="009F6AAB" w:rsidRPr="009F6AAB" w:rsidRDefault="009F6AAB" w:rsidP="0009776F">
      <w:pPr>
        <w:numPr>
          <w:ilvl w:val="0"/>
          <w:numId w:val="2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Uvoľniť žiaka z vyučovania v priebehu dňa môže triedny učiteľ na základe písomnej alebo osobnej žiadosti zákonného zástupcu, ktorý si žiaka prevezme zo školy osobne, inak škola nenesie zaňho ďalej zodpovednosť.</w:t>
      </w:r>
    </w:p>
    <w:p w:rsidR="009F6AAB" w:rsidRPr="009F6AAB" w:rsidRDefault="009F6AAB" w:rsidP="0009776F">
      <w:pPr>
        <w:numPr>
          <w:ilvl w:val="0"/>
          <w:numId w:val="2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Vopred známu neprítomnosť žiaka na žiadosť zákonného zástupcu, najviac však  2 dni</w:t>
      </w:r>
      <w:r w:rsidR="00A3422C">
        <w:rPr>
          <w:rFonts w:ascii="Times New Roman" w:eastAsia="Times New Roman" w:hAnsi="Times New Roman" w:cs="Times New Roman"/>
          <w:sz w:val="24"/>
          <w:szCs w:val="24"/>
          <w:lang w:eastAsia="sk-SK"/>
        </w:rPr>
        <w:t>,</w:t>
      </w:r>
      <w:r w:rsidRPr="009F6AAB">
        <w:rPr>
          <w:rFonts w:ascii="Times New Roman" w:eastAsia="Times New Roman" w:hAnsi="Times New Roman" w:cs="Times New Roman"/>
          <w:sz w:val="24"/>
          <w:szCs w:val="24"/>
          <w:lang w:eastAsia="sk-SK"/>
        </w:rPr>
        <w:t xml:space="preserve"> </w:t>
      </w:r>
      <w:r w:rsidR="00A3422C">
        <w:rPr>
          <w:rFonts w:ascii="Times New Roman" w:eastAsia="Times New Roman" w:hAnsi="Times New Roman" w:cs="Times New Roman"/>
          <w:sz w:val="24"/>
          <w:szCs w:val="24"/>
          <w:lang w:eastAsia="sk-SK"/>
        </w:rPr>
        <w:t xml:space="preserve">za obdobie pol roka, </w:t>
      </w:r>
      <w:r w:rsidRPr="009F6AAB">
        <w:rPr>
          <w:rFonts w:ascii="Times New Roman" w:eastAsia="Times New Roman" w:hAnsi="Times New Roman" w:cs="Times New Roman"/>
          <w:sz w:val="24"/>
          <w:szCs w:val="24"/>
          <w:lang w:eastAsia="sk-SK"/>
        </w:rPr>
        <w:t xml:space="preserve">je </w:t>
      </w:r>
      <w:r w:rsidR="00A3422C">
        <w:rPr>
          <w:rFonts w:ascii="Times New Roman" w:eastAsia="Times New Roman" w:hAnsi="Times New Roman" w:cs="Times New Roman"/>
          <w:sz w:val="24"/>
          <w:szCs w:val="24"/>
          <w:lang w:eastAsia="sk-SK"/>
        </w:rPr>
        <w:t>v kompetencii triedneho učiteľa (okrem PN)</w:t>
      </w:r>
    </w:p>
    <w:p w:rsidR="009F6AAB" w:rsidRPr="009F6AAB" w:rsidRDefault="009F6AAB" w:rsidP="0009776F">
      <w:pPr>
        <w:numPr>
          <w:ilvl w:val="0"/>
          <w:numId w:val="2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Pri vopred známej dlhodobej neprítomnosti žiaka na vyučovaní podá zákonný zástupca písomnú žiadosť riaditeľovi školy. Na túto žiadosť odpovedá riaditeľstvo školy iba v prípade zamietnutia žiadosti. </w:t>
      </w:r>
      <w:r w:rsidRPr="009F6AAB">
        <w:rPr>
          <w:rFonts w:ascii="Times New Roman" w:eastAsia="Times New Roman" w:hAnsi="Times New Roman" w:cs="Times New Roman"/>
          <w:b/>
          <w:bCs/>
          <w:sz w:val="24"/>
          <w:szCs w:val="24"/>
          <w:lang w:eastAsia="sk-SK"/>
        </w:rPr>
        <w:t>O uvoľnenie žiaka musí rodič žiadať vopred!</w:t>
      </w:r>
    </w:p>
    <w:p w:rsidR="009F6AAB" w:rsidRPr="009F6AAB" w:rsidRDefault="009F6AAB" w:rsidP="0009776F">
      <w:pPr>
        <w:numPr>
          <w:ilvl w:val="0"/>
          <w:numId w:val="2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zákonný zástupca nedodrží stanovené podmienky ospravedlnenia, vymeškané hodiny budú neospravedlnené.</w:t>
      </w:r>
    </w:p>
    <w:p w:rsidR="009F6AAB" w:rsidRPr="009F6AAB" w:rsidRDefault="009F6AAB" w:rsidP="0009776F">
      <w:pPr>
        <w:numPr>
          <w:ilvl w:val="0"/>
          <w:numId w:val="23"/>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Za neospravedlnené hodiny môže byť žiak potrestaný zníženou známkou zo správania alebo podaním oznámenia na rodičov. Za neospravedlnené hodiny počas jedného polroka:  </w:t>
      </w:r>
    </w:p>
    <w:p w:rsidR="009F6AAB" w:rsidRPr="009F6AAB" w:rsidRDefault="009F6AAB" w:rsidP="0009776F">
      <w:pPr>
        <w:numPr>
          <w:ilvl w:val="0"/>
          <w:numId w:val="2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menej ako 3 vyučovacie hodiny - </w:t>
      </w:r>
      <w:r w:rsidRPr="009F6AAB">
        <w:rPr>
          <w:rFonts w:ascii="Times New Roman" w:eastAsia="Times New Roman" w:hAnsi="Times New Roman" w:cs="Times New Roman"/>
          <w:b/>
          <w:bCs/>
          <w:sz w:val="24"/>
          <w:szCs w:val="24"/>
          <w:lang w:eastAsia="sk-SK"/>
        </w:rPr>
        <w:t>pokarhanie triednym učiteľom</w:t>
      </w:r>
    </w:p>
    <w:p w:rsidR="009F6AAB" w:rsidRPr="009F6AAB" w:rsidRDefault="009F6AAB" w:rsidP="0009776F">
      <w:pPr>
        <w:numPr>
          <w:ilvl w:val="0"/>
          <w:numId w:val="2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3 – 6 neospravedlnených hodín  - </w:t>
      </w:r>
      <w:r w:rsidRPr="009F6AAB">
        <w:rPr>
          <w:rFonts w:ascii="Times New Roman" w:eastAsia="Times New Roman" w:hAnsi="Times New Roman" w:cs="Times New Roman"/>
          <w:b/>
          <w:bCs/>
          <w:sz w:val="24"/>
          <w:szCs w:val="24"/>
          <w:lang w:eastAsia="sk-SK"/>
        </w:rPr>
        <w:t>pokarhanie riaditeľom školy</w:t>
      </w:r>
    </w:p>
    <w:p w:rsidR="009F6AAB" w:rsidRPr="009F6AAB" w:rsidRDefault="009F6AAB" w:rsidP="0009776F">
      <w:pPr>
        <w:numPr>
          <w:ilvl w:val="0"/>
          <w:numId w:val="2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7 – 14 neospravedlnených hodín - </w:t>
      </w:r>
      <w:r w:rsidRPr="009F6AAB">
        <w:rPr>
          <w:rFonts w:ascii="Times New Roman" w:eastAsia="Times New Roman" w:hAnsi="Times New Roman" w:cs="Times New Roman"/>
          <w:b/>
          <w:bCs/>
          <w:sz w:val="24"/>
          <w:szCs w:val="24"/>
          <w:lang w:eastAsia="sk-SK"/>
        </w:rPr>
        <w:t>znížená známka na 2. stupeň</w:t>
      </w:r>
    </w:p>
    <w:p w:rsidR="009F6AAB" w:rsidRPr="009F6AAB" w:rsidRDefault="009F6AAB" w:rsidP="0009776F">
      <w:pPr>
        <w:numPr>
          <w:ilvl w:val="0"/>
          <w:numId w:val="2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15  a viac neospravedlnených hodín - </w:t>
      </w:r>
      <w:r w:rsidRPr="009F6AAB">
        <w:rPr>
          <w:rFonts w:ascii="Times New Roman" w:eastAsia="Times New Roman" w:hAnsi="Times New Roman" w:cs="Times New Roman"/>
          <w:b/>
          <w:bCs/>
          <w:sz w:val="24"/>
          <w:szCs w:val="24"/>
          <w:lang w:eastAsia="sk-SK"/>
        </w:rPr>
        <w:t xml:space="preserve">znížená známka zo správania na 3. stupeň  </w:t>
      </w:r>
    </w:p>
    <w:p w:rsidR="009F6AAB" w:rsidRPr="009F6AAB" w:rsidRDefault="009F6AAB" w:rsidP="0009776F">
      <w:pPr>
        <w:numPr>
          <w:ilvl w:val="0"/>
          <w:numId w:val="2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60</w:t>
      </w:r>
      <w:r w:rsidRPr="009F6AAB">
        <w:rPr>
          <w:rFonts w:ascii="Times New Roman" w:eastAsia="Times New Roman" w:hAnsi="Times New Roman" w:cs="Times New Roman"/>
          <w:b/>
          <w:bCs/>
          <w:sz w:val="24"/>
          <w:szCs w:val="24"/>
          <w:lang w:eastAsia="sk-SK"/>
        </w:rPr>
        <w:t xml:space="preserve"> </w:t>
      </w:r>
      <w:r w:rsidRPr="009F6AAB">
        <w:rPr>
          <w:rFonts w:ascii="Times New Roman" w:eastAsia="Times New Roman" w:hAnsi="Times New Roman" w:cs="Times New Roman"/>
          <w:sz w:val="24"/>
          <w:szCs w:val="24"/>
          <w:lang w:eastAsia="sk-SK"/>
        </w:rPr>
        <w:t>a viac neospravedlnených hodín -</w:t>
      </w:r>
      <w:r w:rsidRPr="009F6AAB">
        <w:rPr>
          <w:rFonts w:ascii="Times New Roman" w:eastAsia="Times New Roman" w:hAnsi="Times New Roman" w:cs="Times New Roman"/>
          <w:b/>
          <w:bCs/>
          <w:sz w:val="24"/>
          <w:szCs w:val="24"/>
          <w:lang w:eastAsia="sk-SK"/>
        </w:rPr>
        <w:t xml:space="preserve"> znížená známka zo správania na 4. stupeň  </w:t>
      </w:r>
    </w:p>
    <w:p w:rsidR="002F7205" w:rsidRDefault="002F7205" w:rsidP="009F6AAB">
      <w:pPr>
        <w:spacing w:after="0" w:line="240" w:lineRule="auto"/>
        <w:ind w:left="360"/>
        <w:jc w:val="both"/>
        <w:rPr>
          <w:rFonts w:ascii="Times New Roman" w:eastAsia="Times New Roman" w:hAnsi="Times New Roman" w:cs="Times New Roman"/>
          <w:b/>
          <w:bCs/>
          <w:sz w:val="24"/>
          <w:szCs w:val="24"/>
          <w:lang w:eastAsia="sk-SK"/>
        </w:rPr>
      </w:pP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Postup pri podozrení zo zanedbávania povinnej školskej dochádzky:</w:t>
      </w:r>
    </w:p>
    <w:p w:rsidR="009F6AAB" w:rsidRPr="009F6AAB" w:rsidRDefault="009F6AAB" w:rsidP="0009776F">
      <w:pPr>
        <w:numPr>
          <w:ilvl w:val="0"/>
          <w:numId w:val="2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viac ako </w:t>
      </w:r>
      <w:r w:rsidRPr="009F6AAB">
        <w:rPr>
          <w:rFonts w:ascii="Times New Roman" w:eastAsia="Times New Roman" w:hAnsi="Times New Roman" w:cs="Times New Roman"/>
          <w:b/>
          <w:bCs/>
          <w:sz w:val="24"/>
          <w:szCs w:val="24"/>
          <w:lang w:eastAsia="sk-SK"/>
        </w:rPr>
        <w:t xml:space="preserve">15 vyučovacích hodín </w:t>
      </w:r>
      <w:r w:rsidRPr="009F6AAB">
        <w:rPr>
          <w:rFonts w:ascii="Times New Roman" w:eastAsia="Times New Roman" w:hAnsi="Times New Roman" w:cs="Times New Roman"/>
          <w:b/>
          <w:bCs/>
          <w:sz w:val="24"/>
          <w:szCs w:val="24"/>
          <w:u w:val="single"/>
          <w:lang w:eastAsia="sk-SK"/>
        </w:rPr>
        <w:t>mesačne</w:t>
      </w:r>
      <w:r w:rsidRPr="009F6AAB">
        <w:rPr>
          <w:rFonts w:ascii="Times New Roman" w:eastAsia="Times New Roman" w:hAnsi="Times New Roman" w:cs="Times New Roman"/>
          <w:sz w:val="24"/>
          <w:szCs w:val="24"/>
          <w:lang w:eastAsia="sk-SK"/>
        </w:rPr>
        <w:t>, riaditeľ školy bezodkladne oznámi túto skutočnosti obci, v ktorej má zákonný zástupca dieťaťa trvalý pobyt a Úradu práce sociálnych vecí a rodiny,</w:t>
      </w:r>
    </w:p>
    <w:p w:rsidR="009F6AAB" w:rsidRPr="009F6AAB" w:rsidRDefault="009F6AAB" w:rsidP="0009776F">
      <w:pPr>
        <w:numPr>
          <w:ilvl w:val="0"/>
          <w:numId w:val="2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w:t>
      </w:r>
      <w:r w:rsidRPr="009F6AAB">
        <w:rPr>
          <w:rFonts w:ascii="Times New Roman" w:eastAsia="Times New Roman" w:hAnsi="Times New Roman" w:cs="Times New Roman"/>
          <w:b/>
          <w:bCs/>
          <w:sz w:val="24"/>
          <w:szCs w:val="24"/>
          <w:lang w:eastAsia="sk-SK"/>
        </w:rPr>
        <w:t>viac ako 60 vyučovacích hodín v príslušnom školskom roku</w:t>
      </w:r>
      <w:r w:rsidRPr="009F6AAB">
        <w:rPr>
          <w:rFonts w:ascii="Times New Roman" w:eastAsia="Times New Roman" w:hAnsi="Times New Roman" w:cs="Times New Roman"/>
          <w:sz w:val="24"/>
          <w:szCs w:val="24"/>
          <w:lang w:eastAsia="sk-SK"/>
        </w:rPr>
        <w:t>, je obec povinná na základe oznámenia riaditeľa školy začať konanie o priestupku podľa § 6 ods. 4 a § 37 zákona č. 596/2003 Z. z., o štátnej správe v školstve a školskej samospráve a o zmene a doplnení niektorých zákonov v znení neskorších predpisov (ďalej len „ zákon č. 596/2003 Z. z.“),</w:t>
      </w:r>
    </w:p>
    <w:p w:rsidR="009F6AAB" w:rsidRPr="009F6AAB" w:rsidRDefault="009F6AAB" w:rsidP="0009776F">
      <w:pPr>
        <w:numPr>
          <w:ilvl w:val="0"/>
          <w:numId w:val="2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vymešká bez ospravedlnenia </w:t>
      </w:r>
      <w:r w:rsidRPr="009F6AAB">
        <w:rPr>
          <w:rFonts w:ascii="Times New Roman" w:eastAsia="Times New Roman" w:hAnsi="Times New Roman" w:cs="Times New Roman"/>
          <w:b/>
          <w:bCs/>
          <w:sz w:val="24"/>
          <w:szCs w:val="24"/>
          <w:lang w:eastAsia="sk-SK"/>
        </w:rPr>
        <w:t>viac ako 100 vyučovacích hodín</w:t>
      </w:r>
      <w:r w:rsidRPr="009F6AAB">
        <w:rPr>
          <w:rFonts w:ascii="Times New Roman" w:eastAsia="Times New Roman" w:hAnsi="Times New Roman" w:cs="Times New Roman"/>
          <w:sz w:val="24"/>
          <w:szCs w:val="24"/>
          <w:lang w:eastAsia="sk-SK"/>
        </w:rPr>
        <w:t>, je potrebné zo strany obce podať podľa § 211 Trestného zákona č. 300/2005 Z. z. v znení neskorších predpisov trestné oznámenie na zákonných zástupcov žiaka pre podozrenie zo spáchania trestného činu ohrozovania mravnej výchovy mládeže.</w:t>
      </w:r>
    </w:p>
    <w:p w:rsidR="009F6AAB" w:rsidRPr="009F6AAB" w:rsidRDefault="009F6AAB" w:rsidP="0009776F">
      <w:pPr>
        <w:numPr>
          <w:ilvl w:val="0"/>
          <w:numId w:val="2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Ak žiak vymešká viac ako 30% z vyučovacích hodín v predmete  príslušnom klasifikačnom období, bude mu navrhnuté komisionálne preskúšanie z daného predmetu.</w:t>
      </w:r>
    </w:p>
    <w:p w:rsidR="009F6AAB" w:rsidRPr="009F6AAB" w:rsidRDefault="009F6AAB" w:rsidP="0009776F">
      <w:pPr>
        <w:numPr>
          <w:ilvl w:val="0"/>
          <w:numId w:val="25"/>
        </w:numPr>
        <w:spacing w:after="0" w:line="240" w:lineRule="auto"/>
        <w:ind w:left="709"/>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Žiaci deviateho ročníka a žiaci nižších ročníkov, ktorí si podávajú prihlášku na strednú školu, môžu vymeškať jeden deň z dôvodu návštevy dňa otvorených dverí v strednej škole (DOD). O uvoľnenie žiadajú vopred a na ďalší deň prinesú potvrdenie o účasti na DOD. Druhýkrát môžu navštíviť DOD v popoludňajších hodinách.</w:t>
      </w:r>
    </w:p>
    <w:p w:rsidR="009F6AAB" w:rsidRPr="009F6AAB" w:rsidRDefault="009F6AAB" w:rsidP="009F6AAB">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VI.</w:t>
      </w:r>
      <w:r w:rsidRPr="009F6AAB">
        <w:rPr>
          <w:rFonts w:ascii="Times New Roman" w:eastAsia="Times New Roman" w:hAnsi="Times New Roman" w:cs="Times New Roman"/>
          <w:b/>
          <w:bCs/>
          <w:sz w:val="28"/>
          <w:szCs w:val="28"/>
          <w:lang w:eastAsia="sk-SK"/>
        </w:rPr>
        <w:t xml:space="preserve">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Výchovné opatrenia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Výchovné opatrenia sú pochvaly, iné ocenenia a opatrenia na posilnenie disciplíny žiakov.</w:t>
      </w:r>
    </w:p>
    <w:p w:rsidR="009F6AAB" w:rsidRPr="002F7205" w:rsidRDefault="009F6AAB" w:rsidP="0009776F">
      <w:pPr>
        <w:pStyle w:val="Odsekzoznamu"/>
        <w:numPr>
          <w:ilvl w:val="2"/>
          <w:numId w:val="56"/>
        </w:numPr>
        <w:tabs>
          <w:tab w:val="clear" w:pos="2160"/>
          <w:tab w:val="num" w:pos="1843"/>
        </w:tabs>
        <w:ind w:left="709"/>
        <w:rPr>
          <w:rFonts w:ascii="Times New Roman" w:eastAsia="Times New Roman" w:hAnsi="Times New Roman" w:cs="Times New Roman"/>
          <w:sz w:val="24"/>
          <w:szCs w:val="24"/>
          <w:lang w:eastAsia="sk-SK"/>
        </w:rPr>
      </w:pPr>
      <w:r w:rsidRPr="002F7205">
        <w:rPr>
          <w:rFonts w:ascii="Times New Roman" w:eastAsia="Times New Roman" w:hAnsi="Times New Roman" w:cs="Times New Roman"/>
          <w:b/>
          <w:bCs/>
          <w:sz w:val="24"/>
          <w:szCs w:val="24"/>
          <w:lang w:eastAsia="sk-SK"/>
        </w:rPr>
        <w:t>Pochvaly a iné ocenenia</w:t>
      </w:r>
    </w:p>
    <w:p w:rsidR="009F6AAB" w:rsidRPr="009F6AAB" w:rsidRDefault="009F6AAB" w:rsidP="002F7205">
      <w:pPr>
        <w:spacing w:after="0" w:line="240" w:lineRule="auto"/>
        <w:ind w:left="142"/>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Pochvaly a iné ocenenia sa udeľujú žiakom za dlhodobo úspešnú prácu, vzorné správanie a plnenie si povinností, mimoriadnu aktivitu – iniciatívu, statočný čin, vzornú reprezentáciu školy, verejno-prospešnú činnosť. Návrh na udelenie pochvaly, alebo iného ocenenia sa prerokuje v pedagogickej rade. Pochvala – ústna alebo písomná sa udeľuje žiakovi pred kolektívom školy, triedy, triednym učiteľom alebo riaditeľom školy.</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Žiakovi môže byť udelené: </w:t>
      </w:r>
    </w:p>
    <w:p w:rsidR="009F6AAB" w:rsidRPr="009F6AAB" w:rsidRDefault="009F6AAB" w:rsidP="0009776F">
      <w:pPr>
        <w:numPr>
          <w:ilvl w:val="0"/>
          <w:numId w:val="2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vyučujúceho do žiackej knižky</w:t>
      </w:r>
    </w:p>
    <w:p w:rsidR="009F6AAB" w:rsidRPr="009F6AAB" w:rsidRDefault="009F6AAB" w:rsidP="0009776F">
      <w:pPr>
        <w:numPr>
          <w:ilvl w:val="0"/>
          <w:numId w:val="2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triedneho učiteľa pred kolektívom</w:t>
      </w:r>
    </w:p>
    <w:p w:rsidR="009F6AAB" w:rsidRPr="009F6AAB" w:rsidRDefault="009F6AAB" w:rsidP="0009776F">
      <w:pPr>
        <w:numPr>
          <w:ilvl w:val="0"/>
          <w:numId w:val="2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pochvala od riaditeľa školy pred kolektívom</w:t>
      </w:r>
    </w:p>
    <w:p w:rsidR="009F6AAB" w:rsidRPr="009F6AAB" w:rsidRDefault="009F6AAB" w:rsidP="0009776F">
      <w:pPr>
        <w:numPr>
          <w:ilvl w:val="0"/>
          <w:numId w:val="2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diplom, pochvalné uznanie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Pochvala od triedneho učiteľa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za výborný prospech,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 za výbornú dochádzku –  0 vymeškaných hodín,</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c) za reprezentáciu triedy v rôznych súťažiach,</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d) za príkladné slušné správanie a utváranie dobrých vzťahov k spolužiakom, ku škole.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Pochvala od riaditeľa školy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za výborný prospech – priemer do 1,0 – pochvalné uznanie na konci školského roka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b) za úspešnú reprezentáciu školy vo vyšších kolách súťaží a olympiád,</w:t>
      </w:r>
    </w:p>
    <w:p w:rsidR="00165975"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c) za nezištnú pomoc, vysoko humánny prístup k ľuďom, príkladný čin, verejné  uznanie inou osobou alebo inštitúciou.</w:t>
      </w:r>
    </w:p>
    <w:p w:rsidR="009F6AAB" w:rsidRPr="009F6AAB" w:rsidRDefault="009F6AAB" w:rsidP="0009776F">
      <w:pPr>
        <w:numPr>
          <w:ilvl w:val="0"/>
          <w:numId w:val="27"/>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Opatrenia na posilnenie disciplíny žiakov </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Opatrenie na posilnenie disciplíny žiakov sa ukladá za závažné alebo opakované previnenia proti vnútornému školskému poriadku. Pred udelením opatrenia treba obvinenie objektívne prešetriť, dôkladne poznať žiaka a jeho rodinné prostredie. O priestupku treba vždy ústne, alebo písomne informovať zákonného zástupcu. Pri hrubom porušení vnútorného školského poriadku napr. fajčenie, užívanie alkoholu, drog v budove a priestoroch školy, šikanovanie sa postupuje nasledovne:</w:t>
      </w:r>
    </w:p>
    <w:p w:rsidR="009F6AAB" w:rsidRPr="009F6AAB" w:rsidRDefault="009F6AAB" w:rsidP="0009776F">
      <w:pPr>
        <w:numPr>
          <w:ilvl w:val="0"/>
          <w:numId w:val="2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pohovor s rodičmi, resp. zákonným zástupcom žiaka,</w:t>
      </w:r>
    </w:p>
    <w:p w:rsidR="009F6AAB" w:rsidRPr="009F6AAB" w:rsidRDefault="009F6AAB" w:rsidP="0009776F">
      <w:pPr>
        <w:numPr>
          <w:ilvl w:val="0"/>
          <w:numId w:val="2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udelenie zníženej známky zo správania,</w:t>
      </w:r>
    </w:p>
    <w:p w:rsidR="009F6AAB" w:rsidRPr="009F6AAB" w:rsidRDefault="009F6AAB" w:rsidP="0009776F">
      <w:pPr>
        <w:numPr>
          <w:ilvl w:val="0"/>
          <w:numId w:val="2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postúpenie problému zriaďovateľovi školy, resp. sociálnemu kurátorovi.</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Podľa závažnosti previnenia sa ukladá niektoré z týchto opatrení:</w:t>
      </w:r>
    </w:p>
    <w:p w:rsidR="009F6AAB" w:rsidRPr="009F6AAB" w:rsidRDefault="009F6AAB" w:rsidP="0009776F">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napomenutie od triedneho učiteľa,</w:t>
      </w:r>
    </w:p>
    <w:p w:rsidR="009F6AAB" w:rsidRPr="009F6AAB" w:rsidRDefault="009F6AAB" w:rsidP="0009776F">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pokarhanie od triedneho učiteľa,</w:t>
      </w:r>
    </w:p>
    <w:p w:rsidR="009F6AAB" w:rsidRPr="009F6AAB" w:rsidRDefault="009F6AAB" w:rsidP="0009776F">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pokarhanie od riaditeľa školy – prerokuje v pedagogickej rade,</w:t>
      </w:r>
    </w:p>
    <w:p w:rsidR="009F6AAB" w:rsidRPr="009F6AAB" w:rsidRDefault="009F6AAB" w:rsidP="0009776F">
      <w:pPr>
        <w:numPr>
          <w:ilvl w:val="0"/>
          <w:numId w:val="2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zníženie zámky zo správania - návrh na zníženie známky zo správania predloží triedny učiteľ pred pedagogickou radou, ktorá rozhodne o znížení známky zo správania.</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Napomenutie od triedneho učiteľa: </w:t>
      </w:r>
    </w:p>
    <w:p w:rsidR="009F6AAB" w:rsidRPr="009F6AAB" w:rsidRDefault="009F6AAB" w:rsidP="0009776F">
      <w:pPr>
        <w:numPr>
          <w:ilvl w:val="0"/>
          <w:numId w:val="30"/>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triedny učiteľ v priebehu školského roka, ak pri kontrole zistí, že žiak má v klasifikačnom zázname 1 - 3 zápisy o porušení školského poriadku.</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Pokarhanie od triedneho učiteľa:</w:t>
      </w:r>
    </w:p>
    <w:p w:rsidR="009F6AAB" w:rsidRPr="009F6AAB" w:rsidRDefault="009F6AAB" w:rsidP="0009776F">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triedny učiteľ so súhlasom riaditeľa školy, po prerokovaní v pedagogickej rade po opakovanom napomenutí od triedneho učiteľa,</w:t>
      </w:r>
    </w:p>
    <w:p w:rsidR="009F6AAB" w:rsidRPr="009F6AAB" w:rsidRDefault="009F6AAB" w:rsidP="0009776F">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4 - 7 zápisov o porušení školského poriadku v klasifikačnom zázname,</w:t>
      </w:r>
    </w:p>
    <w:p w:rsidR="009F6AAB" w:rsidRPr="009F6AAB" w:rsidRDefault="009F6AAB" w:rsidP="0009776F">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menej ako 3 neospravedlnené vyučovacie hodiny.</w:t>
      </w:r>
    </w:p>
    <w:p w:rsidR="009F6AAB" w:rsidRPr="009F6AAB" w:rsidRDefault="009F6AAB" w:rsidP="0009776F">
      <w:pPr>
        <w:numPr>
          <w:ilvl w:val="0"/>
          <w:numId w:val="31"/>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jeho udelení informuje riaditeľ školy preukázateľným spôsobom zákonného zástupcu žiaka. Výchovné opatrenie sa zaznamenáva žiakovi do triedneho výkazu.</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i/>
          <w:iCs/>
          <w:sz w:val="24"/>
          <w:szCs w:val="24"/>
          <w:lang w:eastAsia="sk-SK"/>
        </w:rPr>
        <w:t xml:space="preserve">Pokarhanie od riaditeľa školy: </w:t>
      </w:r>
    </w:p>
    <w:p w:rsidR="009F6AAB" w:rsidRPr="009F6AAB" w:rsidRDefault="009F6AAB" w:rsidP="0009776F">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udeľuje riaditeľ školy  po prerokovaní v pedagogickej rade po opakovanom pokarhaní od triedneho učiteľa,</w:t>
      </w:r>
    </w:p>
    <w:p w:rsidR="009F6AAB" w:rsidRDefault="009F6AAB" w:rsidP="0009776F">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8 - 10 zápisov o porušení školského poriadku v klasifikačnom zázname,</w:t>
      </w:r>
    </w:p>
    <w:p w:rsidR="00165975" w:rsidRPr="009F6AAB" w:rsidRDefault="00165975" w:rsidP="0009776F">
      <w:pPr>
        <w:numPr>
          <w:ilvl w:val="0"/>
          <w:numId w:val="32"/>
        </w:numPr>
        <w:spacing w:after="0" w:line="240" w:lineRule="auto"/>
        <w:ind w:left="108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závažné priestupky,</w:t>
      </w:r>
    </w:p>
    <w:p w:rsidR="009F6AAB" w:rsidRPr="009F6AAB" w:rsidRDefault="009F6AAB" w:rsidP="0009776F">
      <w:pPr>
        <w:numPr>
          <w:ilvl w:val="0"/>
          <w:numId w:val="32"/>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udelí za 3 – 6 neospravedlnených vyučovacích hodín.</w:t>
      </w:r>
    </w:p>
    <w:p w:rsidR="009F6AAB" w:rsidRPr="009F6AAB" w:rsidRDefault="009F6AAB" w:rsidP="0009776F">
      <w:pPr>
        <w:numPr>
          <w:ilvl w:val="0"/>
          <w:numId w:val="32"/>
        </w:numPr>
        <w:spacing w:after="0" w:line="240" w:lineRule="auto"/>
        <w:ind w:left="1134" w:hanging="425"/>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okamžité riaditeľské pokarhanie, podľa závažnosti aj s návrhom na zníženú známku zo správania na druhý alebo tretí stupeň, dostane žiak za – úmyselné poškodenie zdravia spolužiaka, šikanovanie spolužiaka, vulgárne vyjadrovanie voči žiakom, pedagogickým a ostatným zamestnancom školy, úmyselné poškodenie majetku, krádež vecí v škole, fajčenie v priestoroch školy a na školských akciách organizovaných aj mimo školy (aj vrátane elektronickej cigarety), požívanie alkoholu alebo iných zdraviu škodlivých nápojov a jedál alebo iný dôvod prehodnotený  pedagogickou radou,</w:t>
      </w:r>
    </w:p>
    <w:p w:rsidR="009F6AAB" w:rsidRPr="009F6AAB" w:rsidRDefault="009F6AAB" w:rsidP="0009776F">
      <w:pPr>
        <w:numPr>
          <w:ilvl w:val="0"/>
          <w:numId w:val="32"/>
        </w:numPr>
        <w:spacing w:after="0" w:line="240" w:lineRule="auto"/>
        <w:ind w:left="1134" w:hanging="425"/>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jeho udelení informuje riaditeľ školy preukázateľným spôsobom zákonného zástupcu žiaka. Výchovné opatrenie sa zaznamenáva žiakovi do triedneho výkazu.</w:t>
      </w:r>
    </w:p>
    <w:p w:rsid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Za jedno previnenie sa udeľuje žiakovi len jedno opatrenie na posilnenie disciplíny. Ak sa žiak uvedeným spôsobom previnil viacnásobne, dôsledkom je prísnejšie výchovné opatrenie. Opatrenia na posilnenie disciplíny predchádzajú zníženej známke zo správania.</w:t>
      </w:r>
    </w:p>
    <w:p w:rsidR="00371439" w:rsidRDefault="00371439" w:rsidP="009F6AAB">
      <w:pPr>
        <w:spacing w:after="0" w:line="240" w:lineRule="auto"/>
        <w:ind w:left="360"/>
        <w:jc w:val="both"/>
        <w:rPr>
          <w:rFonts w:ascii="Times New Roman" w:eastAsia="Times New Roman" w:hAnsi="Times New Roman" w:cs="Times New Roman"/>
          <w:sz w:val="24"/>
          <w:szCs w:val="24"/>
          <w:lang w:eastAsia="sk-SK"/>
        </w:rPr>
      </w:pPr>
    </w:p>
    <w:p w:rsidR="009F0593" w:rsidRPr="009F0593" w:rsidRDefault="009F0593" w:rsidP="0009776F">
      <w:pPr>
        <w:pStyle w:val="Odsekzoznamu"/>
        <w:numPr>
          <w:ilvl w:val="0"/>
          <w:numId w:val="33"/>
        </w:numPr>
        <w:shd w:val="clear" w:color="auto" w:fill="FFFFFF"/>
        <w:rPr>
          <w:rFonts w:ascii="Times New Roman" w:eastAsia="Times New Roman" w:hAnsi="Times New Roman" w:cs="Times New Roman"/>
          <w:b/>
          <w:sz w:val="24"/>
          <w:szCs w:val="24"/>
          <w:lang w:eastAsia="sk-SK"/>
        </w:rPr>
      </w:pPr>
      <w:r w:rsidRPr="009F0593">
        <w:rPr>
          <w:rFonts w:ascii="Times New Roman" w:eastAsia="Times New Roman" w:hAnsi="Times New Roman" w:cs="Times New Roman"/>
          <w:b/>
          <w:sz w:val="24"/>
          <w:szCs w:val="24"/>
          <w:lang w:eastAsia="sk-SK"/>
        </w:rPr>
        <w:t>Doplnok – klasifikácia priestupkov:</w:t>
      </w:r>
    </w:p>
    <w:p w:rsidR="009F0593" w:rsidRPr="009F0593" w:rsidRDefault="009F0593" w:rsidP="009F0593">
      <w:pPr>
        <w:pStyle w:val="Odsekzoznamu"/>
        <w:shd w:val="clear" w:color="auto" w:fill="FFFFFF"/>
        <w:ind w:left="720" w:firstLine="0"/>
        <w:rPr>
          <w:rFonts w:ascii="Times New Roman" w:eastAsia="Times New Roman" w:hAnsi="Times New Roman" w:cs="Times New Roman"/>
          <w:b/>
          <w:color w:val="365F91" w:themeColor="accent1" w:themeShade="BF"/>
          <w:sz w:val="24"/>
          <w:szCs w:val="24"/>
          <w:lang w:eastAsia="sk-SK"/>
        </w:rPr>
      </w:pPr>
    </w:p>
    <w:p w:rsid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a. </w:t>
      </w:r>
      <w:r w:rsidRPr="009F0593">
        <w:rPr>
          <w:rFonts w:ascii="Times New Roman" w:eastAsia="Times New Roman" w:hAnsi="Times New Roman" w:cs="Times New Roman"/>
          <w:b/>
          <w:bCs/>
          <w:color w:val="2F2F2F"/>
          <w:sz w:val="24"/>
          <w:szCs w:val="24"/>
          <w:lang w:eastAsia="sk-SK"/>
        </w:rPr>
        <w:t>Bežné  priestupky</w:t>
      </w:r>
      <w:r w:rsidRPr="009F0593">
        <w:rPr>
          <w:rFonts w:ascii="Times New Roman" w:eastAsia="Times New Roman" w:hAnsi="Times New Roman" w:cs="Times New Roman"/>
          <w:color w:val="2F2F2F"/>
          <w:sz w:val="24"/>
          <w:szCs w:val="24"/>
          <w:lang w:eastAsia="sk-SK"/>
        </w:rPr>
        <w:t>: zabúdanie učebných pomôcok, žiackej knižky, prezuvky, úbor na TV, odpisovanie od spolužiakov, používanie ťahákov pri písomkách a odpovedí, používanie urážlivých výrazov  a pod.,</w:t>
      </w:r>
    </w:p>
    <w:p w:rsidR="009F0593" w:rsidRP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b. </w:t>
      </w:r>
      <w:r w:rsidRPr="009F0593">
        <w:rPr>
          <w:rFonts w:ascii="Times New Roman" w:eastAsia="Times New Roman" w:hAnsi="Times New Roman" w:cs="Times New Roman"/>
          <w:b/>
          <w:bCs/>
          <w:color w:val="2F2F2F"/>
          <w:sz w:val="24"/>
          <w:szCs w:val="24"/>
          <w:lang w:eastAsia="sk-SK"/>
        </w:rPr>
        <w:t>Závažné priestupky</w:t>
      </w:r>
      <w:r w:rsidRPr="009F0593">
        <w:rPr>
          <w:rFonts w:ascii="Times New Roman" w:eastAsia="Times New Roman" w:hAnsi="Times New Roman" w:cs="Times New Roman"/>
          <w:color w:val="2F2F2F"/>
          <w:sz w:val="24"/>
          <w:szCs w:val="24"/>
          <w:lang w:eastAsia="sk-SK"/>
        </w:rPr>
        <w:t> : vyrušovanie na hodinách, bezdôvodne opustenie školy,</w:t>
      </w:r>
    </w:p>
    <w:p w:rsidR="009F0593" w:rsidRPr="009F0593" w:rsidRDefault="009F0593" w:rsidP="009F0593">
      <w:pPr>
        <w:shd w:val="clear" w:color="auto" w:fill="FFFFFF"/>
        <w:spacing w:after="0" w:line="240" w:lineRule="auto"/>
        <w:ind w:left="360"/>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color w:val="2F2F2F"/>
          <w:sz w:val="24"/>
          <w:szCs w:val="24"/>
          <w:lang w:eastAsia="sk-SK"/>
        </w:rPr>
        <w:t>c</w:t>
      </w:r>
      <w:r w:rsidRPr="009F0593">
        <w:rPr>
          <w:rFonts w:ascii="Times New Roman" w:eastAsia="Times New Roman" w:hAnsi="Times New Roman" w:cs="Times New Roman"/>
          <w:b/>
          <w:color w:val="2F2F2F"/>
          <w:sz w:val="24"/>
          <w:szCs w:val="24"/>
          <w:lang w:eastAsia="sk-SK"/>
        </w:rPr>
        <w:t>.</w:t>
      </w:r>
      <w:r>
        <w:rPr>
          <w:rFonts w:ascii="Times New Roman" w:eastAsia="Times New Roman" w:hAnsi="Times New Roman" w:cs="Times New Roman"/>
          <w:color w:val="2F2F2F"/>
          <w:sz w:val="24"/>
          <w:szCs w:val="24"/>
          <w:lang w:eastAsia="sk-SK"/>
        </w:rPr>
        <w:t xml:space="preserve"> </w:t>
      </w:r>
      <w:r w:rsidRPr="009F0593">
        <w:rPr>
          <w:rFonts w:ascii="Times New Roman" w:eastAsia="Times New Roman" w:hAnsi="Times New Roman" w:cs="Times New Roman"/>
          <w:color w:val="2F2F2F"/>
          <w:sz w:val="24"/>
          <w:szCs w:val="24"/>
          <w:lang w:eastAsia="sk-SK"/>
        </w:rPr>
        <w:t>nerešpektovanie príkazov vyučujúcich, prepisovanie známok, klamstvo, podvody, používanie mobilných telefónov a iných predmetov, ktoré rozptyľujú jeho pozornosť, prípadne ohrozujú zdravie a bezpečnosť, nevhodné správanie voči vyučujúcim a zamestnancov školy, správanie žiaka, ktoré je v rozpore s dobrými mravmi, nosenie zdraviu ohrozujúcich predmetov.</w:t>
      </w:r>
    </w:p>
    <w:p w:rsidR="009F0593" w:rsidRPr="009F0593" w:rsidRDefault="009F0593" w:rsidP="009F0593">
      <w:pPr>
        <w:shd w:val="clear" w:color="auto" w:fill="FFFFFF"/>
        <w:spacing w:after="240"/>
        <w:ind w:left="284"/>
        <w:rPr>
          <w:rFonts w:ascii="Times New Roman" w:eastAsia="Times New Roman" w:hAnsi="Times New Roman" w:cs="Times New Roman"/>
          <w:color w:val="2F2F2F"/>
          <w:sz w:val="24"/>
          <w:szCs w:val="24"/>
          <w:lang w:eastAsia="sk-SK"/>
        </w:rPr>
      </w:pPr>
      <w:r>
        <w:rPr>
          <w:rFonts w:ascii="Times New Roman" w:eastAsia="Times New Roman" w:hAnsi="Times New Roman" w:cs="Times New Roman"/>
          <w:b/>
          <w:bCs/>
          <w:color w:val="2F2F2F"/>
          <w:sz w:val="24"/>
          <w:szCs w:val="24"/>
          <w:lang w:eastAsia="sk-SK"/>
        </w:rPr>
        <w:t xml:space="preserve">d. </w:t>
      </w:r>
      <w:r w:rsidRPr="009F0593">
        <w:rPr>
          <w:rFonts w:ascii="Times New Roman" w:eastAsia="Times New Roman" w:hAnsi="Times New Roman" w:cs="Times New Roman"/>
          <w:b/>
          <w:bCs/>
          <w:color w:val="2F2F2F"/>
          <w:sz w:val="24"/>
          <w:szCs w:val="24"/>
          <w:lang w:eastAsia="sk-SK"/>
        </w:rPr>
        <w:t>Hrubé  priestupky</w:t>
      </w:r>
      <w:r w:rsidRPr="009F0593">
        <w:rPr>
          <w:rFonts w:ascii="Times New Roman" w:eastAsia="Times New Roman" w:hAnsi="Times New Roman" w:cs="Times New Roman"/>
          <w:color w:val="2F2F2F"/>
          <w:sz w:val="24"/>
          <w:szCs w:val="24"/>
          <w:lang w:eastAsia="sk-SK"/>
        </w:rPr>
        <w:t>: šikanovanie žiakov /aj slovne /, arogancia / bezohľadné a  bezočivé správanie voči učiteľom a zamestnancom školy/, drzosť, fyzické ublíženie, krádež, fajčenie, alkohol, drogy, ničenie školského zariadenia a pod.</w:t>
      </w:r>
    </w:p>
    <w:p w:rsidR="009F6AAB" w:rsidRPr="009F6AAB" w:rsidRDefault="009F0593" w:rsidP="009F0593">
      <w:pPr>
        <w:spacing w:after="0" w:line="240" w:lineRule="auto"/>
        <w:ind w:left="360"/>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4. </w:t>
      </w:r>
      <w:r w:rsidR="009F6AAB" w:rsidRPr="009F6AAB">
        <w:rPr>
          <w:rFonts w:ascii="Times New Roman" w:eastAsia="Times New Roman" w:hAnsi="Times New Roman" w:cs="Times New Roman"/>
          <w:b/>
          <w:bCs/>
          <w:sz w:val="24"/>
          <w:szCs w:val="24"/>
          <w:lang w:eastAsia="sk-SK"/>
        </w:rPr>
        <w:t>Klasifikácia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Kritériom na hodnotenie a klasifikáciu správania je dodržiavanie pravidiel správania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a vnútorného poriadku školy počas klasifikačného obdobia. Správanie žiaka sa klasifikuje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so zreteľom na vekové osobitosti podľa týchto požiadaviek:</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1 (veľmi dobré):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uvedomene dodržiava školský poriadok a ustanovenia vnútorného poriadku školy. Ojedinele sa dopúšťa menej závažných previnení.</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2 (uspokojivé): </w:t>
      </w:r>
    </w:p>
    <w:p w:rsidR="009F6AAB" w:rsidRPr="009F6AAB" w:rsidRDefault="009F6AAB" w:rsidP="0009776F">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opakovanie priestupkov i po pokarhaní riaditeľom školy,</w:t>
      </w:r>
    </w:p>
    <w:p w:rsidR="009F6AAB" w:rsidRPr="009F6AAB" w:rsidRDefault="009F6AAB" w:rsidP="0009776F">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11-13  zápisov klasifikačnom zázname, </w:t>
      </w:r>
    </w:p>
    <w:p w:rsidR="009F6AAB" w:rsidRPr="009F6AAB" w:rsidRDefault="009F6AAB" w:rsidP="0009776F">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7-14 neospravedlnených hodín,</w:t>
      </w:r>
    </w:p>
    <w:p w:rsidR="009F6AAB" w:rsidRPr="009F6AAB" w:rsidRDefault="009F6AAB" w:rsidP="0009776F">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prinášanie veci ohrozujúce zdravie žiakov a učiteľov do školy alebo na činnosti organizované školou, </w:t>
      </w:r>
    </w:p>
    <w:p w:rsidR="009F6AAB" w:rsidRPr="009F6AAB" w:rsidRDefault="009F6AAB" w:rsidP="0009776F">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krádež,</w:t>
      </w:r>
    </w:p>
    <w:p w:rsidR="009F6AAB" w:rsidRPr="009F6AAB" w:rsidRDefault="009F6AAB" w:rsidP="0009776F">
      <w:pPr>
        <w:numPr>
          <w:ilvl w:val="0"/>
          <w:numId w:val="34"/>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šikanovanie a vydieranie,</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3 (menej uspokojivé): </w:t>
      </w:r>
    </w:p>
    <w:p w:rsidR="009F6AAB" w:rsidRPr="009F6AAB" w:rsidRDefault="009F6AAB" w:rsidP="0009776F">
      <w:pPr>
        <w:numPr>
          <w:ilvl w:val="0"/>
          <w:numId w:val="3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opakovanie priestupkov i po pokarhaní riaditeľom školy,</w:t>
      </w:r>
    </w:p>
    <w:p w:rsidR="009F6AAB" w:rsidRPr="009F6AAB" w:rsidRDefault="009F6AAB" w:rsidP="0009776F">
      <w:pPr>
        <w:numPr>
          <w:ilvl w:val="0"/>
          <w:numId w:val="3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14-17 zápisov klasifikačnom zázname, </w:t>
      </w:r>
    </w:p>
    <w:p w:rsidR="009F6AAB" w:rsidRPr="009F6AAB" w:rsidRDefault="009F6AAB" w:rsidP="0009776F">
      <w:pPr>
        <w:numPr>
          <w:ilvl w:val="0"/>
          <w:numId w:val="3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za 15 a viac neospravedlnených hodín, </w:t>
      </w:r>
    </w:p>
    <w:p w:rsidR="009F6AAB" w:rsidRPr="009F6AAB" w:rsidRDefault="009F6AAB" w:rsidP="0009776F">
      <w:pPr>
        <w:numPr>
          <w:ilvl w:val="0"/>
          <w:numId w:val="35"/>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opakujúce sa priestupky uvedené v stupni 2.</w:t>
      </w:r>
      <w:r w:rsidRPr="009F6AAB">
        <w:rPr>
          <w:rFonts w:ascii="Times New Roman" w:eastAsia="Times New Roman" w:hAnsi="Times New Roman" w:cs="Times New Roman"/>
          <w:b/>
          <w:bCs/>
          <w:sz w:val="24"/>
          <w:szCs w:val="24"/>
          <w:lang w:eastAsia="sk-SK"/>
        </w:rPr>
        <w:t xml:space="preserve">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4"/>
          <w:szCs w:val="24"/>
          <w:lang w:eastAsia="sk-SK"/>
        </w:rPr>
        <w:t xml:space="preserve">Stupeň 4 (neuspokojivé): </w:t>
      </w:r>
    </w:p>
    <w:p w:rsidR="009F6AAB" w:rsidRPr="009F6AAB" w:rsidRDefault="009F6AAB" w:rsidP="0009776F">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neospravedlnenú absenciu nad 60 hodín,</w:t>
      </w:r>
    </w:p>
    <w:p w:rsidR="009F6AAB" w:rsidRPr="009F6AAB" w:rsidRDefault="009F6AAB" w:rsidP="0009776F">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zvlášť závažné alebo opakujúce sa priestupky,</w:t>
      </w:r>
    </w:p>
    <w:p w:rsidR="009F6AAB" w:rsidRPr="009F6AAB" w:rsidRDefault="009F6AAB" w:rsidP="0009776F">
      <w:pPr>
        <w:numPr>
          <w:ilvl w:val="0"/>
          <w:numId w:val="36"/>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za závažné previnenia ohrozujúce ostatných spolužiakov.</w:t>
      </w:r>
    </w:p>
    <w:p w:rsidR="009F6AAB" w:rsidRPr="009F6AAB" w:rsidRDefault="00131F86" w:rsidP="00131F86">
      <w:pPr>
        <w:spacing w:before="100" w:beforeAutospacing="1" w:after="100" w:afterAutospacing="1" w:line="240" w:lineRule="auto"/>
        <w:ind w:left="72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 ak:</w:t>
      </w:r>
      <w:r w:rsidR="009F6AAB" w:rsidRPr="009F6AAB">
        <w:rPr>
          <w:rFonts w:ascii="Times New Roman" w:eastAsia="Times New Roman" w:hAnsi="Times New Roman" w:cs="Times New Roman"/>
          <w:sz w:val="24"/>
          <w:szCs w:val="24"/>
          <w:lang w:eastAsia="sk-SK"/>
        </w:rPr>
        <w:t> </w:t>
      </w:r>
    </w:p>
    <w:p w:rsidR="009F6AAB" w:rsidRPr="009F6AAB" w:rsidRDefault="009F6AAB" w:rsidP="002F7205">
      <w:pPr>
        <w:spacing w:after="0" w:line="240" w:lineRule="auto"/>
        <w:ind w:left="142"/>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xml:space="preserve">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môže použiť ochranné opatrenie, ktorým je okamžité </w:t>
      </w:r>
      <w:r w:rsidRPr="009F6AAB">
        <w:rPr>
          <w:rFonts w:ascii="Times New Roman" w:eastAsia="Times New Roman" w:hAnsi="Times New Roman" w:cs="Times New Roman"/>
          <w:sz w:val="24"/>
          <w:szCs w:val="24"/>
          <w:lang w:eastAsia="sk-SK"/>
        </w:rPr>
        <w:lastRenderedPageBreak/>
        <w:t>vylúčenie žiaka z výchovy a vzdelávania, umiestnením žiaka do samostatnej miestnosti za prítomnosti pedagogického zamestnanca. Riaditeľ školy bezodkladne privolá:</w:t>
      </w:r>
    </w:p>
    <w:p w:rsidR="009F6AAB" w:rsidRPr="009F6AAB" w:rsidRDefault="009F6AAB" w:rsidP="0009776F">
      <w:pPr>
        <w:numPr>
          <w:ilvl w:val="0"/>
          <w:numId w:val="37"/>
        </w:numPr>
        <w:spacing w:after="0" w:line="240" w:lineRule="auto"/>
        <w:ind w:left="993"/>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zákonného zástupcu žiaka,</w:t>
      </w:r>
    </w:p>
    <w:p w:rsidR="009F6AAB" w:rsidRPr="009F6AAB" w:rsidRDefault="009F6AAB" w:rsidP="0009776F">
      <w:pPr>
        <w:numPr>
          <w:ilvl w:val="0"/>
          <w:numId w:val="37"/>
        </w:numPr>
        <w:spacing w:after="0" w:line="240" w:lineRule="auto"/>
        <w:ind w:left="993"/>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zdravotnú pomoc v súlade so zákonom č. 355/2007 Z. z. o ochrane a podpore verejného zdravia,</w:t>
      </w:r>
    </w:p>
    <w:p w:rsidR="009F6AAB" w:rsidRPr="009F6AAB" w:rsidRDefault="009F6AAB" w:rsidP="0009776F">
      <w:pPr>
        <w:numPr>
          <w:ilvl w:val="0"/>
          <w:numId w:val="37"/>
        </w:numPr>
        <w:spacing w:after="0" w:line="240" w:lineRule="auto"/>
        <w:ind w:left="993"/>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policajný zbor v súlade so zákonom č. 171/1993 Z. z. o Policajnom zbore.</w:t>
      </w:r>
      <w:r w:rsidRPr="009F6AAB">
        <w:rPr>
          <w:rFonts w:ascii="Times New Roman" w:eastAsia="Times New Roman" w:hAnsi="Times New Roman" w:cs="Times New Roman"/>
          <w:sz w:val="24"/>
          <w:szCs w:val="24"/>
          <w:lang w:eastAsia="sk-SK"/>
        </w:rPr>
        <w:br/>
        <w:t>Ochranné opatrenie slúži na upokojenie žiaka. O dôvodoch a priebehu ochranného opatrenia vyhotoví riaditeľ školy zápis.</w:t>
      </w:r>
    </w:p>
    <w:p w:rsidR="00131F86" w:rsidRDefault="00131F86" w:rsidP="009F6AAB">
      <w:pPr>
        <w:spacing w:after="0" w:line="240" w:lineRule="auto"/>
        <w:ind w:left="360"/>
        <w:jc w:val="center"/>
        <w:rPr>
          <w:rFonts w:ascii="Times New Roman" w:eastAsia="Times New Roman" w:hAnsi="Times New Roman" w:cs="Times New Roman"/>
          <w:sz w:val="28"/>
          <w:szCs w:val="28"/>
          <w:lang w:eastAsia="sk-SK"/>
        </w:rPr>
      </w:pP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w:t>
      </w:r>
      <w:r w:rsidRPr="009F6AAB">
        <w:rPr>
          <w:rFonts w:ascii="Times New Roman" w:eastAsia="Times New Roman" w:hAnsi="Times New Roman" w:cs="Times New Roman"/>
          <w:sz w:val="32"/>
          <w:szCs w:val="32"/>
          <w:lang w:eastAsia="sk-SK"/>
        </w:rPr>
        <w:t xml:space="preserve"> VII.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Komisionálne a opravné skúšky</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2F7205">
      <w:pPr>
        <w:spacing w:after="0" w:line="240" w:lineRule="auto"/>
        <w:ind w:left="142"/>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Komisiu pre komisionálne a opravné skúšky menuje riaditeľ školy. Výsledok komisionálnej skúšky je pre žiaka konečný. Komisia ja trojčlenná a tvorí ju:</w:t>
      </w:r>
    </w:p>
    <w:p w:rsidR="009F6AAB" w:rsidRPr="009F6AAB" w:rsidRDefault="009F6AAB" w:rsidP="0009776F">
      <w:pPr>
        <w:numPr>
          <w:ilvl w:val="0"/>
          <w:numId w:val="3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predseda, ktorým je poverený učiteľ,</w:t>
      </w:r>
    </w:p>
    <w:p w:rsidR="009F6AAB" w:rsidRPr="009F6AAB" w:rsidRDefault="009F6AAB" w:rsidP="0009776F">
      <w:pPr>
        <w:numPr>
          <w:ilvl w:val="0"/>
          <w:numId w:val="38"/>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skúšajúci učitelia, ktorými sú vyučujúci daného predmetu v triede, prípadne iní vyučujúci.</w:t>
      </w:r>
    </w:p>
    <w:p w:rsidR="009F6AAB" w:rsidRPr="009F6AAB" w:rsidRDefault="009F6AAB" w:rsidP="002F7205">
      <w:pPr>
        <w:spacing w:after="0" w:line="240" w:lineRule="auto"/>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Žiak bude klasifikovaný na základe komisionálnej skúšky ak:</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je skúšaný v náhradnom termíne,</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vykonáva opravnú skúšku,</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o preskúšanie požiada zákonný zástupca,</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sa preskúšanie koná na podnet riaditeľa školy,</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základe rozhodnutia vyučujúceho vymešká v jednom polroku viac ako 30% z vyučovacích hodín v predmete,</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je oslobodený od povinnosti dochádzať do školy,</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plní osobitý spôsob školskej dochádzky,</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má povolené individuálne vzdelávanie,</w:t>
      </w:r>
    </w:p>
    <w:p w:rsidR="009F6AAB" w:rsidRPr="009F6AAB" w:rsidRDefault="009F6AAB" w:rsidP="0009776F">
      <w:pPr>
        <w:numPr>
          <w:ilvl w:val="0"/>
          <w:numId w:val="39"/>
        </w:numPr>
        <w:spacing w:after="0" w:line="240" w:lineRule="auto"/>
        <w:ind w:left="108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ukončuje vzdelávanie na získanie stupňa vzdelania.</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VIII.</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Informačný systém</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09776F">
      <w:pPr>
        <w:numPr>
          <w:ilvl w:val="0"/>
          <w:numId w:val="40"/>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Škola priebežne informuje rodičov o správaní a prospechu žiaka prostredníctvom informačného systému EduPage.</w:t>
      </w:r>
    </w:p>
    <w:p w:rsidR="009F6AAB" w:rsidRPr="009F6AAB" w:rsidRDefault="009F6AAB" w:rsidP="0009776F">
      <w:pPr>
        <w:numPr>
          <w:ilvl w:val="0"/>
          <w:numId w:val="40"/>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Známky žiaka sú zaznamenávané v elektronickej žiackej knižke, aktualizované sú denne, najmenej jedenkrát týždenne.</w:t>
      </w:r>
    </w:p>
    <w:p w:rsidR="009F6AAB" w:rsidRPr="009F6AAB" w:rsidRDefault="009F6AAB" w:rsidP="0009776F">
      <w:pPr>
        <w:numPr>
          <w:ilvl w:val="0"/>
          <w:numId w:val="40"/>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Triedny učiteľ informuje rodičov o správaní dieťaťa (pochvaly, pokarhania, poznámky, problémy v správaní) osobne, telefonicky, písomne alebo prostredníctvom elektronickej žiackej knižky.</w:t>
      </w:r>
    </w:p>
    <w:p w:rsidR="009F6AAB" w:rsidRPr="009F6AAB" w:rsidRDefault="009F6AAB" w:rsidP="0009776F">
      <w:pPr>
        <w:numPr>
          <w:ilvl w:val="0"/>
          <w:numId w:val="40"/>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Škola alebo triedny učiteľ informuje rodičov o organizovaní rôznych podujatí v škole i mimo školy prostredníctvom elektronickej žiackej knižky.</w:t>
      </w:r>
    </w:p>
    <w:p w:rsidR="009F6AAB" w:rsidRPr="009F6AAB" w:rsidRDefault="009F6AAB" w:rsidP="0009776F">
      <w:pPr>
        <w:numPr>
          <w:ilvl w:val="0"/>
          <w:numId w:val="40"/>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Rodič alebo zákonný zástupca je povinný sledovať zápisy a oznamy v elektronickej žiackej knižke.</w:t>
      </w:r>
    </w:p>
    <w:p w:rsidR="009F6AAB" w:rsidRPr="009F6AAB" w:rsidRDefault="009F6AAB" w:rsidP="0009776F">
      <w:pPr>
        <w:numPr>
          <w:ilvl w:val="0"/>
          <w:numId w:val="40"/>
        </w:numPr>
        <w:spacing w:after="0" w:line="240" w:lineRule="auto"/>
        <w:ind w:left="426"/>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Na spoluprácu a informácie s rodičmi škola využíva okrem informačnému systému EduPage, individuálne osobné pohovory, konzultácie, triedne a plenárne rodičovské združenia.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8"/>
          <w:szCs w:val="28"/>
          <w:lang w:eastAsia="sk-SK"/>
        </w:rPr>
        <w:t>Článok IX.</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b/>
          <w:bCs/>
          <w:sz w:val="28"/>
          <w:szCs w:val="28"/>
          <w:lang w:eastAsia="sk-SK"/>
        </w:rPr>
        <w:t>Záverečné ustanovenia</w:t>
      </w:r>
    </w:p>
    <w:p w:rsidR="009F6AAB" w:rsidRPr="009F6AAB" w:rsidRDefault="009F6AAB" w:rsidP="009F6AAB">
      <w:pPr>
        <w:spacing w:after="0" w:line="240" w:lineRule="auto"/>
        <w:ind w:left="360"/>
        <w:jc w:val="center"/>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lastRenderedPageBreak/>
        <w:t> </w:t>
      </w:r>
    </w:p>
    <w:p w:rsidR="009F6AAB" w:rsidRPr="009F6AAB" w:rsidRDefault="009F6AAB" w:rsidP="0009776F">
      <w:pPr>
        <w:numPr>
          <w:ilvl w:val="0"/>
          <w:numId w:val="41"/>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Povinnosťou triedneho učiteľa je oboznámiť žiakov so školským poriadkom na začiatku školského roka a podľa potreby aj na triednických hodinách.</w:t>
      </w:r>
    </w:p>
    <w:p w:rsidR="009F6AAB" w:rsidRPr="009F6AAB" w:rsidRDefault="009F6AAB" w:rsidP="0009776F">
      <w:pPr>
        <w:numPr>
          <w:ilvl w:val="0"/>
          <w:numId w:val="41"/>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Rodičia sú oboznámení so školským poriadkom na plenárnom alebo rodičovskom združení, prostredníctvom informačnej tabule vo vestibule a školy a na webovej stránke školy.</w:t>
      </w:r>
    </w:p>
    <w:p w:rsidR="009F6AAB" w:rsidRPr="009F6AAB" w:rsidRDefault="009F6AAB" w:rsidP="0009776F">
      <w:pPr>
        <w:numPr>
          <w:ilvl w:val="0"/>
          <w:numId w:val="41"/>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Zmeny a doplnky školského poriadku prerokované v pedagogickej rade schvaľuje riaditeľ školy.</w:t>
      </w:r>
    </w:p>
    <w:p w:rsidR="009F6AAB" w:rsidRPr="009F6AAB" w:rsidRDefault="009F6AAB" w:rsidP="0009776F">
      <w:pPr>
        <w:numPr>
          <w:ilvl w:val="0"/>
          <w:numId w:val="41"/>
        </w:numPr>
        <w:spacing w:after="0" w:line="240" w:lineRule="auto"/>
        <w:ind w:left="144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Školský poriadok nadobúda účinnosť dňom schválenia riaditeľom školy.</w:t>
      </w:r>
    </w:p>
    <w:p w:rsidR="009F6AAB" w:rsidRPr="009F6AAB" w:rsidRDefault="009F6AAB" w:rsidP="00165975">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br/>
      </w:r>
      <w:r w:rsidRPr="009F6AAB">
        <w:rPr>
          <w:rFonts w:ascii="Times New Roman" w:eastAsia="Times New Roman" w:hAnsi="Times New Roman" w:cs="Times New Roman"/>
          <w:sz w:val="24"/>
          <w:szCs w:val="24"/>
          <w:lang w:eastAsia="sk-SK"/>
        </w:rPr>
        <w:br/>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V</w:t>
      </w:r>
      <w:r w:rsidR="00165975">
        <w:rPr>
          <w:rFonts w:ascii="Times New Roman" w:eastAsia="Times New Roman" w:hAnsi="Times New Roman" w:cs="Times New Roman"/>
          <w:sz w:val="24"/>
          <w:szCs w:val="24"/>
          <w:lang w:eastAsia="sk-SK"/>
        </w:rPr>
        <w:t> Nemšovej,</w:t>
      </w:r>
      <w:r w:rsidRPr="009F6AAB">
        <w:rPr>
          <w:rFonts w:ascii="Times New Roman" w:eastAsia="Times New Roman" w:hAnsi="Times New Roman" w:cs="Times New Roman"/>
          <w:sz w:val="24"/>
          <w:szCs w:val="24"/>
          <w:lang w:eastAsia="sk-SK"/>
        </w:rPr>
        <w:t xml:space="preserve"> dňa 2.9.20</w:t>
      </w:r>
      <w:r w:rsidR="00BF594D">
        <w:rPr>
          <w:rFonts w:ascii="Times New Roman" w:eastAsia="Times New Roman" w:hAnsi="Times New Roman" w:cs="Times New Roman"/>
          <w:sz w:val="24"/>
          <w:szCs w:val="24"/>
          <w:lang w:eastAsia="sk-SK"/>
        </w:rPr>
        <w:t>20</w:t>
      </w:r>
      <w:r w:rsidRPr="009F6AAB">
        <w:rPr>
          <w:rFonts w:ascii="Times New Roman" w:eastAsia="Times New Roman" w:hAnsi="Times New Roman" w:cs="Times New Roman"/>
          <w:sz w:val="24"/>
          <w:szCs w:val="24"/>
          <w:lang w:eastAsia="sk-SK"/>
        </w:rPr>
        <w:t>                               </w:t>
      </w:r>
      <w:r w:rsidR="00165975">
        <w:rPr>
          <w:rFonts w:ascii="Times New Roman" w:eastAsia="Times New Roman" w:hAnsi="Times New Roman" w:cs="Times New Roman"/>
          <w:sz w:val="24"/>
          <w:szCs w:val="24"/>
          <w:lang w:eastAsia="sk-SK"/>
        </w:rPr>
        <w:t>PaedDr. Lubomír Král PhD.</w:t>
      </w:r>
    </w:p>
    <w:p w:rsidR="009F6AAB" w:rsidRPr="009F6AAB" w:rsidRDefault="009F6AAB" w:rsidP="009F6AAB">
      <w:pPr>
        <w:spacing w:after="0" w:line="240" w:lineRule="auto"/>
        <w:ind w:left="360"/>
        <w:jc w:val="both"/>
        <w:rPr>
          <w:rFonts w:ascii="Times New Roman" w:eastAsia="Times New Roman" w:hAnsi="Times New Roman" w:cs="Times New Roman"/>
          <w:sz w:val="24"/>
          <w:szCs w:val="24"/>
          <w:lang w:eastAsia="sk-SK"/>
        </w:rPr>
      </w:pPr>
      <w:r w:rsidRPr="009F6AAB">
        <w:rPr>
          <w:rFonts w:ascii="Times New Roman" w:eastAsia="Times New Roman" w:hAnsi="Times New Roman" w:cs="Times New Roman"/>
          <w:sz w:val="24"/>
          <w:szCs w:val="24"/>
          <w:lang w:eastAsia="sk-SK"/>
        </w:rPr>
        <w:t>                                                                               </w:t>
      </w:r>
      <w:r w:rsidR="00165975">
        <w:rPr>
          <w:rFonts w:ascii="Times New Roman" w:eastAsia="Times New Roman" w:hAnsi="Times New Roman" w:cs="Times New Roman"/>
          <w:sz w:val="24"/>
          <w:szCs w:val="24"/>
          <w:lang w:eastAsia="sk-SK"/>
        </w:rPr>
        <w:tab/>
      </w:r>
      <w:r w:rsidRPr="009F6AAB">
        <w:rPr>
          <w:rFonts w:ascii="Times New Roman" w:eastAsia="Times New Roman" w:hAnsi="Times New Roman" w:cs="Times New Roman"/>
          <w:sz w:val="24"/>
          <w:szCs w:val="24"/>
          <w:lang w:eastAsia="sk-SK"/>
        </w:rPr>
        <w:t>riaditeľ školy</w:t>
      </w:r>
    </w:p>
    <w:p w:rsidR="0058214C" w:rsidRDefault="00165975">
      <w:r>
        <w:t xml:space="preserve"> </w:t>
      </w:r>
    </w:p>
    <w:sectPr w:rsidR="0058214C" w:rsidSect="00CA130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6F" w:rsidRDefault="0009776F" w:rsidP="000C017B">
      <w:pPr>
        <w:spacing w:after="0" w:line="240" w:lineRule="auto"/>
      </w:pPr>
      <w:r>
        <w:separator/>
      </w:r>
    </w:p>
  </w:endnote>
  <w:endnote w:type="continuationSeparator" w:id="0">
    <w:p w:rsidR="0009776F" w:rsidRDefault="0009776F" w:rsidP="000C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49298"/>
      <w:docPartObj>
        <w:docPartGallery w:val="Page Numbers (Bottom of Page)"/>
        <w:docPartUnique/>
      </w:docPartObj>
    </w:sdtPr>
    <w:sdtContent>
      <w:p w:rsidR="005B385B" w:rsidRDefault="005B385B">
        <w:pPr>
          <w:pStyle w:val="Pta"/>
          <w:jc w:val="right"/>
        </w:pPr>
        <w:r>
          <w:fldChar w:fldCharType="begin"/>
        </w:r>
        <w:r>
          <w:instrText xml:space="preserve"> PAGE   \* MERGEFORMAT </w:instrText>
        </w:r>
        <w:r>
          <w:fldChar w:fldCharType="separate"/>
        </w:r>
        <w:r w:rsidR="002F7205">
          <w:rPr>
            <w:noProof/>
          </w:rPr>
          <w:t>1</w:t>
        </w:r>
        <w:r>
          <w:rPr>
            <w:noProof/>
          </w:rPr>
          <w:fldChar w:fldCharType="end"/>
        </w:r>
      </w:p>
    </w:sdtContent>
  </w:sdt>
  <w:p w:rsidR="005B385B" w:rsidRDefault="005B385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6F" w:rsidRDefault="0009776F" w:rsidP="000C017B">
      <w:pPr>
        <w:spacing w:after="0" w:line="240" w:lineRule="auto"/>
      </w:pPr>
      <w:r>
        <w:separator/>
      </w:r>
    </w:p>
  </w:footnote>
  <w:footnote w:type="continuationSeparator" w:id="0">
    <w:p w:rsidR="0009776F" w:rsidRDefault="0009776F" w:rsidP="000C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63C"/>
    <w:multiLevelType w:val="multilevel"/>
    <w:tmpl w:val="A368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242C0"/>
    <w:multiLevelType w:val="multilevel"/>
    <w:tmpl w:val="03F2DE7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F729C"/>
    <w:multiLevelType w:val="multilevel"/>
    <w:tmpl w:val="59022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009E2"/>
    <w:multiLevelType w:val="multilevel"/>
    <w:tmpl w:val="B4A6D6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FD234E"/>
    <w:multiLevelType w:val="multilevel"/>
    <w:tmpl w:val="FB629BA8"/>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662C9"/>
    <w:multiLevelType w:val="multilevel"/>
    <w:tmpl w:val="1616B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EB32BF"/>
    <w:multiLevelType w:val="multilevel"/>
    <w:tmpl w:val="FDB49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AB7127"/>
    <w:multiLevelType w:val="multilevel"/>
    <w:tmpl w:val="5480352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AD32A7"/>
    <w:multiLevelType w:val="multilevel"/>
    <w:tmpl w:val="D876D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9048B8"/>
    <w:multiLevelType w:val="multilevel"/>
    <w:tmpl w:val="E0FE2536"/>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C5984"/>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476971"/>
    <w:multiLevelType w:val="hybridMultilevel"/>
    <w:tmpl w:val="1DDE4334"/>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B6E0335"/>
    <w:multiLevelType w:val="multilevel"/>
    <w:tmpl w:val="69C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A51F9"/>
    <w:multiLevelType w:val="multilevel"/>
    <w:tmpl w:val="C7C2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352905"/>
    <w:multiLevelType w:val="hybridMultilevel"/>
    <w:tmpl w:val="7BEC7D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1D854092"/>
    <w:multiLevelType w:val="multilevel"/>
    <w:tmpl w:val="E4008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4F3CC3"/>
    <w:multiLevelType w:val="multilevel"/>
    <w:tmpl w:val="A8B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D72F6C"/>
    <w:multiLevelType w:val="multilevel"/>
    <w:tmpl w:val="F9C82CB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781442"/>
    <w:multiLevelType w:val="multilevel"/>
    <w:tmpl w:val="CA62A1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272276"/>
    <w:multiLevelType w:val="multilevel"/>
    <w:tmpl w:val="4A9CB86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E4C6093"/>
    <w:multiLevelType w:val="hybridMultilevel"/>
    <w:tmpl w:val="5D3C3344"/>
    <w:lvl w:ilvl="0" w:tplc="041B0001">
      <w:start w:val="1"/>
      <w:numFmt w:val="bullet"/>
      <w:lvlText w:val=""/>
      <w:lvlJc w:val="left"/>
      <w:pPr>
        <w:ind w:left="1440" w:hanging="360"/>
      </w:pPr>
      <w:rPr>
        <w:rFonts w:ascii="Symbol" w:hAnsi="Symbo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33C66A0A"/>
    <w:multiLevelType w:val="multilevel"/>
    <w:tmpl w:val="C02C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137A25"/>
    <w:multiLevelType w:val="multilevel"/>
    <w:tmpl w:val="91C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9A2BDE"/>
    <w:multiLevelType w:val="hybridMultilevel"/>
    <w:tmpl w:val="22A8E28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370459D2"/>
    <w:multiLevelType w:val="multilevel"/>
    <w:tmpl w:val="28DE2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0A2821"/>
    <w:multiLevelType w:val="multilevel"/>
    <w:tmpl w:val="7FA6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14DB2"/>
    <w:multiLevelType w:val="multilevel"/>
    <w:tmpl w:val="C2BC3128"/>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9354EF"/>
    <w:multiLevelType w:val="hybridMultilevel"/>
    <w:tmpl w:val="864EE21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63515A4"/>
    <w:multiLevelType w:val="multilevel"/>
    <w:tmpl w:val="EAF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17B18"/>
    <w:multiLevelType w:val="multilevel"/>
    <w:tmpl w:val="419A3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6666C3A"/>
    <w:multiLevelType w:val="hybridMultilevel"/>
    <w:tmpl w:val="8E32B77C"/>
    <w:lvl w:ilvl="0" w:tplc="9F1C871A">
      <w:numFmt w:val="bullet"/>
      <w:lvlText w:val="-"/>
      <w:lvlJc w:val="left"/>
      <w:pPr>
        <w:ind w:left="936" w:hanging="360"/>
      </w:pPr>
      <w:rPr>
        <w:rFonts w:ascii="Arial" w:eastAsia="Arial" w:hAnsi="Arial" w:cs="Arial" w:hint="default"/>
        <w:w w:val="99"/>
        <w:sz w:val="24"/>
        <w:szCs w:val="24"/>
        <w:lang w:val="sk-SK" w:eastAsia="en-US" w:bidi="ar-SA"/>
      </w:rPr>
    </w:lvl>
    <w:lvl w:ilvl="1" w:tplc="87787CA4">
      <w:numFmt w:val="bullet"/>
      <w:lvlText w:val="•"/>
      <w:lvlJc w:val="left"/>
      <w:pPr>
        <w:ind w:left="1818" w:hanging="360"/>
      </w:pPr>
      <w:rPr>
        <w:rFonts w:hint="default"/>
        <w:lang w:val="sk-SK" w:eastAsia="en-US" w:bidi="ar-SA"/>
      </w:rPr>
    </w:lvl>
    <w:lvl w:ilvl="2" w:tplc="1700AD9E">
      <w:numFmt w:val="bullet"/>
      <w:lvlText w:val="•"/>
      <w:lvlJc w:val="left"/>
      <w:pPr>
        <w:ind w:left="2697" w:hanging="360"/>
      </w:pPr>
      <w:rPr>
        <w:rFonts w:hint="default"/>
        <w:lang w:val="sk-SK" w:eastAsia="en-US" w:bidi="ar-SA"/>
      </w:rPr>
    </w:lvl>
    <w:lvl w:ilvl="3" w:tplc="0D04957E">
      <w:numFmt w:val="bullet"/>
      <w:lvlText w:val="•"/>
      <w:lvlJc w:val="left"/>
      <w:pPr>
        <w:ind w:left="3575" w:hanging="360"/>
      </w:pPr>
      <w:rPr>
        <w:rFonts w:hint="default"/>
        <w:lang w:val="sk-SK" w:eastAsia="en-US" w:bidi="ar-SA"/>
      </w:rPr>
    </w:lvl>
    <w:lvl w:ilvl="4" w:tplc="8C6A668E">
      <w:numFmt w:val="bullet"/>
      <w:lvlText w:val="•"/>
      <w:lvlJc w:val="left"/>
      <w:pPr>
        <w:ind w:left="4454" w:hanging="360"/>
      </w:pPr>
      <w:rPr>
        <w:rFonts w:hint="default"/>
        <w:lang w:val="sk-SK" w:eastAsia="en-US" w:bidi="ar-SA"/>
      </w:rPr>
    </w:lvl>
    <w:lvl w:ilvl="5" w:tplc="BA38ACE4">
      <w:numFmt w:val="bullet"/>
      <w:lvlText w:val="•"/>
      <w:lvlJc w:val="left"/>
      <w:pPr>
        <w:ind w:left="5333" w:hanging="360"/>
      </w:pPr>
      <w:rPr>
        <w:rFonts w:hint="default"/>
        <w:lang w:val="sk-SK" w:eastAsia="en-US" w:bidi="ar-SA"/>
      </w:rPr>
    </w:lvl>
    <w:lvl w:ilvl="6" w:tplc="2F08D64A">
      <w:numFmt w:val="bullet"/>
      <w:lvlText w:val="•"/>
      <w:lvlJc w:val="left"/>
      <w:pPr>
        <w:ind w:left="6211" w:hanging="360"/>
      </w:pPr>
      <w:rPr>
        <w:rFonts w:hint="default"/>
        <w:lang w:val="sk-SK" w:eastAsia="en-US" w:bidi="ar-SA"/>
      </w:rPr>
    </w:lvl>
    <w:lvl w:ilvl="7" w:tplc="68BC82C6">
      <w:numFmt w:val="bullet"/>
      <w:lvlText w:val="•"/>
      <w:lvlJc w:val="left"/>
      <w:pPr>
        <w:ind w:left="7090" w:hanging="360"/>
      </w:pPr>
      <w:rPr>
        <w:rFonts w:hint="default"/>
        <w:lang w:val="sk-SK" w:eastAsia="en-US" w:bidi="ar-SA"/>
      </w:rPr>
    </w:lvl>
    <w:lvl w:ilvl="8" w:tplc="46AE12F0">
      <w:numFmt w:val="bullet"/>
      <w:lvlText w:val="•"/>
      <w:lvlJc w:val="left"/>
      <w:pPr>
        <w:ind w:left="7969" w:hanging="360"/>
      </w:pPr>
      <w:rPr>
        <w:rFonts w:hint="default"/>
        <w:lang w:val="sk-SK" w:eastAsia="en-US" w:bidi="ar-SA"/>
      </w:rPr>
    </w:lvl>
  </w:abstractNum>
  <w:abstractNum w:abstractNumId="31" w15:restartNumberingAfterBreak="0">
    <w:nsid w:val="47F12035"/>
    <w:multiLevelType w:val="multilevel"/>
    <w:tmpl w:val="981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133BF1"/>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8343199"/>
    <w:multiLevelType w:val="multilevel"/>
    <w:tmpl w:val="F47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5002B8"/>
    <w:multiLevelType w:val="multilevel"/>
    <w:tmpl w:val="DED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3C6E6D"/>
    <w:multiLevelType w:val="hybridMultilevel"/>
    <w:tmpl w:val="F2FC40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DE17ABE"/>
    <w:multiLevelType w:val="multilevel"/>
    <w:tmpl w:val="4C2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67629C"/>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725C2E"/>
    <w:multiLevelType w:val="multilevel"/>
    <w:tmpl w:val="3F94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7F35343"/>
    <w:multiLevelType w:val="hybridMultilevel"/>
    <w:tmpl w:val="57164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87F4F75"/>
    <w:multiLevelType w:val="multilevel"/>
    <w:tmpl w:val="151C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444A81"/>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2F52A6"/>
    <w:multiLevelType w:val="multilevel"/>
    <w:tmpl w:val="6BF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30783A"/>
    <w:multiLevelType w:val="multilevel"/>
    <w:tmpl w:val="4422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395F99"/>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66640D"/>
    <w:multiLevelType w:val="multilevel"/>
    <w:tmpl w:val="3F4838F4"/>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E1735BF"/>
    <w:multiLevelType w:val="multilevel"/>
    <w:tmpl w:val="3CF6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3C05E4"/>
    <w:multiLevelType w:val="multilevel"/>
    <w:tmpl w:val="6122D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900439"/>
    <w:multiLevelType w:val="multilevel"/>
    <w:tmpl w:val="710A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9716AA"/>
    <w:multiLevelType w:val="multilevel"/>
    <w:tmpl w:val="C02C0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917B9"/>
    <w:multiLevelType w:val="multilevel"/>
    <w:tmpl w:val="59A806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7030463"/>
    <w:multiLevelType w:val="multilevel"/>
    <w:tmpl w:val="F958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B506D6"/>
    <w:multiLevelType w:val="multilevel"/>
    <w:tmpl w:val="FC061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EC100CF"/>
    <w:multiLevelType w:val="multilevel"/>
    <w:tmpl w:val="718C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6"/>
  </w:num>
  <w:num w:numId="3">
    <w:abstractNumId w:val="52"/>
  </w:num>
  <w:num w:numId="4">
    <w:abstractNumId w:val="25"/>
  </w:num>
  <w:num w:numId="5">
    <w:abstractNumId w:val="21"/>
  </w:num>
  <w:num w:numId="6">
    <w:abstractNumId w:val="13"/>
  </w:num>
  <w:num w:numId="7">
    <w:abstractNumId w:val="24"/>
  </w:num>
  <w:num w:numId="8">
    <w:abstractNumId w:val="7"/>
  </w:num>
  <w:num w:numId="9">
    <w:abstractNumId w:val="18"/>
  </w:num>
  <w:num w:numId="10">
    <w:abstractNumId w:val="3"/>
  </w:num>
  <w:num w:numId="11">
    <w:abstractNumId w:val="44"/>
  </w:num>
  <w:num w:numId="12">
    <w:abstractNumId w:val="44"/>
    <w:lvlOverride w:ilvl="0"/>
    <w:lvlOverride w:ilvl="1"/>
    <w:lvlOverride w:ilvl="2"/>
    <w:lvlOverride w:ilvl="3">
      <w:startOverride w:val="7"/>
    </w:lvlOverride>
  </w:num>
  <w:num w:numId="13">
    <w:abstractNumId w:val="44"/>
    <w:lvlOverride w:ilvl="0"/>
    <w:lvlOverride w:ilvl="1"/>
    <w:lvlOverride w:ilvl="2"/>
    <w:lvlOverride w:ilvl="3">
      <w:startOverride w:val="7"/>
    </w:lvlOverride>
  </w:num>
  <w:num w:numId="14">
    <w:abstractNumId w:val="44"/>
    <w:lvlOverride w:ilvl="0"/>
    <w:lvlOverride w:ilvl="1"/>
    <w:lvlOverride w:ilvl="2"/>
    <w:lvlOverride w:ilvl="3">
      <w:startOverride w:val="7"/>
    </w:lvlOverride>
  </w:num>
  <w:num w:numId="15">
    <w:abstractNumId w:val="17"/>
  </w:num>
  <w:num w:numId="16">
    <w:abstractNumId w:val="9"/>
  </w:num>
  <w:num w:numId="17">
    <w:abstractNumId w:val="1"/>
  </w:num>
  <w:num w:numId="18">
    <w:abstractNumId w:val="19"/>
  </w:num>
  <w:num w:numId="19">
    <w:abstractNumId w:val="45"/>
  </w:num>
  <w:num w:numId="20">
    <w:abstractNumId w:val="26"/>
  </w:num>
  <w:num w:numId="21">
    <w:abstractNumId w:val="8"/>
  </w:num>
  <w:num w:numId="22">
    <w:abstractNumId w:val="46"/>
  </w:num>
  <w:num w:numId="23">
    <w:abstractNumId w:val="2"/>
  </w:num>
  <w:num w:numId="24">
    <w:abstractNumId w:val="48"/>
  </w:num>
  <w:num w:numId="25">
    <w:abstractNumId w:val="15"/>
  </w:num>
  <w:num w:numId="26">
    <w:abstractNumId w:val="43"/>
  </w:num>
  <w:num w:numId="27">
    <w:abstractNumId w:val="5"/>
  </w:num>
  <w:num w:numId="28">
    <w:abstractNumId w:val="34"/>
  </w:num>
  <w:num w:numId="29">
    <w:abstractNumId w:val="31"/>
  </w:num>
  <w:num w:numId="30">
    <w:abstractNumId w:val="36"/>
  </w:num>
  <w:num w:numId="31">
    <w:abstractNumId w:val="40"/>
  </w:num>
  <w:num w:numId="32">
    <w:abstractNumId w:val="12"/>
  </w:num>
  <w:num w:numId="33">
    <w:abstractNumId w:val="4"/>
  </w:num>
  <w:num w:numId="34">
    <w:abstractNumId w:val="33"/>
  </w:num>
  <w:num w:numId="35">
    <w:abstractNumId w:val="28"/>
  </w:num>
  <w:num w:numId="36">
    <w:abstractNumId w:val="38"/>
  </w:num>
  <w:num w:numId="37">
    <w:abstractNumId w:val="0"/>
  </w:num>
  <w:num w:numId="38">
    <w:abstractNumId w:val="16"/>
  </w:num>
  <w:num w:numId="39">
    <w:abstractNumId w:val="29"/>
  </w:num>
  <w:num w:numId="40">
    <w:abstractNumId w:val="51"/>
  </w:num>
  <w:num w:numId="41">
    <w:abstractNumId w:val="47"/>
  </w:num>
  <w:num w:numId="42">
    <w:abstractNumId w:val="30"/>
  </w:num>
  <w:num w:numId="43">
    <w:abstractNumId w:val="39"/>
  </w:num>
  <w:num w:numId="44">
    <w:abstractNumId w:val="35"/>
  </w:num>
  <w:num w:numId="45">
    <w:abstractNumId w:val="42"/>
  </w:num>
  <w:num w:numId="46">
    <w:abstractNumId w:val="22"/>
  </w:num>
  <w:num w:numId="47">
    <w:abstractNumId w:val="27"/>
  </w:num>
  <w:num w:numId="48">
    <w:abstractNumId w:val="14"/>
  </w:num>
  <w:num w:numId="49">
    <w:abstractNumId w:val="49"/>
  </w:num>
  <w:num w:numId="50">
    <w:abstractNumId w:val="11"/>
  </w:num>
  <w:num w:numId="51">
    <w:abstractNumId w:val="20"/>
  </w:num>
  <w:num w:numId="52">
    <w:abstractNumId w:val="23"/>
  </w:num>
  <w:num w:numId="53">
    <w:abstractNumId w:val="10"/>
  </w:num>
  <w:num w:numId="54">
    <w:abstractNumId w:val="37"/>
  </w:num>
  <w:num w:numId="55">
    <w:abstractNumId w:val="32"/>
  </w:num>
  <w:num w:numId="56">
    <w:abstractNumId w:val="50"/>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F6AAB"/>
    <w:rsid w:val="0009776F"/>
    <w:rsid w:val="000C017B"/>
    <w:rsid w:val="00131F86"/>
    <w:rsid w:val="00152E10"/>
    <w:rsid w:val="00165975"/>
    <w:rsid w:val="001B0E22"/>
    <w:rsid w:val="001C6147"/>
    <w:rsid w:val="002A0194"/>
    <w:rsid w:val="002F7205"/>
    <w:rsid w:val="00325E58"/>
    <w:rsid w:val="00371439"/>
    <w:rsid w:val="00407318"/>
    <w:rsid w:val="00461945"/>
    <w:rsid w:val="005733D4"/>
    <w:rsid w:val="0058214C"/>
    <w:rsid w:val="005B385B"/>
    <w:rsid w:val="005D4982"/>
    <w:rsid w:val="0068123F"/>
    <w:rsid w:val="006E510E"/>
    <w:rsid w:val="007A4FD4"/>
    <w:rsid w:val="0096240A"/>
    <w:rsid w:val="009A160F"/>
    <w:rsid w:val="009D771C"/>
    <w:rsid w:val="009F0593"/>
    <w:rsid w:val="009F6AAB"/>
    <w:rsid w:val="00A235EC"/>
    <w:rsid w:val="00A3422C"/>
    <w:rsid w:val="00A742EC"/>
    <w:rsid w:val="00B30AB0"/>
    <w:rsid w:val="00BC351E"/>
    <w:rsid w:val="00BF594D"/>
    <w:rsid w:val="00C506EA"/>
    <w:rsid w:val="00C62C7B"/>
    <w:rsid w:val="00C65068"/>
    <w:rsid w:val="00CA130D"/>
    <w:rsid w:val="00D2496A"/>
    <w:rsid w:val="00DB06A4"/>
    <w:rsid w:val="00DC178A"/>
    <w:rsid w:val="00EA3809"/>
    <w:rsid w:val="00EC0DBC"/>
    <w:rsid w:val="00F2640B"/>
    <w:rsid w:val="00F729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32E2"/>
  <w15:docId w15:val="{69DBC8EE-DEC6-43FC-A48B-2956D73E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506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qFormat/>
    <w:rsid w:val="005D4982"/>
    <w:rPr>
      <w:b/>
      <w:bCs/>
    </w:rPr>
  </w:style>
  <w:style w:type="table" w:styleId="Mriekatabuky">
    <w:name w:val="Table Grid"/>
    <w:basedOn w:val="Normlnatabuka"/>
    <w:uiPriority w:val="59"/>
    <w:rsid w:val="005D4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next w:val="Mriekatabuky"/>
    <w:rsid w:val="00B30AB0"/>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1"/>
    <w:qFormat/>
    <w:rsid w:val="0096240A"/>
    <w:pPr>
      <w:widowControl w:val="0"/>
      <w:autoSpaceDE w:val="0"/>
      <w:autoSpaceDN w:val="0"/>
      <w:spacing w:after="0" w:line="240" w:lineRule="auto"/>
      <w:ind w:left="936" w:hanging="360"/>
    </w:pPr>
    <w:rPr>
      <w:rFonts w:ascii="Cambria" w:eastAsia="Cambria" w:hAnsi="Cambria" w:cs="Cambria"/>
      <w:sz w:val="24"/>
      <w:szCs w:val="24"/>
    </w:rPr>
  </w:style>
  <w:style w:type="character" w:customStyle="1" w:styleId="ZkladntextChar">
    <w:name w:val="Základný text Char"/>
    <w:basedOn w:val="Predvolenpsmoodseku"/>
    <w:link w:val="Zkladntext"/>
    <w:uiPriority w:val="1"/>
    <w:rsid w:val="0096240A"/>
    <w:rPr>
      <w:rFonts w:ascii="Cambria" w:eastAsia="Cambria" w:hAnsi="Cambria" w:cs="Cambria"/>
      <w:sz w:val="24"/>
      <w:szCs w:val="24"/>
    </w:rPr>
  </w:style>
  <w:style w:type="paragraph" w:styleId="Odsekzoznamu">
    <w:name w:val="List Paragraph"/>
    <w:basedOn w:val="Normlny"/>
    <w:uiPriority w:val="1"/>
    <w:qFormat/>
    <w:rsid w:val="0096240A"/>
    <w:pPr>
      <w:widowControl w:val="0"/>
      <w:autoSpaceDE w:val="0"/>
      <w:autoSpaceDN w:val="0"/>
      <w:spacing w:after="0" w:line="240" w:lineRule="auto"/>
      <w:ind w:left="936" w:hanging="360"/>
      <w:jc w:val="both"/>
    </w:pPr>
    <w:rPr>
      <w:rFonts w:ascii="Cambria" w:eastAsia="Cambria" w:hAnsi="Cambria" w:cs="Cambria"/>
    </w:rPr>
  </w:style>
  <w:style w:type="paragraph" w:styleId="Hlavika">
    <w:name w:val="header"/>
    <w:basedOn w:val="Normlny"/>
    <w:link w:val="HlavikaChar"/>
    <w:uiPriority w:val="99"/>
    <w:unhideWhenUsed/>
    <w:rsid w:val="000C01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C017B"/>
  </w:style>
  <w:style w:type="paragraph" w:styleId="Pta">
    <w:name w:val="footer"/>
    <w:basedOn w:val="Normlny"/>
    <w:link w:val="PtaChar"/>
    <w:uiPriority w:val="99"/>
    <w:unhideWhenUsed/>
    <w:rsid w:val="000C017B"/>
    <w:pPr>
      <w:tabs>
        <w:tab w:val="center" w:pos="4536"/>
        <w:tab w:val="right" w:pos="9072"/>
      </w:tabs>
      <w:spacing w:after="0" w:line="240" w:lineRule="auto"/>
    </w:pPr>
  </w:style>
  <w:style w:type="character" w:customStyle="1" w:styleId="PtaChar">
    <w:name w:val="Päta Char"/>
    <w:basedOn w:val="Predvolenpsmoodseku"/>
    <w:link w:val="Pta"/>
    <w:uiPriority w:val="99"/>
    <w:rsid w:val="000C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2934">
      <w:bodyDiv w:val="1"/>
      <w:marLeft w:val="0"/>
      <w:marRight w:val="0"/>
      <w:marTop w:val="0"/>
      <w:marBottom w:val="0"/>
      <w:divBdr>
        <w:top w:val="none" w:sz="0" w:space="0" w:color="auto"/>
        <w:left w:val="none" w:sz="0" w:space="0" w:color="auto"/>
        <w:bottom w:val="none" w:sz="0" w:space="0" w:color="auto"/>
        <w:right w:val="none" w:sz="0" w:space="0" w:color="auto"/>
      </w:divBdr>
    </w:div>
    <w:div w:id="98809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411D-A5EC-4321-B651-D6F3076D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7130</Words>
  <Characters>40641</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OPTIPLEX</cp:lastModifiedBy>
  <cp:revision>2</cp:revision>
  <cp:lastPrinted>2021-04-22T07:55:00Z</cp:lastPrinted>
  <dcterms:created xsi:type="dcterms:W3CDTF">2023-02-02T22:12:00Z</dcterms:created>
  <dcterms:modified xsi:type="dcterms:W3CDTF">2023-02-02T22:12:00Z</dcterms:modified>
</cp:coreProperties>
</file>