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F" w:rsidRPr="009F7606" w:rsidRDefault="00201B7E" w:rsidP="008B5567">
      <w:pPr>
        <w:jc w:val="center"/>
        <w:rPr>
          <w:b/>
          <w:sz w:val="24"/>
          <w:szCs w:val="24"/>
          <w:lang w:eastAsia="cs-CZ"/>
        </w:rPr>
      </w:pPr>
      <w:r w:rsidRPr="009F7606">
        <w:rPr>
          <w:b/>
          <w:sz w:val="24"/>
          <w:szCs w:val="24"/>
          <w:lang w:eastAsia="cs-CZ"/>
        </w:rPr>
        <w:t>Spojená škola</w:t>
      </w:r>
      <w:r w:rsidR="009246EF" w:rsidRPr="009F7606">
        <w:rPr>
          <w:b/>
          <w:sz w:val="24"/>
          <w:szCs w:val="24"/>
          <w:lang w:eastAsia="cs-CZ"/>
        </w:rPr>
        <w:t>, Lomonosovova 8, TRNAVA</w:t>
      </w:r>
    </w:p>
    <w:p w:rsidR="00201B7E" w:rsidRPr="001B73CD" w:rsidRDefault="00201B7E" w:rsidP="008B5567">
      <w:pPr>
        <w:rPr>
          <w:sz w:val="24"/>
          <w:szCs w:val="24"/>
          <w:lang w:eastAsia="cs-CZ"/>
        </w:rPr>
      </w:pPr>
      <w:r w:rsidRPr="001B73CD">
        <w:rPr>
          <w:sz w:val="24"/>
          <w:szCs w:val="24"/>
          <w:lang w:eastAsia="cs-CZ"/>
        </w:rPr>
        <w:t xml:space="preserve">organizačné zložky: </w:t>
      </w:r>
      <w:r w:rsidR="007C4DB1" w:rsidRPr="001B73CD">
        <w:rPr>
          <w:sz w:val="24"/>
          <w:szCs w:val="24"/>
        </w:rPr>
        <w:t>Základná škola pre žiakov s autizmom</w:t>
      </w:r>
      <w:r w:rsidRPr="001B73CD">
        <w:rPr>
          <w:sz w:val="24"/>
          <w:szCs w:val="24"/>
          <w:lang w:eastAsia="cs-CZ"/>
        </w:rPr>
        <w:t xml:space="preserve">, Lomonosovova 8, TRNAVA </w:t>
      </w:r>
    </w:p>
    <w:p w:rsidR="007C4DB1" w:rsidRPr="001B73CD" w:rsidRDefault="007C4DB1" w:rsidP="007C4DB1">
      <w:pPr>
        <w:jc w:val="center"/>
        <w:rPr>
          <w:sz w:val="24"/>
          <w:szCs w:val="24"/>
          <w:lang w:eastAsia="cs-CZ"/>
        </w:rPr>
      </w:pPr>
      <w:r w:rsidRPr="001B73CD">
        <w:rPr>
          <w:sz w:val="24"/>
          <w:szCs w:val="24"/>
          <w:lang w:eastAsia="cs-CZ"/>
        </w:rPr>
        <w:t>Špeciálna základná škola internátna, Lomonosovova 8, TRNAVA</w:t>
      </w:r>
    </w:p>
    <w:p w:rsidR="007C4DB1" w:rsidRPr="001B73CD" w:rsidRDefault="001B73CD" w:rsidP="007C4DB1">
      <w:pPr>
        <w:jc w:val="center"/>
        <w:rPr>
          <w:sz w:val="24"/>
          <w:szCs w:val="24"/>
          <w:lang w:eastAsia="cs-CZ"/>
        </w:rPr>
      </w:pPr>
      <w:r w:rsidRPr="001B73CD">
        <w:rPr>
          <w:sz w:val="24"/>
          <w:szCs w:val="24"/>
        </w:rPr>
        <w:t>Praktická škola internátna</w:t>
      </w:r>
      <w:r w:rsidR="007C4DB1" w:rsidRPr="001B73CD">
        <w:rPr>
          <w:sz w:val="24"/>
          <w:szCs w:val="24"/>
          <w:lang w:eastAsia="cs-CZ"/>
        </w:rPr>
        <w:t>, Lomonosovova 8, TRNAVA</w:t>
      </w:r>
    </w:p>
    <w:p w:rsidR="00201B7E" w:rsidRPr="009F7606" w:rsidRDefault="00201B7E" w:rsidP="007C4DB1">
      <w:pPr>
        <w:jc w:val="center"/>
        <w:rPr>
          <w:sz w:val="24"/>
          <w:szCs w:val="24"/>
          <w:lang w:eastAsia="cs-CZ"/>
        </w:rPr>
      </w:pPr>
      <w:r w:rsidRPr="009F7606">
        <w:rPr>
          <w:sz w:val="24"/>
          <w:szCs w:val="24"/>
          <w:lang w:eastAsia="cs-CZ"/>
        </w:rPr>
        <w:t>O</w:t>
      </w:r>
      <w:r w:rsidR="009246EF" w:rsidRPr="009F7606">
        <w:rPr>
          <w:sz w:val="24"/>
          <w:szCs w:val="24"/>
          <w:lang w:eastAsia="cs-CZ"/>
        </w:rPr>
        <w:t>dborné učilište</w:t>
      </w:r>
      <w:r w:rsidRPr="009F7606">
        <w:rPr>
          <w:sz w:val="24"/>
          <w:szCs w:val="24"/>
          <w:lang w:eastAsia="cs-CZ"/>
        </w:rPr>
        <w:t xml:space="preserve"> internátne, Lomonosovova 8, TRNAVA</w:t>
      </w:r>
    </w:p>
    <w:p w:rsidR="009246EF" w:rsidRPr="009F7606" w:rsidRDefault="009246EF" w:rsidP="008B5567">
      <w:pPr>
        <w:jc w:val="center"/>
        <w:rPr>
          <w:b/>
          <w:sz w:val="24"/>
          <w:szCs w:val="24"/>
        </w:rPr>
      </w:pPr>
      <w:r w:rsidRPr="009F7606">
        <w:rPr>
          <w:b/>
          <w:sz w:val="24"/>
          <w:szCs w:val="24"/>
        </w:rPr>
        <w:t>-----------------------------------------------------------------------------------------------------------------</w:t>
      </w:r>
    </w:p>
    <w:p w:rsidR="009246EF" w:rsidRPr="009F7606" w:rsidRDefault="009246EF" w:rsidP="008B5567">
      <w:pPr>
        <w:jc w:val="center"/>
        <w:rPr>
          <w:b/>
          <w:sz w:val="24"/>
          <w:szCs w:val="24"/>
          <w:lang w:eastAsia="cs-CZ"/>
        </w:rPr>
      </w:pPr>
    </w:p>
    <w:p w:rsidR="009246EF" w:rsidRPr="009F7606" w:rsidRDefault="009246EF" w:rsidP="008B5567">
      <w:pPr>
        <w:jc w:val="center"/>
        <w:rPr>
          <w:b/>
          <w:sz w:val="24"/>
          <w:szCs w:val="24"/>
          <w:lang w:eastAsia="cs-CZ"/>
        </w:rPr>
      </w:pPr>
    </w:p>
    <w:p w:rsidR="00C025EC" w:rsidRPr="009F7606" w:rsidRDefault="00C025EC" w:rsidP="008B5567">
      <w:pPr>
        <w:jc w:val="center"/>
        <w:rPr>
          <w:b/>
          <w:sz w:val="24"/>
          <w:szCs w:val="24"/>
          <w:lang w:eastAsia="cs-CZ"/>
        </w:rPr>
      </w:pPr>
    </w:p>
    <w:p w:rsidR="009246EF" w:rsidRPr="009F7606" w:rsidRDefault="009246EF" w:rsidP="008B5567">
      <w:pPr>
        <w:jc w:val="both"/>
        <w:rPr>
          <w:sz w:val="24"/>
          <w:szCs w:val="24"/>
          <w:u w:val="single"/>
          <w:lang w:eastAsia="cs-CZ"/>
        </w:rPr>
      </w:pPr>
    </w:p>
    <w:p w:rsidR="009246EF" w:rsidRPr="00A61C1A" w:rsidRDefault="009246EF" w:rsidP="008B5567">
      <w:pPr>
        <w:jc w:val="center"/>
        <w:rPr>
          <w:b/>
          <w:bCs/>
          <w:sz w:val="32"/>
          <w:szCs w:val="32"/>
          <w:u w:val="single"/>
          <w:lang w:eastAsia="cs-CZ"/>
        </w:rPr>
      </w:pPr>
      <w:r w:rsidRPr="00A61C1A">
        <w:rPr>
          <w:b/>
          <w:bCs/>
          <w:sz w:val="32"/>
          <w:szCs w:val="32"/>
          <w:u w:val="single"/>
          <w:lang w:eastAsia="cs-CZ"/>
        </w:rPr>
        <w:t>Správa o výchovno-vzdelávacej činnosti, jej výsledkoch</w:t>
      </w:r>
    </w:p>
    <w:p w:rsidR="009246EF" w:rsidRPr="00A61C1A" w:rsidRDefault="009246EF" w:rsidP="008B5567">
      <w:pPr>
        <w:jc w:val="center"/>
        <w:rPr>
          <w:b/>
          <w:bCs/>
          <w:sz w:val="32"/>
          <w:szCs w:val="32"/>
          <w:u w:val="single"/>
          <w:lang w:eastAsia="cs-CZ"/>
        </w:rPr>
      </w:pPr>
      <w:r w:rsidRPr="00A61C1A">
        <w:rPr>
          <w:b/>
          <w:bCs/>
          <w:sz w:val="32"/>
          <w:szCs w:val="32"/>
          <w:u w:val="single"/>
          <w:lang w:eastAsia="cs-CZ"/>
        </w:rPr>
        <w:t>a podmienkach škôl a školských zariadení</w:t>
      </w:r>
    </w:p>
    <w:p w:rsidR="009246EF" w:rsidRPr="00A61C1A" w:rsidRDefault="002D61F0" w:rsidP="008B5567">
      <w:pPr>
        <w:jc w:val="center"/>
        <w:rPr>
          <w:b/>
          <w:sz w:val="32"/>
          <w:szCs w:val="32"/>
          <w:u w:val="single"/>
          <w:lang w:eastAsia="cs-CZ"/>
        </w:rPr>
      </w:pPr>
      <w:r w:rsidRPr="00A61C1A">
        <w:rPr>
          <w:b/>
          <w:sz w:val="32"/>
          <w:szCs w:val="32"/>
          <w:u w:val="single"/>
          <w:lang w:eastAsia="cs-CZ"/>
        </w:rPr>
        <w:t xml:space="preserve">za </w:t>
      </w:r>
      <w:r w:rsidR="001A5C98" w:rsidRPr="00A61C1A">
        <w:rPr>
          <w:b/>
          <w:sz w:val="32"/>
          <w:szCs w:val="32"/>
          <w:u w:val="single"/>
          <w:lang w:eastAsia="cs-CZ"/>
        </w:rPr>
        <w:t>školský rok 2022</w:t>
      </w:r>
      <w:r w:rsidRPr="00A61C1A">
        <w:rPr>
          <w:b/>
          <w:sz w:val="32"/>
          <w:szCs w:val="32"/>
          <w:u w:val="single"/>
          <w:lang w:eastAsia="cs-CZ"/>
        </w:rPr>
        <w:t>/202</w:t>
      </w:r>
      <w:r w:rsidR="001A5C98" w:rsidRPr="00A61C1A">
        <w:rPr>
          <w:b/>
          <w:sz w:val="32"/>
          <w:szCs w:val="32"/>
          <w:u w:val="single"/>
          <w:lang w:eastAsia="cs-CZ"/>
        </w:rPr>
        <w:t>3</w:t>
      </w:r>
    </w:p>
    <w:p w:rsidR="009246EF" w:rsidRPr="00A61C1A" w:rsidRDefault="009246EF" w:rsidP="008B5567">
      <w:pPr>
        <w:jc w:val="center"/>
        <w:rPr>
          <w:sz w:val="24"/>
          <w:szCs w:val="24"/>
          <w:lang w:eastAsia="cs-CZ"/>
        </w:rPr>
      </w:pPr>
    </w:p>
    <w:p w:rsidR="009246EF" w:rsidRPr="00A61C1A" w:rsidRDefault="009246EF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C025EC" w:rsidRPr="00A61C1A" w:rsidRDefault="00C025EC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C025EC" w:rsidRPr="00A61C1A" w:rsidRDefault="00C025EC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C025EC" w:rsidRPr="00A61C1A" w:rsidRDefault="00C025EC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9246EF" w:rsidRPr="00A61C1A" w:rsidRDefault="009246EF" w:rsidP="008B5567">
      <w:pPr>
        <w:jc w:val="both"/>
        <w:rPr>
          <w:b/>
          <w:bCs/>
          <w:sz w:val="24"/>
          <w:szCs w:val="24"/>
          <w:u w:val="single"/>
          <w:lang w:eastAsia="cs-CZ"/>
        </w:rPr>
      </w:pPr>
    </w:p>
    <w:p w:rsidR="009246EF" w:rsidRPr="00A61C1A" w:rsidRDefault="009246EF" w:rsidP="008B5567">
      <w:pPr>
        <w:jc w:val="both"/>
        <w:rPr>
          <w:b/>
          <w:bCs/>
          <w:sz w:val="24"/>
          <w:szCs w:val="24"/>
          <w:lang w:eastAsia="cs-CZ"/>
        </w:rPr>
      </w:pPr>
      <w:r w:rsidRPr="00A61C1A">
        <w:rPr>
          <w:b/>
          <w:bCs/>
          <w:sz w:val="24"/>
          <w:szCs w:val="24"/>
          <w:u w:val="single"/>
          <w:lang w:eastAsia="cs-CZ"/>
        </w:rPr>
        <w:t>Predkladá:</w:t>
      </w:r>
      <w:r w:rsidRPr="00A61C1A">
        <w:rPr>
          <w:b/>
          <w:bCs/>
          <w:sz w:val="24"/>
          <w:szCs w:val="24"/>
          <w:lang w:eastAsia="cs-CZ"/>
        </w:rPr>
        <w:t xml:space="preserve">                                                       </w:t>
      </w:r>
    </w:p>
    <w:p w:rsidR="009246EF" w:rsidRPr="00A61C1A" w:rsidRDefault="009246EF" w:rsidP="008B5567">
      <w:pPr>
        <w:jc w:val="both"/>
        <w:rPr>
          <w:b/>
          <w:bCs/>
          <w:sz w:val="24"/>
          <w:szCs w:val="24"/>
          <w:lang w:eastAsia="cs-CZ"/>
        </w:rPr>
      </w:pPr>
      <w:r w:rsidRPr="00A61C1A">
        <w:rPr>
          <w:b/>
          <w:bCs/>
          <w:sz w:val="24"/>
          <w:szCs w:val="24"/>
          <w:lang w:eastAsia="cs-CZ"/>
        </w:rPr>
        <w:t xml:space="preserve">                                                        </w:t>
      </w:r>
    </w:p>
    <w:p w:rsidR="009246EF" w:rsidRPr="00A61C1A" w:rsidRDefault="00002F22" w:rsidP="008B5567">
      <w:pPr>
        <w:jc w:val="both"/>
        <w:rPr>
          <w:bCs/>
          <w:sz w:val="24"/>
          <w:szCs w:val="24"/>
          <w:u w:val="single"/>
          <w:lang w:eastAsia="cs-CZ"/>
        </w:rPr>
      </w:pPr>
      <w:r w:rsidRPr="00A61C1A">
        <w:rPr>
          <w:bCs/>
          <w:sz w:val="24"/>
          <w:szCs w:val="24"/>
          <w:lang w:eastAsia="cs-CZ"/>
        </w:rPr>
        <w:t>Mgr. Katarína Machovičová</w:t>
      </w:r>
      <w:r w:rsidR="009246EF" w:rsidRPr="00A61C1A">
        <w:rPr>
          <w:bCs/>
          <w:sz w:val="24"/>
          <w:szCs w:val="24"/>
          <w:lang w:eastAsia="cs-CZ"/>
        </w:rPr>
        <w:t xml:space="preserve">                                                </w:t>
      </w:r>
      <w:r w:rsidR="009246EF" w:rsidRPr="00A61C1A">
        <w:rPr>
          <w:sz w:val="24"/>
          <w:szCs w:val="24"/>
          <w:lang w:eastAsia="cs-CZ"/>
        </w:rPr>
        <w:t xml:space="preserve"> Škola-školské zariadenie:</w:t>
      </w:r>
      <w:r w:rsidR="009246EF" w:rsidRPr="00A61C1A">
        <w:rPr>
          <w:bCs/>
          <w:sz w:val="24"/>
          <w:szCs w:val="24"/>
          <w:u w:val="single"/>
          <w:lang w:eastAsia="cs-CZ"/>
        </w:rPr>
        <w:t xml:space="preserve">                      </w:t>
      </w:r>
    </w:p>
    <w:p w:rsidR="009246EF" w:rsidRPr="00A61C1A" w:rsidRDefault="009246EF" w:rsidP="008B5567">
      <w:pPr>
        <w:tabs>
          <w:tab w:val="left" w:pos="5925"/>
        </w:tabs>
        <w:jc w:val="both"/>
        <w:rPr>
          <w:bCs/>
          <w:sz w:val="24"/>
          <w:szCs w:val="24"/>
          <w:lang w:eastAsia="cs-CZ"/>
        </w:rPr>
      </w:pPr>
      <w:r w:rsidRPr="00A61C1A">
        <w:rPr>
          <w:bCs/>
          <w:sz w:val="24"/>
          <w:szCs w:val="24"/>
          <w:lang w:eastAsia="cs-CZ"/>
        </w:rPr>
        <w:t>riaditeľ</w:t>
      </w:r>
      <w:r w:rsidR="00002F22" w:rsidRPr="00A61C1A">
        <w:rPr>
          <w:bCs/>
          <w:sz w:val="24"/>
          <w:szCs w:val="24"/>
          <w:lang w:eastAsia="cs-CZ"/>
        </w:rPr>
        <w:t>ka</w:t>
      </w:r>
      <w:r w:rsidRPr="00A61C1A">
        <w:rPr>
          <w:bCs/>
          <w:sz w:val="24"/>
          <w:szCs w:val="24"/>
          <w:lang w:eastAsia="cs-CZ"/>
        </w:rPr>
        <w:t xml:space="preserve"> školy</w:t>
      </w:r>
      <w:r w:rsidRPr="00A61C1A">
        <w:rPr>
          <w:bCs/>
          <w:sz w:val="24"/>
          <w:szCs w:val="24"/>
          <w:lang w:eastAsia="cs-CZ"/>
        </w:rPr>
        <w:tab/>
      </w:r>
      <w:r w:rsidR="00BC6E5E" w:rsidRPr="00A61C1A">
        <w:rPr>
          <w:bCs/>
          <w:sz w:val="24"/>
          <w:szCs w:val="24"/>
          <w:lang w:eastAsia="cs-CZ"/>
        </w:rPr>
        <w:t xml:space="preserve">  </w:t>
      </w:r>
      <w:r w:rsidRPr="00A61C1A">
        <w:rPr>
          <w:bCs/>
          <w:sz w:val="24"/>
          <w:szCs w:val="24"/>
          <w:lang w:eastAsia="cs-CZ"/>
        </w:rPr>
        <w:t>pečiatka, podpis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bCs/>
          <w:sz w:val="24"/>
          <w:szCs w:val="24"/>
          <w:lang w:eastAsia="cs-CZ"/>
        </w:rPr>
        <w:t xml:space="preserve">                                                                                  </w:t>
      </w:r>
      <w:r w:rsidRPr="00A61C1A">
        <w:rPr>
          <w:sz w:val="24"/>
          <w:szCs w:val="24"/>
          <w:lang w:eastAsia="cs-CZ"/>
        </w:rPr>
        <w:tab/>
        <w:t xml:space="preserve">                                                                            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</w:p>
    <w:p w:rsidR="009246EF" w:rsidRPr="00A61C1A" w:rsidRDefault="009246EF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b/>
          <w:sz w:val="24"/>
          <w:szCs w:val="24"/>
          <w:u w:val="single"/>
          <w:lang w:eastAsia="cs-CZ"/>
        </w:rPr>
        <w:t>Prerokované na zasadnutí pedagogickej rady</w:t>
      </w:r>
      <w:r w:rsidR="001B0DCA" w:rsidRPr="00A61C1A">
        <w:rPr>
          <w:b/>
          <w:sz w:val="24"/>
          <w:szCs w:val="24"/>
          <w:u w:val="single"/>
          <w:lang w:eastAsia="cs-CZ"/>
        </w:rPr>
        <w:t xml:space="preserve"> </w:t>
      </w:r>
      <w:r w:rsidRPr="00A61C1A">
        <w:rPr>
          <w:b/>
          <w:sz w:val="24"/>
          <w:szCs w:val="24"/>
          <w:u w:val="single"/>
          <w:lang w:eastAsia="cs-CZ"/>
        </w:rPr>
        <w:t>dňa:</w:t>
      </w:r>
      <w:r w:rsidRPr="00A61C1A">
        <w:rPr>
          <w:b/>
          <w:sz w:val="24"/>
          <w:szCs w:val="24"/>
          <w:lang w:eastAsia="cs-CZ"/>
        </w:rPr>
        <w:t xml:space="preserve"> </w:t>
      </w:r>
      <w:r w:rsidR="00AA561B" w:rsidRPr="00A61C1A">
        <w:rPr>
          <w:b/>
          <w:sz w:val="24"/>
          <w:szCs w:val="24"/>
          <w:lang w:eastAsia="cs-CZ"/>
        </w:rPr>
        <w:t>2</w:t>
      </w:r>
      <w:r w:rsidR="009F7606" w:rsidRPr="00A61C1A">
        <w:rPr>
          <w:b/>
          <w:sz w:val="24"/>
          <w:szCs w:val="24"/>
          <w:lang w:eastAsia="cs-CZ"/>
        </w:rPr>
        <w:t>0</w:t>
      </w:r>
      <w:r w:rsidR="00BF31F9" w:rsidRPr="00A61C1A">
        <w:rPr>
          <w:b/>
          <w:sz w:val="24"/>
          <w:szCs w:val="24"/>
          <w:lang w:eastAsia="cs-CZ"/>
        </w:rPr>
        <w:t>.</w:t>
      </w:r>
      <w:r w:rsidR="00AA561B" w:rsidRPr="00A61C1A">
        <w:rPr>
          <w:b/>
          <w:sz w:val="24"/>
          <w:szCs w:val="24"/>
          <w:lang w:eastAsia="cs-CZ"/>
        </w:rPr>
        <w:t>09</w:t>
      </w:r>
      <w:r w:rsidR="00BF31F9" w:rsidRPr="00A61C1A">
        <w:rPr>
          <w:b/>
          <w:sz w:val="24"/>
          <w:szCs w:val="24"/>
          <w:lang w:eastAsia="cs-CZ"/>
        </w:rPr>
        <w:t>.202</w:t>
      </w:r>
      <w:r w:rsidR="001A5C98" w:rsidRPr="00A61C1A">
        <w:rPr>
          <w:b/>
          <w:sz w:val="24"/>
          <w:szCs w:val="24"/>
          <w:lang w:eastAsia="cs-CZ"/>
        </w:rPr>
        <w:t>3</w:t>
      </w:r>
      <w:r w:rsidRPr="00A61C1A">
        <w:rPr>
          <w:b/>
          <w:sz w:val="24"/>
          <w:szCs w:val="24"/>
          <w:lang w:eastAsia="cs-CZ"/>
        </w:rPr>
        <w:t xml:space="preserve">  </w:t>
      </w:r>
    </w:p>
    <w:p w:rsidR="009246EF" w:rsidRPr="00A61C1A" w:rsidRDefault="009246EF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9246EF" w:rsidRPr="00A61C1A" w:rsidRDefault="009246EF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C025EC" w:rsidRPr="00A61C1A" w:rsidRDefault="00C025EC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C025EC" w:rsidRPr="00A61C1A" w:rsidRDefault="00C025EC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9246EF" w:rsidRPr="00A61C1A" w:rsidRDefault="009246EF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9246EF" w:rsidRPr="00A61C1A" w:rsidRDefault="009246EF" w:rsidP="008B5567">
      <w:pPr>
        <w:jc w:val="both"/>
        <w:rPr>
          <w:b/>
          <w:bCs/>
          <w:sz w:val="24"/>
          <w:szCs w:val="24"/>
          <w:u w:val="single"/>
          <w:lang w:eastAsia="cs-CZ"/>
        </w:rPr>
      </w:pPr>
      <w:r w:rsidRPr="00A61C1A">
        <w:rPr>
          <w:b/>
          <w:bCs/>
          <w:sz w:val="24"/>
          <w:szCs w:val="24"/>
          <w:u w:val="single"/>
          <w:lang w:eastAsia="cs-CZ"/>
        </w:rPr>
        <w:t xml:space="preserve">Stanovisko zriaďovateľa: </w:t>
      </w:r>
    </w:p>
    <w:p w:rsidR="009246EF" w:rsidRPr="00A61C1A" w:rsidRDefault="009246EF" w:rsidP="008B5567">
      <w:pPr>
        <w:jc w:val="both"/>
        <w:rPr>
          <w:b/>
          <w:bCs/>
          <w:sz w:val="24"/>
          <w:szCs w:val="24"/>
          <w:u w:val="single"/>
          <w:lang w:eastAsia="cs-CZ"/>
        </w:rPr>
      </w:pPr>
    </w:p>
    <w:p w:rsidR="009246EF" w:rsidRPr="00A61C1A" w:rsidRDefault="002D61F0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>Regionálny úrad školskej správy v Trnave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b/>
          <w:bCs/>
          <w:sz w:val="24"/>
          <w:szCs w:val="24"/>
          <w:lang w:eastAsia="cs-CZ"/>
        </w:rPr>
        <w:t>schvaľuje - neschvaľuje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>Správu o výchovno-vzdelávacej činnosti, jej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 xml:space="preserve">výsledkoch a podmienkach 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 xml:space="preserve">škôl a školských zariadení </w:t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 xml:space="preserve">za školský </w:t>
      </w:r>
      <w:r w:rsidR="002D61F0" w:rsidRPr="00A61C1A">
        <w:rPr>
          <w:sz w:val="24"/>
          <w:szCs w:val="24"/>
          <w:lang w:eastAsia="cs-CZ"/>
        </w:rPr>
        <w:t>rok 202</w:t>
      </w:r>
      <w:r w:rsidR="001A5C98" w:rsidRPr="00A61C1A">
        <w:rPr>
          <w:sz w:val="24"/>
          <w:szCs w:val="24"/>
          <w:lang w:eastAsia="cs-CZ"/>
        </w:rPr>
        <w:t>2</w:t>
      </w:r>
      <w:r w:rsidRPr="00A61C1A">
        <w:rPr>
          <w:sz w:val="24"/>
          <w:szCs w:val="24"/>
          <w:lang w:eastAsia="cs-CZ"/>
        </w:rPr>
        <w:t>/20</w:t>
      </w:r>
      <w:r w:rsidR="002D61F0" w:rsidRPr="00A61C1A">
        <w:rPr>
          <w:sz w:val="24"/>
          <w:szCs w:val="24"/>
          <w:lang w:eastAsia="cs-CZ"/>
        </w:rPr>
        <w:t>2</w:t>
      </w:r>
      <w:r w:rsidR="001A5C98" w:rsidRPr="00A61C1A">
        <w:rPr>
          <w:sz w:val="24"/>
          <w:szCs w:val="24"/>
          <w:lang w:eastAsia="cs-CZ"/>
        </w:rPr>
        <w:t>3</w:t>
      </w:r>
    </w:p>
    <w:p w:rsidR="009246EF" w:rsidRPr="00A61C1A" w:rsidRDefault="009246EF" w:rsidP="008B5567">
      <w:pPr>
        <w:ind w:left="4956" w:hanging="630"/>
        <w:jc w:val="both"/>
        <w:rPr>
          <w:sz w:val="24"/>
          <w:szCs w:val="24"/>
          <w:lang w:eastAsia="cs-CZ"/>
        </w:rPr>
      </w:pPr>
    </w:p>
    <w:p w:rsidR="009246EF" w:rsidRPr="00A61C1A" w:rsidRDefault="009246EF" w:rsidP="008B5567">
      <w:pPr>
        <w:ind w:left="4956" w:hanging="630"/>
        <w:jc w:val="both"/>
        <w:rPr>
          <w:sz w:val="24"/>
          <w:szCs w:val="24"/>
          <w:lang w:eastAsia="cs-CZ"/>
        </w:rPr>
      </w:pPr>
    </w:p>
    <w:p w:rsidR="009246EF" w:rsidRPr="00A61C1A" w:rsidRDefault="009246EF" w:rsidP="008B5567">
      <w:pPr>
        <w:jc w:val="center"/>
        <w:rPr>
          <w:b/>
          <w:bCs/>
          <w:sz w:val="24"/>
          <w:szCs w:val="24"/>
          <w:lang w:eastAsia="cs-CZ"/>
        </w:rPr>
      </w:pP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>Za zriaďovateľa:</w:t>
      </w:r>
      <w:r w:rsidRPr="00A61C1A">
        <w:rPr>
          <w:sz w:val="24"/>
          <w:szCs w:val="24"/>
          <w:lang w:eastAsia="cs-CZ"/>
        </w:rPr>
        <w:tab/>
      </w: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</w:p>
    <w:p w:rsidR="009246EF" w:rsidRPr="00A61C1A" w:rsidRDefault="009246EF" w:rsidP="008B5567">
      <w:pPr>
        <w:jc w:val="both"/>
        <w:rPr>
          <w:sz w:val="24"/>
          <w:szCs w:val="24"/>
          <w:lang w:eastAsia="cs-CZ"/>
        </w:rPr>
      </w:pPr>
      <w:r w:rsidRPr="00A61C1A">
        <w:rPr>
          <w:sz w:val="24"/>
          <w:szCs w:val="24"/>
          <w:lang w:eastAsia="cs-CZ"/>
        </w:rPr>
        <w:t xml:space="preserve">                                                     </w:t>
      </w:r>
      <w:r w:rsidR="00BC6E5E" w:rsidRPr="00A61C1A">
        <w:rPr>
          <w:sz w:val="24"/>
          <w:szCs w:val="24"/>
          <w:lang w:eastAsia="cs-CZ"/>
        </w:rPr>
        <w:tab/>
      </w:r>
      <w:r w:rsidR="00BC6E5E" w:rsidRPr="00A61C1A">
        <w:rPr>
          <w:sz w:val="24"/>
          <w:szCs w:val="24"/>
          <w:lang w:eastAsia="cs-CZ"/>
        </w:rPr>
        <w:tab/>
      </w:r>
      <w:r w:rsidRPr="00A61C1A">
        <w:rPr>
          <w:sz w:val="24"/>
          <w:szCs w:val="24"/>
          <w:lang w:eastAsia="cs-CZ"/>
        </w:rPr>
        <w:t xml:space="preserve">                           -----------------------------------</w:t>
      </w:r>
    </w:p>
    <w:p w:rsidR="009246EF" w:rsidRPr="00A61C1A" w:rsidRDefault="009246EF" w:rsidP="008B5567">
      <w:pPr>
        <w:jc w:val="both"/>
        <w:rPr>
          <w:bCs/>
          <w:sz w:val="24"/>
          <w:szCs w:val="24"/>
          <w:lang w:eastAsia="cs-CZ"/>
        </w:rPr>
      </w:pPr>
      <w:r w:rsidRPr="00A61C1A">
        <w:rPr>
          <w:bCs/>
          <w:sz w:val="24"/>
          <w:szCs w:val="24"/>
          <w:lang w:eastAsia="cs-CZ"/>
        </w:rPr>
        <w:t xml:space="preserve">                                                                             </w:t>
      </w:r>
      <w:r w:rsidR="00BC6E5E" w:rsidRPr="00A61C1A">
        <w:rPr>
          <w:bCs/>
          <w:sz w:val="24"/>
          <w:szCs w:val="24"/>
          <w:lang w:eastAsia="cs-CZ"/>
        </w:rPr>
        <w:tab/>
      </w:r>
      <w:r w:rsidR="00BC6E5E" w:rsidRPr="00A61C1A">
        <w:rPr>
          <w:bCs/>
          <w:sz w:val="24"/>
          <w:szCs w:val="24"/>
          <w:lang w:eastAsia="cs-CZ"/>
        </w:rPr>
        <w:tab/>
      </w:r>
      <w:r w:rsidRPr="00A61C1A">
        <w:rPr>
          <w:bCs/>
          <w:sz w:val="24"/>
          <w:szCs w:val="24"/>
          <w:lang w:eastAsia="cs-CZ"/>
        </w:rPr>
        <w:t xml:space="preserve">      </w:t>
      </w:r>
      <w:r w:rsidR="002D61F0" w:rsidRPr="00A61C1A">
        <w:rPr>
          <w:bCs/>
          <w:sz w:val="24"/>
          <w:szCs w:val="24"/>
          <w:lang w:eastAsia="cs-CZ"/>
        </w:rPr>
        <w:t xml:space="preserve">      Mgr</w:t>
      </w:r>
      <w:r w:rsidRPr="00A61C1A">
        <w:rPr>
          <w:bCs/>
          <w:sz w:val="24"/>
          <w:szCs w:val="24"/>
          <w:lang w:eastAsia="cs-CZ"/>
        </w:rPr>
        <w:t xml:space="preserve">. </w:t>
      </w:r>
      <w:r w:rsidR="002D61F0" w:rsidRPr="00A61C1A">
        <w:rPr>
          <w:bCs/>
          <w:sz w:val="24"/>
          <w:szCs w:val="24"/>
          <w:lang w:eastAsia="cs-CZ"/>
        </w:rPr>
        <w:t xml:space="preserve">Juraj </w:t>
      </w:r>
      <w:proofErr w:type="spellStart"/>
      <w:r w:rsidR="002D61F0" w:rsidRPr="00A61C1A">
        <w:rPr>
          <w:bCs/>
          <w:sz w:val="24"/>
          <w:szCs w:val="24"/>
          <w:lang w:eastAsia="cs-CZ"/>
        </w:rPr>
        <w:t>Bottka</w:t>
      </w:r>
      <w:proofErr w:type="spellEnd"/>
    </w:p>
    <w:p w:rsidR="009246EF" w:rsidRPr="00A61C1A" w:rsidRDefault="009246EF" w:rsidP="008B5567">
      <w:pPr>
        <w:rPr>
          <w:sz w:val="24"/>
          <w:szCs w:val="24"/>
        </w:rPr>
      </w:pPr>
      <w:r w:rsidRPr="00A61C1A">
        <w:rPr>
          <w:sz w:val="24"/>
          <w:szCs w:val="24"/>
        </w:rPr>
        <w:t xml:space="preserve">                                                                              </w:t>
      </w:r>
      <w:r w:rsidR="00BC6E5E" w:rsidRPr="00A61C1A">
        <w:rPr>
          <w:sz w:val="24"/>
          <w:szCs w:val="24"/>
        </w:rPr>
        <w:tab/>
      </w:r>
      <w:r w:rsidR="00BC6E5E" w:rsidRPr="00A61C1A">
        <w:rPr>
          <w:sz w:val="24"/>
          <w:szCs w:val="24"/>
        </w:rPr>
        <w:tab/>
      </w:r>
      <w:r w:rsidRPr="00A61C1A">
        <w:rPr>
          <w:sz w:val="24"/>
          <w:szCs w:val="24"/>
        </w:rPr>
        <w:t xml:space="preserve">     </w:t>
      </w:r>
      <w:r w:rsidR="00BC6E5E" w:rsidRPr="00A61C1A">
        <w:rPr>
          <w:sz w:val="24"/>
          <w:szCs w:val="24"/>
        </w:rPr>
        <w:t xml:space="preserve"> </w:t>
      </w:r>
      <w:r w:rsidRPr="00A61C1A">
        <w:rPr>
          <w:sz w:val="24"/>
          <w:szCs w:val="24"/>
        </w:rPr>
        <w:t xml:space="preserve"> </w:t>
      </w:r>
      <w:r w:rsidR="002D61F0" w:rsidRPr="00A61C1A">
        <w:rPr>
          <w:sz w:val="24"/>
          <w:szCs w:val="24"/>
        </w:rPr>
        <w:t>riaditeľ RÚŠS v Trnave</w:t>
      </w:r>
    </w:p>
    <w:p w:rsidR="00BC6E5E" w:rsidRPr="00A61C1A" w:rsidRDefault="00BC6E5E" w:rsidP="008B5567">
      <w:pPr>
        <w:rPr>
          <w:sz w:val="24"/>
          <w:szCs w:val="24"/>
        </w:rPr>
      </w:pPr>
    </w:p>
    <w:p w:rsidR="00843464" w:rsidRPr="00A61C1A" w:rsidRDefault="00843464" w:rsidP="008B5567">
      <w:pPr>
        <w:pStyle w:val="Nzov"/>
        <w:rPr>
          <w:u w:val="single"/>
        </w:rPr>
      </w:pPr>
      <w:r w:rsidRPr="00A61C1A">
        <w:rPr>
          <w:u w:val="single"/>
        </w:rPr>
        <w:lastRenderedPageBreak/>
        <w:t>Správa o výchovno-vzdelávacej činnosti za školský rok 20</w:t>
      </w:r>
      <w:r w:rsidR="002D61F0" w:rsidRPr="00A61C1A">
        <w:rPr>
          <w:u w:val="single"/>
        </w:rPr>
        <w:t>2</w:t>
      </w:r>
      <w:r w:rsidR="001A5C98" w:rsidRPr="00A61C1A">
        <w:rPr>
          <w:u w:val="single"/>
        </w:rPr>
        <w:t>2</w:t>
      </w:r>
      <w:r w:rsidRPr="00A61C1A">
        <w:rPr>
          <w:u w:val="single"/>
        </w:rPr>
        <w:t>/20</w:t>
      </w:r>
      <w:r w:rsidR="002D61F0" w:rsidRPr="00A61C1A">
        <w:rPr>
          <w:u w:val="single"/>
        </w:rPr>
        <w:t>2</w:t>
      </w:r>
      <w:r w:rsidR="001A5C98" w:rsidRPr="00A61C1A">
        <w:rPr>
          <w:u w:val="single"/>
        </w:rPr>
        <w:t>3</w:t>
      </w:r>
    </w:p>
    <w:p w:rsidR="009A1196" w:rsidRPr="00A61C1A" w:rsidRDefault="009A1196" w:rsidP="008B5567">
      <w:pPr>
        <w:pStyle w:val="Nzov"/>
        <w:jc w:val="both"/>
        <w:rPr>
          <w:u w:val="single"/>
        </w:rPr>
      </w:pPr>
    </w:p>
    <w:p w:rsidR="001B0DCA" w:rsidRPr="00A61C1A" w:rsidRDefault="001B0DCA" w:rsidP="008B5567">
      <w:pPr>
        <w:pStyle w:val="Nzov"/>
        <w:jc w:val="both"/>
        <w:rPr>
          <w:u w:val="single"/>
        </w:rPr>
      </w:pPr>
    </w:p>
    <w:p w:rsidR="00843464" w:rsidRPr="00A61C1A" w:rsidRDefault="00843464" w:rsidP="008B5567">
      <w:pPr>
        <w:pStyle w:val="Nzov"/>
        <w:ind w:firstLine="360"/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 xml:space="preserve">Štruktúra </w:t>
      </w:r>
      <w:r w:rsidR="00D0178E" w:rsidRPr="00A61C1A">
        <w:rPr>
          <w:b w:val="0"/>
          <w:sz w:val="24"/>
          <w:szCs w:val="24"/>
        </w:rPr>
        <w:t>správy</w:t>
      </w:r>
      <w:r w:rsidRPr="00A61C1A">
        <w:rPr>
          <w:b w:val="0"/>
          <w:sz w:val="24"/>
          <w:szCs w:val="24"/>
        </w:rPr>
        <w:t xml:space="preserve"> je v súlade s platnou vyhláškou Ministerstva školstva SR č. </w:t>
      </w:r>
      <w:r w:rsidR="00D87416" w:rsidRPr="00A61C1A">
        <w:rPr>
          <w:b w:val="0"/>
          <w:sz w:val="24"/>
          <w:szCs w:val="24"/>
        </w:rPr>
        <w:t>435/2020</w:t>
      </w:r>
      <w:r w:rsidRPr="00A61C1A">
        <w:rPr>
          <w:b w:val="0"/>
          <w:sz w:val="24"/>
          <w:szCs w:val="24"/>
        </w:rPr>
        <w:t xml:space="preserve"> Z.</w:t>
      </w:r>
      <w:r w:rsidR="004B6363" w:rsidRPr="00A61C1A">
        <w:rPr>
          <w:b w:val="0"/>
          <w:sz w:val="24"/>
          <w:szCs w:val="24"/>
        </w:rPr>
        <w:t xml:space="preserve"> </w:t>
      </w:r>
      <w:r w:rsidR="00D87416" w:rsidRPr="00A61C1A">
        <w:rPr>
          <w:b w:val="0"/>
          <w:sz w:val="24"/>
          <w:szCs w:val="24"/>
        </w:rPr>
        <w:t>z. z 18. decembra 2020</w:t>
      </w:r>
      <w:r w:rsidRPr="00A61C1A">
        <w:rPr>
          <w:b w:val="0"/>
          <w:sz w:val="24"/>
          <w:szCs w:val="24"/>
        </w:rPr>
        <w:t xml:space="preserve"> o štruktúre a obsahu správ o výchovno-vzdelávacej činnosti, jej výsledkoch a podmienkach škôl a školských zariadení.</w:t>
      </w:r>
    </w:p>
    <w:p w:rsidR="009A1196" w:rsidRPr="00A61C1A" w:rsidRDefault="009A1196" w:rsidP="008B5567">
      <w:pPr>
        <w:pStyle w:val="Nzov"/>
        <w:jc w:val="both"/>
        <w:rPr>
          <w:sz w:val="24"/>
          <w:szCs w:val="24"/>
        </w:rPr>
      </w:pPr>
    </w:p>
    <w:p w:rsidR="00843464" w:rsidRPr="00A61C1A" w:rsidRDefault="00940FAF" w:rsidP="008B5567">
      <w:pPr>
        <w:pStyle w:val="Nzov"/>
        <w:jc w:val="both"/>
        <w:rPr>
          <w:sz w:val="24"/>
          <w:szCs w:val="24"/>
          <w:u w:val="single"/>
        </w:rPr>
      </w:pPr>
      <w:r w:rsidRPr="00A61C1A">
        <w:rPr>
          <w:sz w:val="24"/>
          <w:szCs w:val="24"/>
        </w:rPr>
        <w:t xml:space="preserve">(1) </w:t>
      </w:r>
      <w:r w:rsidR="00B13BB4" w:rsidRPr="00A61C1A">
        <w:rPr>
          <w:sz w:val="24"/>
          <w:szCs w:val="24"/>
        </w:rPr>
        <w:t xml:space="preserve">a) </w:t>
      </w:r>
      <w:r w:rsidR="00BB1923" w:rsidRPr="00A61C1A">
        <w:rPr>
          <w:sz w:val="24"/>
          <w:szCs w:val="24"/>
          <w:u w:val="single"/>
        </w:rPr>
        <w:t>Ú</w:t>
      </w:r>
      <w:r w:rsidR="00D0178E" w:rsidRPr="00A61C1A">
        <w:rPr>
          <w:sz w:val="24"/>
          <w:szCs w:val="24"/>
          <w:u w:val="single"/>
        </w:rPr>
        <w:t>daje o škole</w:t>
      </w:r>
      <w:r w:rsidR="00843464" w:rsidRPr="00A61C1A">
        <w:rPr>
          <w:sz w:val="24"/>
          <w:szCs w:val="24"/>
          <w:u w:val="single"/>
        </w:rPr>
        <w:t xml:space="preserve">: </w:t>
      </w:r>
    </w:p>
    <w:p w:rsidR="00843464" w:rsidRPr="00A61C1A" w:rsidRDefault="00843464" w:rsidP="008B5567">
      <w:pPr>
        <w:pStyle w:val="Nzov"/>
        <w:jc w:val="both"/>
        <w:rPr>
          <w:b w:val="0"/>
          <w:sz w:val="24"/>
          <w:szCs w:val="24"/>
        </w:rPr>
      </w:pPr>
    </w:p>
    <w:p w:rsidR="00843464" w:rsidRPr="00A61C1A" w:rsidRDefault="00843464" w:rsidP="008B5567">
      <w:pPr>
        <w:pStyle w:val="Nzov"/>
        <w:numPr>
          <w:ilvl w:val="0"/>
          <w:numId w:val="8"/>
        </w:numPr>
        <w:tabs>
          <w:tab w:val="left" w:pos="1985"/>
        </w:tabs>
        <w:ind w:left="426" w:hanging="426"/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>názov školy:</w:t>
      </w:r>
      <w:r w:rsidR="00AF7B5E" w:rsidRPr="00A61C1A">
        <w:rPr>
          <w:b w:val="0"/>
          <w:sz w:val="24"/>
          <w:szCs w:val="24"/>
        </w:rPr>
        <w:t xml:space="preserve">   </w:t>
      </w:r>
      <w:r w:rsidR="00AF7B5E" w:rsidRPr="00A61C1A">
        <w:rPr>
          <w:b w:val="0"/>
          <w:sz w:val="24"/>
          <w:szCs w:val="24"/>
        </w:rPr>
        <w:tab/>
      </w:r>
      <w:r w:rsidR="00201B7E" w:rsidRPr="00A61C1A">
        <w:rPr>
          <w:sz w:val="24"/>
          <w:szCs w:val="24"/>
        </w:rPr>
        <w:t>Spojená škola, Lomonosovova 8, Trnava</w:t>
      </w:r>
      <w:r w:rsidRPr="00A61C1A">
        <w:rPr>
          <w:b w:val="0"/>
          <w:sz w:val="24"/>
          <w:szCs w:val="24"/>
        </w:rPr>
        <w:t xml:space="preserve"> </w:t>
      </w:r>
    </w:p>
    <w:p w:rsidR="00AF7B5E" w:rsidRPr="00A61C1A" w:rsidRDefault="00AF7B5E" w:rsidP="008B5567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</w:p>
    <w:p w:rsidR="00AF7B5E" w:rsidRPr="00A61C1A" w:rsidRDefault="00AF7B5E" w:rsidP="008B5567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>organizačné zložky:</w:t>
      </w:r>
      <w:r w:rsidRPr="00A61C1A">
        <w:rPr>
          <w:b w:val="0"/>
          <w:sz w:val="24"/>
          <w:szCs w:val="24"/>
        </w:rPr>
        <w:tab/>
      </w:r>
      <w:r w:rsidR="002D61F0" w:rsidRPr="00A61C1A">
        <w:rPr>
          <w:b w:val="0"/>
          <w:sz w:val="24"/>
          <w:szCs w:val="24"/>
        </w:rPr>
        <w:t>Z</w:t>
      </w:r>
      <w:r w:rsidRPr="00A61C1A">
        <w:rPr>
          <w:b w:val="0"/>
          <w:sz w:val="24"/>
          <w:szCs w:val="24"/>
        </w:rPr>
        <w:t xml:space="preserve">ákladná škola </w:t>
      </w:r>
      <w:r w:rsidR="002D61F0" w:rsidRPr="00A61C1A">
        <w:rPr>
          <w:b w:val="0"/>
          <w:sz w:val="24"/>
          <w:szCs w:val="24"/>
        </w:rPr>
        <w:t>pre žiakov s autizmom</w:t>
      </w:r>
      <w:r w:rsidRPr="00A61C1A">
        <w:rPr>
          <w:b w:val="0"/>
          <w:sz w:val="24"/>
          <w:szCs w:val="24"/>
        </w:rPr>
        <w:t xml:space="preserve">, Lomonosovova 8, Trnava </w:t>
      </w:r>
    </w:p>
    <w:p w:rsidR="002D61F0" w:rsidRPr="00A61C1A" w:rsidRDefault="00AF7B5E" w:rsidP="008B5567">
      <w:pPr>
        <w:pStyle w:val="Nzov"/>
        <w:tabs>
          <w:tab w:val="left" w:pos="1985"/>
        </w:tabs>
        <w:ind w:left="426"/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 xml:space="preserve">  </w:t>
      </w:r>
      <w:r w:rsidRPr="00A61C1A">
        <w:rPr>
          <w:sz w:val="24"/>
          <w:szCs w:val="24"/>
        </w:rPr>
        <w:tab/>
      </w:r>
      <w:r w:rsidR="002D61F0" w:rsidRPr="00A61C1A">
        <w:rPr>
          <w:b w:val="0"/>
          <w:sz w:val="24"/>
          <w:szCs w:val="24"/>
        </w:rPr>
        <w:t xml:space="preserve">Špeciálna základná škola internátna, Lomonosovova 8, Trnava </w:t>
      </w:r>
    </w:p>
    <w:p w:rsidR="002D61F0" w:rsidRPr="00A61C1A" w:rsidRDefault="002D61F0" w:rsidP="008B5567">
      <w:pPr>
        <w:pStyle w:val="Nzov"/>
        <w:tabs>
          <w:tab w:val="left" w:pos="1985"/>
        </w:tabs>
        <w:ind w:left="426"/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ab/>
        <w:t xml:space="preserve">Praktická škola internátna, Lomonosovova 8, Trnava </w:t>
      </w:r>
    </w:p>
    <w:p w:rsidR="00AF7B5E" w:rsidRPr="00A61C1A" w:rsidRDefault="002D61F0" w:rsidP="008B5567">
      <w:pPr>
        <w:pStyle w:val="Nzov"/>
        <w:tabs>
          <w:tab w:val="left" w:pos="1985"/>
        </w:tabs>
        <w:ind w:left="426"/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ab/>
      </w:r>
      <w:r w:rsidR="00AF7B5E" w:rsidRPr="00A61C1A">
        <w:rPr>
          <w:b w:val="0"/>
          <w:sz w:val="24"/>
          <w:szCs w:val="24"/>
        </w:rPr>
        <w:t>Odborné učilište internátne, Lomonosovova 8, Trnava</w:t>
      </w:r>
    </w:p>
    <w:p w:rsidR="0040383E" w:rsidRPr="00A61C1A" w:rsidRDefault="0040383E" w:rsidP="0040383E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 xml:space="preserve">súčasti školy: </w:t>
      </w:r>
      <w:r w:rsidR="001B0DCA" w:rsidRPr="00A61C1A">
        <w:rPr>
          <w:b w:val="0"/>
          <w:sz w:val="24"/>
          <w:szCs w:val="24"/>
        </w:rPr>
        <w:t>Š</w:t>
      </w:r>
      <w:r w:rsidRPr="00A61C1A">
        <w:rPr>
          <w:b w:val="0"/>
          <w:sz w:val="24"/>
          <w:szCs w:val="24"/>
        </w:rPr>
        <w:t>kolský internát</w:t>
      </w:r>
      <w:r w:rsidR="001B0DCA" w:rsidRPr="00A61C1A">
        <w:rPr>
          <w:b w:val="0"/>
          <w:sz w:val="24"/>
          <w:szCs w:val="24"/>
        </w:rPr>
        <w:t>, Lomonosovova 8, Trnava</w:t>
      </w:r>
    </w:p>
    <w:p w:rsidR="0040383E" w:rsidRPr="00A61C1A" w:rsidRDefault="0040383E" w:rsidP="0040383E">
      <w:pPr>
        <w:pStyle w:val="Nzov"/>
        <w:tabs>
          <w:tab w:val="left" w:pos="1276"/>
        </w:tabs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ab/>
      </w:r>
      <w:r w:rsidR="001B0DCA" w:rsidRPr="00A61C1A">
        <w:rPr>
          <w:b w:val="0"/>
          <w:sz w:val="24"/>
          <w:szCs w:val="24"/>
        </w:rPr>
        <w:t xml:space="preserve"> Š</w:t>
      </w:r>
      <w:r w:rsidRPr="00A61C1A">
        <w:rPr>
          <w:b w:val="0"/>
          <w:sz w:val="24"/>
          <w:szCs w:val="24"/>
        </w:rPr>
        <w:t>kolská jedáleň</w:t>
      </w:r>
      <w:r w:rsidR="001B0DCA" w:rsidRPr="00A61C1A">
        <w:rPr>
          <w:b w:val="0"/>
          <w:sz w:val="24"/>
          <w:szCs w:val="24"/>
        </w:rPr>
        <w:t>, Lomonosovova 8, Trnava</w:t>
      </w:r>
    </w:p>
    <w:p w:rsidR="00843464" w:rsidRPr="00A61C1A" w:rsidRDefault="00843464" w:rsidP="008B5567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</w:p>
    <w:p w:rsidR="00201B7E" w:rsidRPr="00A61C1A" w:rsidRDefault="00843464" w:rsidP="008B5567">
      <w:pPr>
        <w:pStyle w:val="Nzov"/>
        <w:tabs>
          <w:tab w:val="left" w:pos="1985"/>
        </w:tabs>
        <w:ind w:left="426" w:hanging="426"/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 xml:space="preserve">2. </w:t>
      </w:r>
      <w:r w:rsidR="00BA1BD7" w:rsidRPr="00A61C1A">
        <w:rPr>
          <w:sz w:val="24"/>
          <w:szCs w:val="24"/>
        </w:rPr>
        <w:t xml:space="preserve">   </w:t>
      </w:r>
      <w:r w:rsidRPr="00A61C1A">
        <w:rPr>
          <w:sz w:val="24"/>
          <w:szCs w:val="24"/>
        </w:rPr>
        <w:t>adresa školy:</w:t>
      </w:r>
      <w:r w:rsidR="00AF7B5E" w:rsidRPr="00A61C1A">
        <w:rPr>
          <w:b w:val="0"/>
          <w:sz w:val="24"/>
          <w:szCs w:val="24"/>
        </w:rPr>
        <w:tab/>
      </w:r>
      <w:r w:rsidRPr="00A61C1A">
        <w:rPr>
          <w:sz w:val="24"/>
          <w:szCs w:val="24"/>
        </w:rPr>
        <w:t>Lomonosovova 8, 917 08 Trnava</w:t>
      </w:r>
    </w:p>
    <w:p w:rsidR="00201B7E" w:rsidRPr="00A61C1A" w:rsidRDefault="00201B7E" w:rsidP="008B5567">
      <w:pPr>
        <w:pStyle w:val="Nzov"/>
        <w:tabs>
          <w:tab w:val="left" w:pos="1985"/>
        </w:tabs>
        <w:ind w:left="426" w:hanging="426"/>
        <w:jc w:val="both"/>
        <w:rPr>
          <w:sz w:val="24"/>
          <w:szCs w:val="24"/>
        </w:rPr>
      </w:pPr>
    </w:p>
    <w:p w:rsidR="00843464" w:rsidRPr="00A61C1A" w:rsidRDefault="00D0178E" w:rsidP="00596BA0">
      <w:pPr>
        <w:pStyle w:val="Nzov"/>
        <w:numPr>
          <w:ilvl w:val="0"/>
          <w:numId w:val="1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telefónne čísl</w:t>
      </w:r>
      <w:r w:rsidR="00D87416" w:rsidRPr="00A61C1A">
        <w:rPr>
          <w:sz w:val="24"/>
          <w:szCs w:val="24"/>
        </w:rPr>
        <w:t>o</w:t>
      </w:r>
      <w:r w:rsidRPr="00A61C1A">
        <w:rPr>
          <w:sz w:val="24"/>
          <w:szCs w:val="24"/>
        </w:rPr>
        <w:t xml:space="preserve"> školy</w:t>
      </w:r>
      <w:r w:rsidR="00843464" w:rsidRPr="00A61C1A">
        <w:rPr>
          <w:sz w:val="24"/>
          <w:szCs w:val="24"/>
        </w:rPr>
        <w:t>:</w:t>
      </w:r>
      <w:r w:rsidR="00596BA0" w:rsidRPr="00A61C1A">
        <w:rPr>
          <w:sz w:val="24"/>
          <w:szCs w:val="24"/>
        </w:rPr>
        <w:t xml:space="preserve">    </w:t>
      </w:r>
      <w:r w:rsidRPr="00A61C1A">
        <w:rPr>
          <w:b w:val="0"/>
          <w:sz w:val="24"/>
          <w:szCs w:val="24"/>
        </w:rPr>
        <w:t xml:space="preserve">033/5521150       </w:t>
      </w:r>
    </w:p>
    <w:p w:rsidR="00843464" w:rsidRPr="00A61C1A" w:rsidRDefault="00843464" w:rsidP="008B5567">
      <w:pPr>
        <w:pStyle w:val="Nzov"/>
        <w:jc w:val="both"/>
        <w:rPr>
          <w:sz w:val="24"/>
          <w:szCs w:val="24"/>
        </w:rPr>
      </w:pPr>
    </w:p>
    <w:p w:rsidR="00843464" w:rsidRPr="00A61C1A" w:rsidRDefault="00843464" w:rsidP="008B5567">
      <w:pPr>
        <w:pStyle w:val="Nzov"/>
        <w:ind w:left="426" w:hanging="426"/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 xml:space="preserve">4. </w:t>
      </w:r>
      <w:r w:rsidRPr="00A61C1A">
        <w:rPr>
          <w:sz w:val="24"/>
          <w:szCs w:val="24"/>
        </w:rPr>
        <w:tab/>
      </w:r>
      <w:r w:rsidR="00D87416" w:rsidRPr="00A61C1A">
        <w:rPr>
          <w:sz w:val="24"/>
          <w:szCs w:val="24"/>
        </w:rPr>
        <w:t>webové sídlo</w:t>
      </w:r>
      <w:r w:rsidRPr="00A61C1A">
        <w:rPr>
          <w:sz w:val="24"/>
          <w:szCs w:val="24"/>
        </w:rPr>
        <w:t xml:space="preserve"> školy:</w:t>
      </w:r>
      <w:r w:rsidR="007E6E46" w:rsidRPr="00A61C1A">
        <w:rPr>
          <w:b w:val="0"/>
          <w:sz w:val="24"/>
          <w:szCs w:val="24"/>
        </w:rPr>
        <w:t xml:space="preserve">   </w:t>
      </w:r>
      <w:r w:rsidRPr="00A61C1A">
        <w:rPr>
          <w:b w:val="0"/>
          <w:sz w:val="24"/>
          <w:szCs w:val="24"/>
        </w:rPr>
        <w:t xml:space="preserve">www.ouitt.edupage.org  </w:t>
      </w:r>
      <w:r w:rsidRPr="00A61C1A">
        <w:rPr>
          <w:b w:val="0"/>
          <w:sz w:val="24"/>
          <w:szCs w:val="24"/>
        </w:rPr>
        <w:tab/>
      </w:r>
    </w:p>
    <w:p w:rsidR="00843464" w:rsidRPr="00A61C1A" w:rsidRDefault="007A7C0A" w:rsidP="008B5567">
      <w:pPr>
        <w:pStyle w:val="Nzov"/>
        <w:tabs>
          <w:tab w:val="left" w:pos="2910"/>
        </w:tabs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ab/>
      </w:r>
      <w:r w:rsidRPr="00A61C1A">
        <w:rPr>
          <w:b w:val="0"/>
          <w:sz w:val="24"/>
          <w:szCs w:val="24"/>
        </w:rPr>
        <w:tab/>
      </w:r>
    </w:p>
    <w:p w:rsidR="00843464" w:rsidRPr="00A61C1A" w:rsidRDefault="00D87416" w:rsidP="00D87416">
      <w:pPr>
        <w:pStyle w:val="Nzov"/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 xml:space="preserve">5.    </w:t>
      </w:r>
      <w:r w:rsidR="00BB1923" w:rsidRPr="00A61C1A">
        <w:rPr>
          <w:sz w:val="24"/>
          <w:szCs w:val="24"/>
        </w:rPr>
        <w:t xml:space="preserve">adresa </w:t>
      </w:r>
      <w:r w:rsidR="00843464" w:rsidRPr="00A61C1A">
        <w:rPr>
          <w:sz w:val="24"/>
          <w:szCs w:val="24"/>
        </w:rPr>
        <w:t>ele</w:t>
      </w:r>
      <w:r w:rsidR="00BB1923" w:rsidRPr="00A61C1A">
        <w:rPr>
          <w:sz w:val="24"/>
          <w:szCs w:val="24"/>
        </w:rPr>
        <w:t>ktronickej</w:t>
      </w:r>
      <w:r w:rsidR="00843464" w:rsidRPr="00A61C1A">
        <w:rPr>
          <w:sz w:val="24"/>
          <w:szCs w:val="24"/>
        </w:rPr>
        <w:t xml:space="preserve"> </w:t>
      </w:r>
      <w:r w:rsidR="00BB1923" w:rsidRPr="00A61C1A">
        <w:rPr>
          <w:sz w:val="24"/>
          <w:szCs w:val="24"/>
        </w:rPr>
        <w:t>pošty</w:t>
      </w:r>
      <w:r w:rsidR="00843464" w:rsidRPr="00A61C1A">
        <w:rPr>
          <w:sz w:val="24"/>
          <w:szCs w:val="24"/>
        </w:rPr>
        <w:t>:</w:t>
      </w:r>
      <w:r w:rsidR="00843464" w:rsidRPr="00A61C1A">
        <w:rPr>
          <w:b w:val="0"/>
          <w:sz w:val="24"/>
          <w:szCs w:val="24"/>
        </w:rPr>
        <w:t xml:space="preserve">   </w:t>
      </w:r>
      <w:hyperlink r:id="rId8" w:history="1">
        <w:r w:rsidR="00843464" w:rsidRPr="00A61C1A">
          <w:rPr>
            <w:rStyle w:val="Hypertextovprepojenie"/>
            <w:b w:val="0"/>
            <w:color w:val="auto"/>
            <w:sz w:val="24"/>
            <w:szCs w:val="24"/>
          </w:rPr>
          <w:t>skola@oui.sk</w:t>
        </w:r>
      </w:hyperlink>
    </w:p>
    <w:p w:rsidR="00843464" w:rsidRPr="00A61C1A" w:rsidRDefault="00843464" w:rsidP="008B5567">
      <w:pPr>
        <w:pStyle w:val="Nzov"/>
        <w:jc w:val="both"/>
        <w:rPr>
          <w:b w:val="0"/>
          <w:sz w:val="24"/>
          <w:szCs w:val="24"/>
        </w:rPr>
      </w:pPr>
    </w:p>
    <w:p w:rsidR="00843464" w:rsidRPr="00A61C1A" w:rsidRDefault="00843464" w:rsidP="008B5567">
      <w:pPr>
        <w:pStyle w:val="Nzov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me</w:t>
      </w:r>
      <w:r w:rsidR="00E91A11" w:rsidRPr="00A61C1A">
        <w:rPr>
          <w:sz w:val="24"/>
          <w:szCs w:val="24"/>
        </w:rPr>
        <w:t xml:space="preserve">ná vedúcich zamestnancov školy </w:t>
      </w:r>
      <w:r w:rsidRPr="00A61C1A">
        <w:rPr>
          <w:sz w:val="24"/>
          <w:szCs w:val="24"/>
        </w:rPr>
        <w:t>s určením ich funkcie</w:t>
      </w:r>
      <w:r w:rsidR="00D0178E" w:rsidRPr="00A61C1A">
        <w:rPr>
          <w:sz w:val="24"/>
          <w:szCs w:val="24"/>
        </w:rPr>
        <w:t>:</w:t>
      </w:r>
      <w:r w:rsidRPr="00A61C1A">
        <w:rPr>
          <w:sz w:val="24"/>
          <w:szCs w:val="24"/>
        </w:rPr>
        <w:t xml:space="preserve"> </w:t>
      </w:r>
    </w:p>
    <w:p w:rsidR="00843464" w:rsidRPr="00A61C1A" w:rsidRDefault="00843464" w:rsidP="008B5567">
      <w:pPr>
        <w:pStyle w:val="Nzov"/>
        <w:jc w:val="both"/>
        <w:rPr>
          <w:sz w:val="24"/>
          <w:szCs w:val="24"/>
          <w:u w:val="single"/>
        </w:rPr>
      </w:pPr>
    </w:p>
    <w:p w:rsidR="00E91A11" w:rsidRPr="00A61C1A" w:rsidRDefault="00E91A11" w:rsidP="008B5567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riaditeľka</w:t>
      </w:r>
      <w:r w:rsidR="00BB024F" w:rsidRPr="00A61C1A">
        <w:rPr>
          <w:sz w:val="24"/>
          <w:szCs w:val="24"/>
        </w:rPr>
        <w:t xml:space="preserve"> Spojenej</w:t>
      </w:r>
      <w:r w:rsidR="00BF0E02" w:rsidRPr="00A61C1A">
        <w:rPr>
          <w:sz w:val="24"/>
          <w:szCs w:val="24"/>
        </w:rPr>
        <w:t xml:space="preserve"> školy</w:t>
      </w:r>
      <w:r w:rsidRPr="00A61C1A">
        <w:rPr>
          <w:sz w:val="24"/>
          <w:szCs w:val="24"/>
        </w:rPr>
        <w:t xml:space="preserve">       </w:t>
      </w:r>
      <w:r w:rsidRPr="00A61C1A">
        <w:rPr>
          <w:sz w:val="24"/>
          <w:szCs w:val="24"/>
        </w:rPr>
        <w:tab/>
        <w:t>Mgr. Katarína Machovičová</w:t>
      </w:r>
    </w:p>
    <w:p w:rsidR="00843464" w:rsidRPr="00A61C1A" w:rsidRDefault="00953BB7" w:rsidP="008B5567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zástupkyňa</w:t>
      </w:r>
      <w:r w:rsidR="00B10EF2" w:rsidRPr="00A61C1A">
        <w:rPr>
          <w:sz w:val="24"/>
          <w:szCs w:val="24"/>
        </w:rPr>
        <w:t xml:space="preserve"> riaditeľ</w:t>
      </w:r>
      <w:r w:rsidR="00AF7B5E" w:rsidRPr="00A61C1A">
        <w:rPr>
          <w:sz w:val="24"/>
          <w:szCs w:val="24"/>
        </w:rPr>
        <w:t>ky</w:t>
      </w:r>
      <w:r w:rsidR="00B10EF2" w:rsidRPr="00A61C1A">
        <w:rPr>
          <w:sz w:val="24"/>
          <w:szCs w:val="24"/>
        </w:rPr>
        <w:t xml:space="preserve"> školy</w:t>
      </w:r>
      <w:r w:rsidR="00AF7B5E" w:rsidRPr="00A61C1A">
        <w:rPr>
          <w:sz w:val="24"/>
          <w:szCs w:val="24"/>
        </w:rPr>
        <w:t xml:space="preserve"> pre ŠZŠI</w:t>
      </w:r>
      <w:r w:rsidR="00843464" w:rsidRPr="00A61C1A">
        <w:rPr>
          <w:sz w:val="24"/>
          <w:szCs w:val="24"/>
        </w:rPr>
        <w:t xml:space="preserve">       </w:t>
      </w:r>
      <w:r w:rsidR="005E05D9" w:rsidRPr="00A61C1A">
        <w:rPr>
          <w:sz w:val="24"/>
          <w:szCs w:val="24"/>
        </w:rPr>
        <w:t xml:space="preserve"> </w:t>
      </w:r>
      <w:r w:rsidR="00B10EF2" w:rsidRPr="00A61C1A">
        <w:rPr>
          <w:sz w:val="24"/>
          <w:szCs w:val="24"/>
        </w:rPr>
        <w:tab/>
      </w:r>
      <w:r w:rsidR="00843464" w:rsidRPr="00A61C1A">
        <w:rPr>
          <w:sz w:val="24"/>
          <w:szCs w:val="24"/>
        </w:rPr>
        <w:t xml:space="preserve">Mgr. </w:t>
      </w:r>
      <w:r w:rsidR="00587865" w:rsidRPr="00A61C1A">
        <w:rPr>
          <w:sz w:val="24"/>
          <w:szCs w:val="24"/>
        </w:rPr>
        <w:t>Mária Mončeková</w:t>
      </w:r>
    </w:p>
    <w:p w:rsidR="00AF7B5E" w:rsidRPr="00A61C1A" w:rsidRDefault="00AF7B5E" w:rsidP="008B5567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 xml:space="preserve">zástupca riaditeľky školy </w:t>
      </w:r>
      <w:r w:rsidR="00587865" w:rsidRPr="00A61C1A">
        <w:rPr>
          <w:sz w:val="24"/>
          <w:szCs w:val="24"/>
        </w:rPr>
        <w:t xml:space="preserve">pre </w:t>
      </w:r>
      <w:r w:rsidR="002D61F0" w:rsidRPr="00A61C1A">
        <w:rPr>
          <w:sz w:val="24"/>
          <w:szCs w:val="24"/>
        </w:rPr>
        <w:t xml:space="preserve">PŠI a </w:t>
      </w:r>
      <w:r w:rsidR="00587865" w:rsidRPr="00A61C1A">
        <w:rPr>
          <w:sz w:val="24"/>
          <w:szCs w:val="24"/>
        </w:rPr>
        <w:t>OUI</w:t>
      </w:r>
      <w:r w:rsidRPr="00A61C1A">
        <w:rPr>
          <w:sz w:val="24"/>
          <w:szCs w:val="24"/>
        </w:rPr>
        <w:t xml:space="preserve">        </w:t>
      </w:r>
      <w:r w:rsidRPr="00A61C1A">
        <w:rPr>
          <w:sz w:val="24"/>
          <w:szCs w:val="24"/>
        </w:rPr>
        <w:tab/>
      </w:r>
      <w:r w:rsidR="00587865" w:rsidRPr="00A61C1A">
        <w:rPr>
          <w:sz w:val="24"/>
          <w:szCs w:val="24"/>
        </w:rPr>
        <w:t>Ing. Peter Kostolanský</w:t>
      </w:r>
    </w:p>
    <w:p w:rsidR="00843464" w:rsidRPr="00A61C1A" w:rsidRDefault="00B10EF2" w:rsidP="008B5567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hlavn</w:t>
      </w:r>
      <w:r w:rsidR="00587865" w:rsidRPr="00A61C1A">
        <w:rPr>
          <w:sz w:val="24"/>
          <w:szCs w:val="24"/>
        </w:rPr>
        <w:t>á majsterka</w:t>
      </w:r>
      <w:r w:rsidRPr="00A61C1A">
        <w:rPr>
          <w:sz w:val="24"/>
          <w:szCs w:val="24"/>
        </w:rPr>
        <w:t xml:space="preserve"> odbornej </w:t>
      </w:r>
      <w:r w:rsidR="00843464" w:rsidRPr="00A61C1A">
        <w:rPr>
          <w:sz w:val="24"/>
          <w:szCs w:val="24"/>
        </w:rPr>
        <w:t>vý</w:t>
      </w:r>
      <w:r w:rsidRPr="00A61C1A">
        <w:rPr>
          <w:sz w:val="24"/>
          <w:szCs w:val="24"/>
        </w:rPr>
        <w:t>chovy</w:t>
      </w:r>
      <w:r w:rsidR="00843464" w:rsidRPr="00A61C1A">
        <w:rPr>
          <w:sz w:val="24"/>
          <w:szCs w:val="24"/>
        </w:rPr>
        <w:t xml:space="preserve">  </w:t>
      </w:r>
      <w:r w:rsidRPr="00A61C1A">
        <w:rPr>
          <w:sz w:val="24"/>
          <w:szCs w:val="24"/>
        </w:rPr>
        <w:t xml:space="preserve">  </w:t>
      </w:r>
      <w:r w:rsidRPr="00A61C1A">
        <w:rPr>
          <w:sz w:val="24"/>
          <w:szCs w:val="24"/>
        </w:rPr>
        <w:tab/>
      </w:r>
      <w:r w:rsidR="00587865" w:rsidRPr="00A61C1A">
        <w:rPr>
          <w:sz w:val="24"/>
          <w:szCs w:val="24"/>
        </w:rPr>
        <w:t xml:space="preserve">Bc. Erika </w:t>
      </w:r>
      <w:proofErr w:type="spellStart"/>
      <w:r w:rsidR="00587865" w:rsidRPr="00A61C1A">
        <w:rPr>
          <w:sz w:val="24"/>
          <w:szCs w:val="24"/>
        </w:rPr>
        <w:t>Hájiková</w:t>
      </w:r>
      <w:proofErr w:type="spellEnd"/>
    </w:p>
    <w:p w:rsidR="002D61F0" w:rsidRPr="00A61C1A" w:rsidRDefault="002D61F0" w:rsidP="002D61F0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 xml:space="preserve">vedúca vychovávateľka    </w:t>
      </w:r>
      <w:r w:rsidRPr="00A61C1A">
        <w:rPr>
          <w:sz w:val="24"/>
          <w:szCs w:val="24"/>
        </w:rPr>
        <w:tab/>
        <w:t>Mgr. Renáta Nemčoková</w:t>
      </w:r>
    </w:p>
    <w:p w:rsidR="00843464" w:rsidRPr="00A61C1A" w:rsidRDefault="00D0178E" w:rsidP="008B5567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hospodárka</w:t>
      </w:r>
      <w:r w:rsidR="00E91A11" w:rsidRPr="00A61C1A">
        <w:rPr>
          <w:sz w:val="24"/>
          <w:szCs w:val="24"/>
        </w:rPr>
        <w:t xml:space="preserve"> školy</w:t>
      </w:r>
      <w:r w:rsidR="00B10EF2" w:rsidRPr="00A61C1A">
        <w:rPr>
          <w:sz w:val="24"/>
          <w:szCs w:val="24"/>
        </w:rPr>
        <w:t xml:space="preserve"> </w:t>
      </w:r>
      <w:r w:rsidR="00B10EF2" w:rsidRPr="00A61C1A">
        <w:rPr>
          <w:sz w:val="24"/>
          <w:szCs w:val="24"/>
        </w:rPr>
        <w:tab/>
      </w:r>
      <w:r w:rsidR="00843464" w:rsidRPr="00A61C1A">
        <w:rPr>
          <w:sz w:val="24"/>
          <w:szCs w:val="24"/>
        </w:rPr>
        <w:t>Ing. Jan</w:t>
      </w:r>
      <w:r w:rsidR="009D66DC" w:rsidRPr="00A61C1A">
        <w:rPr>
          <w:sz w:val="24"/>
          <w:szCs w:val="24"/>
        </w:rPr>
        <w:t>k</w:t>
      </w:r>
      <w:r w:rsidR="00843464" w:rsidRPr="00A61C1A">
        <w:rPr>
          <w:sz w:val="24"/>
          <w:szCs w:val="24"/>
        </w:rPr>
        <w:t xml:space="preserve">a </w:t>
      </w:r>
      <w:proofErr w:type="spellStart"/>
      <w:r w:rsidR="00843464" w:rsidRPr="00A61C1A">
        <w:rPr>
          <w:sz w:val="24"/>
          <w:szCs w:val="24"/>
        </w:rPr>
        <w:t>Nemečková</w:t>
      </w:r>
      <w:proofErr w:type="spellEnd"/>
    </w:p>
    <w:p w:rsidR="00843464" w:rsidRPr="00A61C1A" w:rsidRDefault="00BA1BD7" w:rsidP="008B5567">
      <w:pPr>
        <w:pStyle w:val="Nzov"/>
        <w:tabs>
          <w:tab w:val="left" w:pos="6096"/>
        </w:tabs>
        <w:ind w:left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ve</w:t>
      </w:r>
      <w:r w:rsidR="00F61A47" w:rsidRPr="00A61C1A">
        <w:rPr>
          <w:sz w:val="24"/>
          <w:szCs w:val="24"/>
        </w:rPr>
        <w:t>dúca školskej jedálne</w:t>
      </w:r>
      <w:r w:rsidR="00B10EF2" w:rsidRPr="00A61C1A">
        <w:rPr>
          <w:sz w:val="24"/>
          <w:szCs w:val="24"/>
        </w:rPr>
        <w:t xml:space="preserve"> </w:t>
      </w:r>
      <w:r w:rsidR="00843464" w:rsidRPr="00A61C1A">
        <w:rPr>
          <w:sz w:val="24"/>
          <w:szCs w:val="24"/>
        </w:rPr>
        <w:t xml:space="preserve">  </w:t>
      </w:r>
      <w:r w:rsidR="005E05D9" w:rsidRPr="00A61C1A">
        <w:rPr>
          <w:sz w:val="24"/>
          <w:szCs w:val="24"/>
        </w:rPr>
        <w:t xml:space="preserve">   </w:t>
      </w:r>
      <w:r w:rsidR="00843464" w:rsidRPr="00A61C1A">
        <w:rPr>
          <w:sz w:val="24"/>
          <w:szCs w:val="24"/>
        </w:rPr>
        <w:t xml:space="preserve"> </w:t>
      </w:r>
      <w:r w:rsidR="00B10EF2" w:rsidRPr="00A61C1A">
        <w:rPr>
          <w:sz w:val="24"/>
          <w:szCs w:val="24"/>
        </w:rPr>
        <w:tab/>
      </w:r>
      <w:r w:rsidR="00AC5C2E" w:rsidRPr="00A61C1A">
        <w:rPr>
          <w:sz w:val="24"/>
          <w:szCs w:val="24"/>
        </w:rPr>
        <w:t xml:space="preserve">Erika </w:t>
      </w:r>
      <w:proofErr w:type="spellStart"/>
      <w:r w:rsidR="00AC5C2E" w:rsidRPr="00A61C1A">
        <w:rPr>
          <w:sz w:val="24"/>
          <w:szCs w:val="24"/>
        </w:rPr>
        <w:t>Vitteková</w:t>
      </w:r>
      <w:proofErr w:type="spellEnd"/>
    </w:p>
    <w:p w:rsidR="00843464" w:rsidRPr="00A61C1A" w:rsidRDefault="00843464" w:rsidP="008B5567">
      <w:pPr>
        <w:pStyle w:val="Nzov"/>
        <w:jc w:val="both"/>
        <w:rPr>
          <w:b w:val="0"/>
          <w:sz w:val="24"/>
          <w:szCs w:val="24"/>
        </w:rPr>
      </w:pPr>
    </w:p>
    <w:p w:rsidR="00843464" w:rsidRPr="00A61C1A" w:rsidRDefault="00BE4400" w:rsidP="008B5567">
      <w:pPr>
        <w:pStyle w:val="Nzov"/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 xml:space="preserve">7.   </w:t>
      </w:r>
      <w:r w:rsidR="006D7839" w:rsidRPr="00A61C1A">
        <w:rPr>
          <w:sz w:val="24"/>
          <w:szCs w:val="24"/>
        </w:rPr>
        <w:t>zloženie</w:t>
      </w:r>
      <w:r w:rsidR="00D0178E" w:rsidRPr="00A61C1A">
        <w:rPr>
          <w:sz w:val="24"/>
          <w:szCs w:val="24"/>
        </w:rPr>
        <w:t> r</w:t>
      </w:r>
      <w:r w:rsidR="006D7839" w:rsidRPr="00A61C1A">
        <w:rPr>
          <w:sz w:val="24"/>
          <w:szCs w:val="24"/>
        </w:rPr>
        <w:t>ady</w:t>
      </w:r>
      <w:r w:rsidR="00843464" w:rsidRPr="00A61C1A">
        <w:rPr>
          <w:sz w:val="24"/>
          <w:szCs w:val="24"/>
        </w:rPr>
        <w:t xml:space="preserve"> školy</w:t>
      </w:r>
      <w:r w:rsidR="00D0178E" w:rsidRPr="00A61C1A">
        <w:rPr>
          <w:sz w:val="24"/>
          <w:szCs w:val="24"/>
        </w:rPr>
        <w:t>:</w:t>
      </w:r>
      <w:r w:rsidR="00843464" w:rsidRPr="00A61C1A">
        <w:rPr>
          <w:b w:val="0"/>
          <w:sz w:val="24"/>
          <w:szCs w:val="24"/>
        </w:rPr>
        <w:t xml:space="preserve"> </w:t>
      </w:r>
    </w:p>
    <w:p w:rsidR="00843464" w:rsidRPr="00A61C1A" w:rsidRDefault="00843464" w:rsidP="008B5567">
      <w:pPr>
        <w:pStyle w:val="Nzov"/>
        <w:jc w:val="both"/>
        <w:rPr>
          <w:b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941"/>
        <w:gridCol w:w="5163"/>
      </w:tblGrid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sz w:val="24"/>
                <w:szCs w:val="24"/>
              </w:rPr>
            </w:pPr>
            <w:r w:rsidRPr="00A61C1A">
              <w:rPr>
                <w:sz w:val="24"/>
                <w:szCs w:val="24"/>
              </w:rPr>
              <w:t>Por.</w:t>
            </w:r>
          </w:p>
          <w:p w:rsidR="00843464" w:rsidRPr="00A61C1A" w:rsidRDefault="00843464" w:rsidP="008B5567">
            <w:pPr>
              <w:pStyle w:val="Nzov"/>
              <w:jc w:val="both"/>
              <w:rPr>
                <w:sz w:val="24"/>
                <w:szCs w:val="24"/>
              </w:rPr>
            </w:pPr>
            <w:r w:rsidRPr="00A61C1A">
              <w:rPr>
                <w:sz w:val="24"/>
                <w:szCs w:val="24"/>
              </w:rPr>
              <w:t>číslo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ind w:left="-2503" w:firstLine="2503"/>
              <w:jc w:val="both"/>
              <w:rPr>
                <w:sz w:val="24"/>
                <w:szCs w:val="24"/>
                <w:u w:val="single"/>
              </w:rPr>
            </w:pPr>
          </w:p>
          <w:p w:rsidR="00843464" w:rsidRPr="00A61C1A" w:rsidRDefault="00843464" w:rsidP="008B5567">
            <w:pPr>
              <w:pStyle w:val="Nzov"/>
              <w:ind w:left="-2503" w:firstLine="2503"/>
              <w:jc w:val="both"/>
              <w:rPr>
                <w:sz w:val="24"/>
                <w:szCs w:val="24"/>
              </w:rPr>
            </w:pPr>
            <w:r w:rsidRPr="00A61C1A">
              <w:rPr>
                <w:sz w:val="24"/>
                <w:szCs w:val="24"/>
              </w:rPr>
              <w:t>Titul, meno, priezvisko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</w:p>
          <w:p w:rsidR="00843464" w:rsidRPr="00A61C1A" w:rsidRDefault="00843464" w:rsidP="008B5567">
            <w:pPr>
              <w:pStyle w:val="Nzov"/>
              <w:jc w:val="both"/>
              <w:rPr>
                <w:sz w:val="24"/>
                <w:szCs w:val="24"/>
              </w:rPr>
            </w:pPr>
            <w:r w:rsidRPr="00A61C1A">
              <w:rPr>
                <w:sz w:val="24"/>
                <w:szCs w:val="24"/>
              </w:rPr>
              <w:t xml:space="preserve">Je zvolený (delegovaný) za </w:t>
            </w:r>
          </w:p>
        </w:tc>
      </w:tr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587865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 xml:space="preserve">Mgr. Nataša </w:t>
            </w:r>
            <w:proofErr w:type="spellStart"/>
            <w:r w:rsidRPr="00A61C1A">
              <w:rPr>
                <w:b w:val="0"/>
                <w:sz w:val="24"/>
                <w:szCs w:val="24"/>
              </w:rPr>
              <w:t>Hagarová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 xml:space="preserve">pedagogických zamestnancov školy </w:t>
            </w:r>
            <w:r w:rsidR="00BB1923" w:rsidRPr="00A61C1A">
              <w:rPr>
                <w:b w:val="0"/>
                <w:sz w:val="24"/>
                <w:szCs w:val="24"/>
              </w:rPr>
              <w:t xml:space="preserve">– predseda </w:t>
            </w:r>
          </w:p>
        </w:tc>
      </w:tr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2D61F0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Bc. Helena Sokolovská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587865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pedagogických zamestnancov školy</w:t>
            </w:r>
            <w:r w:rsidR="00BB1923" w:rsidRPr="00A61C1A">
              <w:rPr>
                <w:b w:val="0"/>
                <w:sz w:val="24"/>
                <w:szCs w:val="24"/>
              </w:rPr>
              <w:t xml:space="preserve"> – podpredseda </w:t>
            </w:r>
          </w:p>
        </w:tc>
      </w:tr>
      <w:tr w:rsidR="003775D9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9" w:rsidRPr="00A61C1A" w:rsidRDefault="003775D9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9" w:rsidRPr="00A61C1A" w:rsidRDefault="002D61F0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 xml:space="preserve">Ing. Janka </w:t>
            </w:r>
            <w:proofErr w:type="spellStart"/>
            <w:r w:rsidRPr="00A61C1A">
              <w:rPr>
                <w:b w:val="0"/>
                <w:sz w:val="24"/>
                <w:szCs w:val="24"/>
              </w:rPr>
              <w:t>Nemečková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9" w:rsidRPr="00A61C1A" w:rsidRDefault="002D61F0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nepedagogických zamestnancov školy – člen</w:t>
            </w:r>
          </w:p>
        </w:tc>
      </w:tr>
      <w:tr w:rsidR="007D1723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b w:val="0"/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Mgr. Veronika Cenigová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Regionálny úrad školskej správy v Trnave – člen</w:t>
            </w:r>
          </w:p>
        </w:tc>
      </w:tr>
      <w:tr w:rsidR="002D61F0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0" w:rsidRPr="00A61C1A" w:rsidRDefault="002D61F0" w:rsidP="002D61F0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0" w:rsidRPr="00A61C1A" w:rsidRDefault="002D61F0" w:rsidP="002D61F0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 xml:space="preserve">Ing. </w:t>
            </w:r>
            <w:proofErr w:type="spellStart"/>
            <w:r w:rsidRPr="00A61C1A">
              <w:rPr>
                <w:b w:val="0"/>
                <w:sz w:val="24"/>
                <w:szCs w:val="24"/>
              </w:rPr>
              <w:t>Bibiana</w:t>
            </w:r>
            <w:proofErr w:type="spellEnd"/>
            <w:r w:rsidRPr="00A61C1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61C1A">
              <w:rPr>
                <w:b w:val="0"/>
                <w:sz w:val="24"/>
                <w:szCs w:val="24"/>
              </w:rPr>
              <w:t>Kozarcová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0" w:rsidRPr="00A61C1A" w:rsidRDefault="007D1723" w:rsidP="002D61F0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Regionálny úrad školskej správy v Trnave</w:t>
            </w:r>
            <w:r w:rsidR="002D61F0" w:rsidRPr="00A61C1A">
              <w:rPr>
                <w:b w:val="0"/>
                <w:sz w:val="24"/>
                <w:szCs w:val="24"/>
              </w:rPr>
              <w:t> – člen</w:t>
            </w:r>
          </w:p>
        </w:tc>
      </w:tr>
      <w:tr w:rsidR="007D1723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Ing. Gabriela Križanová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Regionálny úrad školskej správy v Trnave – člen</w:t>
            </w:r>
          </w:p>
        </w:tc>
      </w:tr>
      <w:tr w:rsidR="007D1723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Mgr. Viera Štrbíková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3" w:rsidRPr="00A61C1A" w:rsidRDefault="007D1723" w:rsidP="007D1723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Regionálny úrad školskej správy v Trnave – člen</w:t>
            </w:r>
          </w:p>
        </w:tc>
      </w:tr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3775D9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7D1723" w:rsidP="008B5567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p. Katarína Bučeková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7D1723" w:rsidP="008B5567">
            <w:pPr>
              <w:pStyle w:val="Nzov"/>
              <w:jc w:val="both"/>
              <w:rPr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>zástupca rodičov – člen</w:t>
            </w:r>
          </w:p>
        </w:tc>
      </w:tr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3775D9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7D1723" w:rsidP="008B5567">
            <w:pPr>
              <w:pStyle w:val="Nzov"/>
              <w:jc w:val="both"/>
              <w:rPr>
                <w:b w:val="0"/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 xml:space="preserve">p. Martina </w:t>
            </w:r>
            <w:proofErr w:type="spellStart"/>
            <w:r w:rsidRPr="00A61C1A">
              <w:rPr>
                <w:b w:val="0"/>
                <w:sz w:val="24"/>
                <w:szCs w:val="24"/>
              </w:rPr>
              <w:t>Hasáková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zástupca rodičov</w:t>
            </w:r>
            <w:r w:rsidR="00BB1923" w:rsidRPr="00A61C1A">
              <w:rPr>
                <w:b w:val="0"/>
                <w:sz w:val="24"/>
                <w:szCs w:val="24"/>
              </w:rPr>
              <w:t xml:space="preserve"> – člen</w:t>
            </w:r>
          </w:p>
        </w:tc>
      </w:tr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3775D9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7D1723" w:rsidP="008B5567">
            <w:pPr>
              <w:pStyle w:val="Nzov"/>
              <w:jc w:val="both"/>
              <w:rPr>
                <w:b w:val="0"/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 xml:space="preserve">p. </w:t>
            </w:r>
            <w:r w:rsidR="005A4B49" w:rsidRPr="00A61C1A">
              <w:rPr>
                <w:b w:val="0"/>
                <w:sz w:val="24"/>
                <w:szCs w:val="24"/>
              </w:rPr>
              <w:t>Andrea Kubovičová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zástupca rodičov</w:t>
            </w:r>
            <w:r w:rsidR="00BB1923" w:rsidRPr="00A61C1A">
              <w:rPr>
                <w:b w:val="0"/>
                <w:sz w:val="24"/>
                <w:szCs w:val="24"/>
              </w:rPr>
              <w:t xml:space="preserve"> – člen</w:t>
            </w:r>
          </w:p>
        </w:tc>
      </w:tr>
      <w:tr w:rsidR="00843464" w:rsidRPr="00A61C1A" w:rsidTr="006D78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1</w:t>
            </w:r>
            <w:r w:rsidR="003775D9" w:rsidRPr="00A61C1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7D1723" w:rsidP="007D1723">
            <w:pPr>
              <w:pStyle w:val="Nzov"/>
              <w:jc w:val="left"/>
              <w:rPr>
                <w:b w:val="0"/>
                <w:sz w:val="24"/>
                <w:szCs w:val="24"/>
                <w:u w:val="single"/>
              </w:rPr>
            </w:pPr>
            <w:r w:rsidRPr="00A61C1A">
              <w:rPr>
                <w:b w:val="0"/>
                <w:sz w:val="24"/>
                <w:szCs w:val="24"/>
              </w:rPr>
              <w:t xml:space="preserve">p. Veronika </w:t>
            </w:r>
            <w:proofErr w:type="spellStart"/>
            <w:r w:rsidRPr="00A61C1A">
              <w:rPr>
                <w:b w:val="0"/>
                <w:sz w:val="24"/>
                <w:szCs w:val="24"/>
              </w:rPr>
              <w:t>Simonová</w:t>
            </w:r>
            <w:proofErr w:type="spellEnd"/>
            <w:r w:rsidRPr="00A61C1A">
              <w:rPr>
                <w:b w:val="0"/>
                <w:sz w:val="24"/>
                <w:szCs w:val="24"/>
              </w:rPr>
              <w:t xml:space="preserve"> - Opatovská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A61C1A" w:rsidRDefault="00843464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A61C1A">
              <w:rPr>
                <w:b w:val="0"/>
                <w:sz w:val="24"/>
                <w:szCs w:val="24"/>
              </w:rPr>
              <w:t>zástupca rodičov</w:t>
            </w:r>
            <w:r w:rsidR="00BB1923" w:rsidRPr="00A61C1A">
              <w:rPr>
                <w:b w:val="0"/>
                <w:sz w:val="24"/>
                <w:szCs w:val="24"/>
              </w:rPr>
              <w:t xml:space="preserve"> – člen</w:t>
            </w:r>
          </w:p>
        </w:tc>
      </w:tr>
    </w:tbl>
    <w:p w:rsidR="008F3F10" w:rsidRPr="00A61C1A" w:rsidRDefault="008F3F10" w:rsidP="008B5567">
      <w:pPr>
        <w:pStyle w:val="Nzov"/>
        <w:jc w:val="both"/>
        <w:rPr>
          <w:sz w:val="24"/>
          <w:szCs w:val="24"/>
          <w:u w:val="single"/>
        </w:rPr>
      </w:pPr>
    </w:p>
    <w:p w:rsidR="007E4019" w:rsidRPr="00A61C1A" w:rsidRDefault="00D1041C" w:rsidP="007E4019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61C1A">
        <w:rPr>
          <w:rFonts w:ascii="Times New Roman" w:hAnsi="Times New Roman" w:cs="Times New Roman"/>
          <w:b/>
          <w:sz w:val="24"/>
          <w:szCs w:val="24"/>
        </w:rPr>
        <w:t>adresa elektronickej pošty rady školy:</w:t>
      </w:r>
      <w:r w:rsidRPr="00A61C1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E4019" w:rsidRPr="00A61C1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skola.vp@oui.sk</w:t>
        </w:r>
      </w:hyperlink>
    </w:p>
    <w:p w:rsidR="00D1041C" w:rsidRPr="00A61C1A" w:rsidRDefault="00D1041C" w:rsidP="008B5567">
      <w:pPr>
        <w:pStyle w:val="Nzov"/>
        <w:jc w:val="both"/>
        <w:rPr>
          <w:sz w:val="24"/>
          <w:szCs w:val="24"/>
          <w:u w:val="single"/>
        </w:rPr>
      </w:pPr>
    </w:p>
    <w:p w:rsidR="00D87416" w:rsidRPr="00A61C1A" w:rsidRDefault="001A5C98" w:rsidP="00D87416">
      <w:pPr>
        <w:pStyle w:val="Nzov"/>
        <w:jc w:val="both"/>
        <w:rPr>
          <w:sz w:val="24"/>
          <w:szCs w:val="24"/>
          <w:u w:val="single"/>
        </w:rPr>
      </w:pPr>
      <w:r w:rsidRPr="00A61C1A">
        <w:rPr>
          <w:sz w:val="24"/>
          <w:szCs w:val="24"/>
        </w:rPr>
        <w:t xml:space="preserve"> </w:t>
      </w:r>
      <w:r w:rsidR="00D87416" w:rsidRPr="00A61C1A">
        <w:rPr>
          <w:sz w:val="24"/>
          <w:szCs w:val="24"/>
        </w:rPr>
        <w:t xml:space="preserve">(1) b) </w:t>
      </w:r>
      <w:r w:rsidR="00BB1923" w:rsidRPr="00A61C1A">
        <w:rPr>
          <w:sz w:val="24"/>
          <w:szCs w:val="24"/>
          <w:u w:val="single"/>
        </w:rPr>
        <w:t>Ú</w:t>
      </w:r>
      <w:r w:rsidR="00D87416" w:rsidRPr="00A61C1A">
        <w:rPr>
          <w:sz w:val="24"/>
          <w:szCs w:val="24"/>
          <w:u w:val="single"/>
        </w:rPr>
        <w:t>daje o </w:t>
      </w:r>
      <w:r w:rsidR="007D1723" w:rsidRPr="00A61C1A">
        <w:rPr>
          <w:sz w:val="24"/>
          <w:szCs w:val="24"/>
          <w:u w:val="single"/>
        </w:rPr>
        <w:t>zriaďovateľovi</w:t>
      </w:r>
      <w:r w:rsidR="00D87416" w:rsidRPr="00A61C1A">
        <w:rPr>
          <w:sz w:val="24"/>
          <w:szCs w:val="24"/>
          <w:u w:val="single"/>
        </w:rPr>
        <w:t xml:space="preserve">: </w:t>
      </w:r>
    </w:p>
    <w:p w:rsidR="00D87416" w:rsidRPr="00A61C1A" w:rsidRDefault="00D87416" w:rsidP="00D87416">
      <w:pPr>
        <w:pStyle w:val="Nzov"/>
        <w:jc w:val="both"/>
        <w:rPr>
          <w:b w:val="0"/>
          <w:sz w:val="24"/>
          <w:szCs w:val="24"/>
        </w:rPr>
      </w:pP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>1. názov zriaďovateľa:</w:t>
      </w:r>
      <w:r w:rsidRPr="00A61C1A">
        <w:rPr>
          <w:b w:val="0"/>
          <w:sz w:val="24"/>
          <w:szCs w:val="24"/>
        </w:rPr>
        <w:t xml:space="preserve">   </w:t>
      </w:r>
      <w:r w:rsidR="007D1723" w:rsidRPr="00A61C1A">
        <w:rPr>
          <w:sz w:val="24"/>
          <w:szCs w:val="24"/>
        </w:rPr>
        <w:t>Regionálny úrad školskej správy v Trnave</w:t>
      </w:r>
      <w:r w:rsidRPr="00A61C1A">
        <w:rPr>
          <w:b w:val="0"/>
          <w:sz w:val="24"/>
          <w:szCs w:val="24"/>
        </w:rPr>
        <w:t xml:space="preserve"> </w:t>
      </w: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>2.</w:t>
      </w:r>
      <w:r w:rsidRPr="00A61C1A">
        <w:rPr>
          <w:b w:val="0"/>
          <w:sz w:val="24"/>
          <w:szCs w:val="24"/>
        </w:rPr>
        <w:t xml:space="preserve"> </w:t>
      </w:r>
      <w:r w:rsidRPr="00A61C1A">
        <w:rPr>
          <w:sz w:val="24"/>
          <w:szCs w:val="24"/>
        </w:rPr>
        <w:t>sídlo zriaďovateľa</w:t>
      </w:r>
      <w:r w:rsidR="00596BA0" w:rsidRPr="00A61C1A">
        <w:rPr>
          <w:sz w:val="24"/>
          <w:szCs w:val="24"/>
        </w:rPr>
        <w:t>:</w:t>
      </w:r>
      <w:r w:rsidR="00596BA0" w:rsidRPr="00A61C1A">
        <w:rPr>
          <w:b w:val="0"/>
          <w:sz w:val="24"/>
          <w:szCs w:val="24"/>
        </w:rPr>
        <w:t xml:space="preserve">   </w:t>
      </w:r>
      <w:r w:rsidR="007D1723" w:rsidRPr="00A61C1A">
        <w:rPr>
          <w:b w:val="0"/>
          <w:sz w:val="24"/>
          <w:szCs w:val="24"/>
        </w:rPr>
        <w:t>Vajanského 615/2</w:t>
      </w:r>
      <w:r w:rsidR="00596BA0" w:rsidRPr="00A61C1A">
        <w:rPr>
          <w:b w:val="0"/>
          <w:sz w:val="24"/>
          <w:szCs w:val="24"/>
        </w:rPr>
        <w:t>, 917 01 Trnava</w:t>
      </w: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>3. telefónne číslo:</w:t>
      </w:r>
      <w:r w:rsidR="00596BA0" w:rsidRPr="00A61C1A">
        <w:rPr>
          <w:b w:val="0"/>
          <w:sz w:val="24"/>
          <w:szCs w:val="24"/>
        </w:rPr>
        <w:t xml:space="preserve">   033/</w:t>
      </w:r>
      <w:r w:rsidR="007D1723" w:rsidRPr="00A61C1A">
        <w:rPr>
          <w:b w:val="0"/>
          <w:sz w:val="24"/>
          <w:szCs w:val="24"/>
        </w:rPr>
        <w:t>32 26 511</w:t>
      </w: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  <w:r w:rsidRPr="00A61C1A">
        <w:rPr>
          <w:sz w:val="24"/>
          <w:szCs w:val="24"/>
        </w:rPr>
        <w:t>4. adresa elektronickej pošty</w:t>
      </w:r>
      <w:r w:rsidR="00596BA0" w:rsidRPr="00A61C1A">
        <w:rPr>
          <w:sz w:val="24"/>
          <w:szCs w:val="24"/>
        </w:rPr>
        <w:t>:</w:t>
      </w:r>
      <w:r w:rsidR="006D7839" w:rsidRPr="00A61C1A">
        <w:rPr>
          <w:sz w:val="24"/>
          <w:szCs w:val="24"/>
        </w:rPr>
        <w:t xml:space="preserve"> </w:t>
      </w:r>
      <w:r w:rsidR="006D7839" w:rsidRPr="00A61C1A">
        <w:rPr>
          <w:b w:val="0"/>
          <w:sz w:val="24"/>
          <w:szCs w:val="24"/>
        </w:rPr>
        <w:t xml:space="preserve">  </w:t>
      </w:r>
      <w:r w:rsidR="007D1723" w:rsidRPr="00A61C1A">
        <w:rPr>
          <w:b w:val="0"/>
          <w:sz w:val="24"/>
          <w:szCs w:val="24"/>
        </w:rPr>
        <w:t>juraj.bottka</w:t>
      </w:r>
      <w:r w:rsidR="001B0DCA" w:rsidRPr="00A61C1A">
        <w:rPr>
          <w:b w:val="0"/>
          <w:sz w:val="24"/>
          <w:szCs w:val="24"/>
        </w:rPr>
        <w:t>@</w:t>
      </w:r>
      <w:r w:rsidR="007D1723" w:rsidRPr="00A61C1A">
        <w:rPr>
          <w:b w:val="0"/>
          <w:sz w:val="24"/>
          <w:szCs w:val="24"/>
        </w:rPr>
        <w:t>russ-tt</w:t>
      </w:r>
      <w:r w:rsidR="001B0DCA" w:rsidRPr="00A61C1A">
        <w:rPr>
          <w:b w:val="0"/>
          <w:sz w:val="24"/>
          <w:szCs w:val="24"/>
        </w:rPr>
        <w:t>.sk</w:t>
      </w:r>
    </w:p>
    <w:p w:rsidR="00D87416" w:rsidRPr="00A61C1A" w:rsidRDefault="00D87416" w:rsidP="00D87416">
      <w:pPr>
        <w:pStyle w:val="Nzov"/>
        <w:tabs>
          <w:tab w:val="left" w:pos="1985"/>
        </w:tabs>
        <w:jc w:val="both"/>
        <w:rPr>
          <w:b w:val="0"/>
          <w:sz w:val="24"/>
          <w:szCs w:val="24"/>
        </w:rPr>
      </w:pPr>
    </w:p>
    <w:p w:rsidR="00D87416" w:rsidRPr="00A61C1A" w:rsidRDefault="00D87416" w:rsidP="00D87416">
      <w:pPr>
        <w:pStyle w:val="Nzov"/>
        <w:jc w:val="both"/>
        <w:rPr>
          <w:sz w:val="24"/>
          <w:szCs w:val="24"/>
          <w:u w:val="single"/>
        </w:rPr>
      </w:pPr>
      <w:r w:rsidRPr="00A61C1A">
        <w:rPr>
          <w:sz w:val="24"/>
          <w:szCs w:val="24"/>
        </w:rPr>
        <w:t xml:space="preserve">(1) </w:t>
      </w:r>
      <w:r w:rsidR="00596BA0" w:rsidRPr="00A61C1A">
        <w:rPr>
          <w:sz w:val="24"/>
          <w:szCs w:val="24"/>
        </w:rPr>
        <w:t>c</w:t>
      </w:r>
      <w:r w:rsidRPr="00A61C1A">
        <w:rPr>
          <w:sz w:val="24"/>
          <w:szCs w:val="24"/>
        </w:rPr>
        <w:t xml:space="preserve">) </w:t>
      </w:r>
      <w:r w:rsidR="006D7839" w:rsidRPr="00A61C1A">
        <w:rPr>
          <w:sz w:val="24"/>
          <w:szCs w:val="24"/>
          <w:u w:val="single"/>
        </w:rPr>
        <w:t>Činnosť rady školy</w:t>
      </w:r>
      <w:r w:rsidRPr="00A61C1A">
        <w:rPr>
          <w:sz w:val="24"/>
          <w:szCs w:val="24"/>
          <w:u w:val="single"/>
        </w:rPr>
        <w:t xml:space="preserve">: </w:t>
      </w:r>
    </w:p>
    <w:p w:rsidR="00D87416" w:rsidRPr="00A61C1A" w:rsidRDefault="00D87416" w:rsidP="00D87416">
      <w:pPr>
        <w:pStyle w:val="Nzov"/>
        <w:jc w:val="both"/>
        <w:rPr>
          <w:b w:val="0"/>
          <w:sz w:val="24"/>
          <w:szCs w:val="24"/>
        </w:rPr>
      </w:pPr>
    </w:p>
    <w:p w:rsidR="001A5C98" w:rsidRPr="00A61C1A" w:rsidRDefault="001A5C98" w:rsidP="001A5C98">
      <w:pPr>
        <w:ind w:firstLine="426"/>
        <w:jc w:val="both"/>
        <w:rPr>
          <w:sz w:val="24"/>
          <w:szCs w:val="24"/>
        </w:rPr>
      </w:pPr>
      <w:r w:rsidRPr="00A61C1A">
        <w:rPr>
          <w:sz w:val="24"/>
          <w:szCs w:val="24"/>
        </w:rPr>
        <w:t>Školská rada Spojenej školy sa skladá z 11 členov. Aktuálna rada školy vznikla 21.02.2022. Rada školy zasadala v školskom roku 2022/2023 štyri krát.</w:t>
      </w:r>
    </w:p>
    <w:p w:rsidR="001A5C98" w:rsidRPr="00A61C1A" w:rsidRDefault="001A5C98" w:rsidP="001A5C98">
      <w:pPr>
        <w:ind w:firstLine="426"/>
        <w:jc w:val="both"/>
        <w:rPr>
          <w:b/>
          <w:sz w:val="24"/>
          <w:szCs w:val="24"/>
        </w:rPr>
      </w:pPr>
      <w:r w:rsidRPr="00A61C1A">
        <w:rPr>
          <w:b/>
          <w:sz w:val="24"/>
          <w:szCs w:val="24"/>
        </w:rPr>
        <w:t>Prijaté uznesenia:</w:t>
      </w:r>
    </w:p>
    <w:p w:rsidR="001A5C98" w:rsidRPr="00A61C1A" w:rsidRDefault="001A5C98" w:rsidP="001A5C98">
      <w:pPr>
        <w:ind w:firstLine="426"/>
        <w:jc w:val="both"/>
        <w:rPr>
          <w:b/>
          <w:sz w:val="24"/>
          <w:szCs w:val="24"/>
        </w:rPr>
      </w:pPr>
      <w:r w:rsidRPr="00A61C1A">
        <w:rPr>
          <w:b/>
          <w:sz w:val="24"/>
          <w:szCs w:val="24"/>
        </w:rPr>
        <w:t>17.10.2022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Rada školy na svojom zasadnutí prijala nasledovné uznesenia: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- Rada školy odsúhlasila plán zasadnutí na školský rok 2022/2023.</w:t>
      </w:r>
    </w:p>
    <w:p w:rsidR="001A5C98" w:rsidRPr="00A61C1A" w:rsidRDefault="001A5C98" w:rsidP="001A5C98">
      <w:pPr>
        <w:ind w:left="142" w:hanging="142"/>
        <w:rPr>
          <w:sz w:val="24"/>
          <w:szCs w:val="24"/>
        </w:rPr>
      </w:pPr>
      <w:r w:rsidRPr="00A61C1A">
        <w:rPr>
          <w:sz w:val="24"/>
          <w:szCs w:val="24"/>
        </w:rPr>
        <w:t>- Rada školy prerokovala a schválila Správu o výchovno-vzdelávacej činnosti Spojenej školy za školský rok 2022/2023 pre jednotlivé organizačné zložky.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- Rada školy odsúhlasila Plán práce školy na školský rok 2022/2023.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- Rada školy odsúhlasila otvorenie učebného odboru – gastronomické služby.</w:t>
      </w:r>
    </w:p>
    <w:p w:rsidR="001A5C98" w:rsidRPr="00A61C1A" w:rsidRDefault="001A5C98" w:rsidP="001A5C98">
      <w:pPr>
        <w:ind w:firstLine="426"/>
        <w:jc w:val="both"/>
        <w:rPr>
          <w:b/>
          <w:sz w:val="24"/>
          <w:szCs w:val="24"/>
        </w:rPr>
      </w:pPr>
      <w:r w:rsidRPr="00A61C1A">
        <w:rPr>
          <w:b/>
          <w:sz w:val="24"/>
          <w:szCs w:val="24"/>
        </w:rPr>
        <w:t>07.02.2023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Rada školy na svojom zasadnutí prijala nasledovné uznesenia: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 xml:space="preserve">- Rada školy berie na vedomie vyhodnotenie </w:t>
      </w:r>
      <w:proofErr w:type="spellStart"/>
      <w:r w:rsidRPr="00A61C1A">
        <w:rPr>
          <w:sz w:val="24"/>
          <w:szCs w:val="24"/>
        </w:rPr>
        <w:t>výchovno</w:t>
      </w:r>
      <w:proofErr w:type="spellEnd"/>
      <w:r w:rsidRPr="00A61C1A">
        <w:rPr>
          <w:sz w:val="24"/>
          <w:szCs w:val="24"/>
        </w:rPr>
        <w:t xml:space="preserve"> – vzdelávacích výsledkov za 1. polrok školského roka 2022/2023 Spojenej školy.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- Rada školy  berie  na vedomie správu o čerpaní financií za rok 2022.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- Rada školy berie na vedomie rozpočet na rok 2023.</w:t>
      </w:r>
    </w:p>
    <w:p w:rsidR="001A5C98" w:rsidRPr="00A61C1A" w:rsidRDefault="001A5C98" w:rsidP="001A5C98">
      <w:pPr>
        <w:ind w:firstLine="426"/>
        <w:jc w:val="both"/>
        <w:rPr>
          <w:b/>
          <w:sz w:val="24"/>
          <w:szCs w:val="24"/>
        </w:rPr>
      </w:pPr>
      <w:r w:rsidRPr="00A61C1A">
        <w:rPr>
          <w:b/>
          <w:sz w:val="24"/>
          <w:szCs w:val="24"/>
        </w:rPr>
        <w:t>14.03.2023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Rada školy na základe výsledkov výberového konania na obsadenie funkcie riaditeľa Spojenej školy Lomonosovova 8, Trnava na  svojom zasadnutí prijala nasledovné uznesenia: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 xml:space="preserve">- Rada školy na základe výsledkov výberového konania na obsadenie funkcie riaditeľa Spojenej školy Lomonosovova 8, Trnava odsúhlasila vymenovanie do funkcie riaditeľa Spojenej školy Mgr. Katarínu </w:t>
      </w:r>
      <w:proofErr w:type="spellStart"/>
      <w:r w:rsidRPr="00A61C1A">
        <w:rPr>
          <w:sz w:val="24"/>
          <w:szCs w:val="24"/>
        </w:rPr>
        <w:t>Machovičovú</w:t>
      </w:r>
      <w:proofErr w:type="spellEnd"/>
      <w:r w:rsidRPr="00A61C1A">
        <w:rPr>
          <w:sz w:val="24"/>
          <w:szCs w:val="24"/>
        </w:rPr>
        <w:t xml:space="preserve"> .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 xml:space="preserve">- Rada školy navrhla zriaďovateľovi vymenovanie do funkcie riaditeľa Spojenej školy Mgr. Katarínu </w:t>
      </w:r>
      <w:proofErr w:type="spellStart"/>
      <w:r w:rsidRPr="00A61C1A">
        <w:rPr>
          <w:sz w:val="24"/>
          <w:szCs w:val="24"/>
        </w:rPr>
        <w:t>Machovičovú</w:t>
      </w:r>
      <w:proofErr w:type="spellEnd"/>
      <w:r w:rsidRPr="00A61C1A">
        <w:rPr>
          <w:sz w:val="24"/>
          <w:szCs w:val="24"/>
        </w:rPr>
        <w:t xml:space="preserve"> .</w:t>
      </w:r>
    </w:p>
    <w:p w:rsidR="001A5C98" w:rsidRPr="00A61C1A" w:rsidRDefault="001A5C98" w:rsidP="001A5C98">
      <w:pPr>
        <w:jc w:val="both"/>
        <w:rPr>
          <w:b/>
          <w:sz w:val="24"/>
          <w:szCs w:val="24"/>
        </w:rPr>
      </w:pPr>
      <w:r w:rsidRPr="00A61C1A">
        <w:rPr>
          <w:sz w:val="24"/>
          <w:szCs w:val="24"/>
        </w:rPr>
        <w:t xml:space="preserve">        </w:t>
      </w:r>
      <w:r w:rsidRPr="00A61C1A">
        <w:rPr>
          <w:b/>
          <w:sz w:val="24"/>
          <w:szCs w:val="24"/>
        </w:rPr>
        <w:t>13.06.2023</w:t>
      </w:r>
    </w:p>
    <w:p w:rsidR="001A5C98" w:rsidRPr="00A61C1A" w:rsidRDefault="001A5C98" w:rsidP="001A5C98">
      <w:pPr>
        <w:jc w:val="both"/>
        <w:rPr>
          <w:sz w:val="24"/>
          <w:szCs w:val="24"/>
        </w:rPr>
      </w:pPr>
      <w:r w:rsidRPr="00A61C1A">
        <w:rPr>
          <w:sz w:val="24"/>
          <w:szCs w:val="24"/>
        </w:rPr>
        <w:t>Rada školy na svojom zasadnutí prijala nasledovné uznesenia:</w:t>
      </w:r>
    </w:p>
    <w:p w:rsidR="001A5C98" w:rsidRPr="00A61C1A" w:rsidRDefault="001A5C98" w:rsidP="001A5C98">
      <w:pPr>
        <w:rPr>
          <w:sz w:val="24"/>
          <w:szCs w:val="24"/>
        </w:rPr>
      </w:pPr>
      <w:r w:rsidRPr="00A61C1A">
        <w:rPr>
          <w:sz w:val="24"/>
          <w:szCs w:val="24"/>
        </w:rPr>
        <w:t>- Rada školy prerokovala a schválila plán výkonov na počet tried 1. ročníka, skupín OV a počet prijímaných žiakov pre školský rok 2024/2025.</w:t>
      </w:r>
    </w:p>
    <w:p w:rsidR="001A5C98" w:rsidRPr="00A61C1A" w:rsidRDefault="001A5C98" w:rsidP="001A5C98">
      <w:pPr>
        <w:rPr>
          <w:sz w:val="24"/>
          <w:szCs w:val="24"/>
        </w:rPr>
      </w:pPr>
      <w:r w:rsidRPr="00A61C1A">
        <w:rPr>
          <w:sz w:val="24"/>
          <w:szCs w:val="24"/>
        </w:rPr>
        <w:t>- Rada školy berie na vedomie  klasifikáciu prospechu, správania a dochádzky žiakov za 2. polrok pre 3. ročníky OUI.</w:t>
      </w:r>
    </w:p>
    <w:p w:rsidR="001A5C98" w:rsidRPr="00A61C1A" w:rsidRDefault="001A5C98" w:rsidP="001A5C98">
      <w:pPr>
        <w:rPr>
          <w:sz w:val="24"/>
          <w:szCs w:val="24"/>
        </w:rPr>
      </w:pPr>
      <w:r w:rsidRPr="00A61C1A">
        <w:rPr>
          <w:sz w:val="24"/>
          <w:szCs w:val="24"/>
        </w:rPr>
        <w:t>- Rada školy berie na vedomie výsledky prijímacieho konania a prípravu záverečných skúšok.</w:t>
      </w:r>
    </w:p>
    <w:p w:rsidR="001A5C98" w:rsidRPr="00A61C1A" w:rsidRDefault="001A5C98" w:rsidP="006D7839">
      <w:pPr>
        <w:pStyle w:val="Nzov"/>
        <w:ind w:firstLine="426"/>
        <w:jc w:val="both"/>
        <w:rPr>
          <w:b w:val="0"/>
          <w:sz w:val="24"/>
          <w:szCs w:val="24"/>
        </w:rPr>
      </w:pPr>
    </w:p>
    <w:p w:rsidR="00843464" w:rsidRPr="00A61C1A" w:rsidRDefault="00D0178E" w:rsidP="008B5567">
      <w:pPr>
        <w:pStyle w:val="Nzov"/>
        <w:jc w:val="both"/>
        <w:rPr>
          <w:sz w:val="24"/>
          <w:szCs w:val="24"/>
          <w:u w:val="single"/>
        </w:rPr>
      </w:pPr>
      <w:r w:rsidRPr="00A61C1A">
        <w:rPr>
          <w:sz w:val="24"/>
          <w:szCs w:val="24"/>
        </w:rPr>
        <w:lastRenderedPageBreak/>
        <w:t>(</w:t>
      </w:r>
      <w:r w:rsidR="00EF1F07" w:rsidRPr="00A61C1A">
        <w:rPr>
          <w:sz w:val="24"/>
          <w:szCs w:val="24"/>
        </w:rPr>
        <w:t xml:space="preserve">1) </w:t>
      </w:r>
      <w:r w:rsidR="006D7839" w:rsidRPr="00A61C1A">
        <w:rPr>
          <w:sz w:val="24"/>
          <w:szCs w:val="24"/>
        </w:rPr>
        <w:t>d</w:t>
      </w:r>
      <w:r w:rsidR="00843464" w:rsidRPr="00A61C1A">
        <w:rPr>
          <w:sz w:val="24"/>
          <w:szCs w:val="24"/>
        </w:rPr>
        <w:t xml:space="preserve">) </w:t>
      </w:r>
      <w:r w:rsidR="00EF1F07" w:rsidRPr="00A61C1A">
        <w:rPr>
          <w:sz w:val="24"/>
          <w:szCs w:val="24"/>
          <w:u w:val="single"/>
        </w:rPr>
        <w:t>Ú</w:t>
      </w:r>
      <w:r w:rsidR="00843464" w:rsidRPr="00A61C1A">
        <w:rPr>
          <w:sz w:val="24"/>
          <w:szCs w:val="24"/>
          <w:u w:val="single"/>
        </w:rPr>
        <w:t xml:space="preserve">daje o počte žiakov školy </w:t>
      </w:r>
    </w:p>
    <w:p w:rsidR="00843464" w:rsidRPr="00A61C1A" w:rsidRDefault="00843464" w:rsidP="008B5567">
      <w:pPr>
        <w:pStyle w:val="Nzov"/>
        <w:ind w:left="360"/>
        <w:jc w:val="both"/>
        <w:rPr>
          <w:b w:val="0"/>
          <w:sz w:val="24"/>
          <w:szCs w:val="24"/>
        </w:rPr>
      </w:pPr>
    </w:p>
    <w:p w:rsidR="009411C4" w:rsidRPr="00BD283F" w:rsidRDefault="009411C4" w:rsidP="009411C4">
      <w:pPr>
        <w:pStyle w:val="Nzov"/>
        <w:jc w:val="both"/>
        <w:rPr>
          <w:i/>
          <w:sz w:val="24"/>
          <w:szCs w:val="24"/>
          <w:u w:val="single"/>
        </w:rPr>
      </w:pPr>
      <w:r w:rsidRPr="00A61C1A">
        <w:rPr>
          <w:i/>
          <w:sz w:val="24"/>
          <w:szCs w:val="24"/>
          <w:u w:val="single"/>
        </w:rPr>
        <w:t>Základná škola pre žiakov s autizmom</w:t>
      </w:r>
    </w:p>
    <w:p w:rsidR="009411C4" w:rsidRPr="00BD283F" w:rsidRDefault="009411C4" w:rsidP="009411C4"/>
    <w:p w:rsidR="009411C4" w:rsidRPr="004C3A1A" w:rsidRDefault="009411C4" w:rsidP="009411C4">
      <w:pPr>
        <w:rPr>
          <w:b/>
          <w:sz w:val="24"/>
          <w:szCs w:val="24"/>
          <w:u w:val="single"/>
        </w:rPr>
      </w:pPr>
      <w:r w:rsidRPr="00BD283F">
        <w:rPr>
          <w:b/>
          <w:u w:val="single"/>
        </w:rPr>
        <w:t>Stavy žiakov v </w:t>
      </w:r>
      <w:r w:rsidRPr="004C3A1A">
        <w:rPr>
          <w:b/>
          <w:sz w:val="24"/>
          <w:szCs w:val="24"/>
          <w:u w:val="single"/>
        </w:rPr>
        <w:t>jednotlivých ročníkoch  k 15.9.202</w:t>
      </w:r>
      <w:r w:rsidR="001A5C98">
        <w:rPr>
          <w:b/>
          <w:sz w:val="24"/>
          <w:szCs w:val="24"/>
          <w:u w:val="single"/>
        </w:rPr>
        <w:t>2</w:t>
      </w:r>
      <w:r w:rsidRPr="004C3A1A">
        <w:rPr>
          <w:b/>
          <w:sz w:val="24"/>
          <w:szCs w:val="24"/>
          <w:u w:val="single"/>
        </w:rPr>
        <w:t xml:space="preserve"> </w:t>
      </w:r>
    </w:p>
    <w:p w:rsidR="009411C4" w:rsidRPr="004C3A1A" w:rsidRDefault="009411C4" w:rsidP="009411C4">
      <w:pPr>
        <w:pStyle w:val="Nzov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250"/>
        <w:gridCol w:w="1449"/>
        <w:gridCol w:w="1603"/>
      </w:tblGrid>
      <w:tr w:rsidR="009411C4" w:rsidRPr="004C3A1A" w:rsidTr="00817144">
        <w:trPr>
          <w:jc w:val="center"/>
        </w:trPr>
        <w:tc>
          <w:tcPr>
            <w:tcW w:w="1394" w:type="dxa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 xml:space="preserve">Ročník </w:t>
            </w:r>
          </w:p>
        </w:tc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prípravný</w:t>
            </w:r>
          </w:p>
        </w:tc>
        <w:tc>
          <w:tcPr>
            <w:tcW w:w="0" w:type="auto"/>
          </w:tcPr>
          <w:p w:rsidR="009411C4" w:rsidRPr="004C3A1A" w:rsidRDefault="00066B3F" w:rsidP="0081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066B3F" w:rsidP="0081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11C4" w:rsidRPr="004C3A1A" w:rsidRDefault="00066B3F" w:rsidP="0081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VII.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VIII.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IX.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1C4" w:rsidRPr="004C3A1A" w:rsidRDefault="009411C4" w:rsidP="00817144">
            <w:pPr>
              <w:tabs>
                <w:tab w:val="left" w:pos="860"/>
                <w:tab w:val="center" w:pos="964"/>
              </w:tabs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1394" w:type="dxa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Spolu:</w:t>
            </w:r>
          </w:p>
        </w:tc>
        <w:tc>
          <w:tcPr>
            <w:tcW w:w="0" w:type="auto"/>
          </w:tcPr>
          <w:p w:rsidR="009411C4" w:rsidRPr="004C3A1A" w:rsidRDefault="00066B3F" w:rsidP="0081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411C4" w:rsidRPr="004C3A1A" w:rsidRDefault="00066B3F" w:rsidP="00066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411C4" w:rsidRPr="004C3A1A" w:rsidRDefault="009411C4" w:rsidP="009411C4">
      <w:pPr>
        <w:rPr>
          <w:sz w:val="24"/>
          <w:szCs w:val="24"/>
        </w:rPr>
      </w:pPr>
      <w:r w:rsidRPr="004C3A1A">
        <w:rPr>
          <w:sz w:val="24"/>
          <w:szCs w:val="24"/>
        </w:rPr>
        <w:t xml:space="preserve">     </w:t>
      </w:r>
    </w:p>
    <w:p w:rsidR="009411C4" w:rsidRPr="004C3A1A" w:rsidRDefault="009411C4" w:rsidP="009411C4">
      <w:pPr>
        <w:rPr>
          <w:b/>
          <w:sz w:val="24"/>
          <w:szCs w:val="24"/>
          <w:u w:val="single"/>
        </w:rPr>
      </w:pPr>
      <w:r w:rsidRPr="004C3A1A">
        <w:rPr>
          <w:sz w:val="24"/>
          <w:szCs w:val="24"/>
        </w:rPr>
        <w:t xml:space="preserve">         </w:t>
      </w:r>
      <w:r w:rsidRPr="004C3A1A">
        <w:rPr>
          <w:b/>
          <w:sz w:val="24"/>
          <w:szCs w:val="24"/>
          <w:u w:val="single"/>
        </w:rPr>
        <w:t>Stavy žiakov v jednotlivých ročníkoch  k 31.8.202</w:t>
      </w:r>
      <w:r w:rsidR="001A5C98">
        <w:rPr>
          <w:b/>
          <w:sz w:val="24"/>
          <w:szCs w:val="24"/>
          <w:u w:val="single"/>
        </w:rPr>
        <w:t>3</w:t>
      </w:r>
    </w:p>
    <w:p w:rsidR="009411C4" w:rsidRPr="004C3A1A" w:rsidRDefault="009411C4" w:rsidP="009411C4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250"/>
        <w:gridCol w:w="1449"/>
        <w:gridCol w:w="1603"/>
      </w:tblGrid>
      <w:tr w:rsidR="009411C4" w:rsidRPr="004C3A1A" w:rsidTr="00817144">
        <w:trPr>
          <w:jc w:val="center"/>
        </w:trPr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066B3F" w:rsidRPr="004C3A1A" w:rsidTr="004E3073">
        <w:trPr>
          <w:jc w:val="center"/>
        </w:trPr>
        <w:tc>
          <w:tcPr>
            <w:tcW w:w="0" w:type="auto"/>
          </w:tcPr>
          <w:p w:rsidR="00066B3F" w:rsidRPr="004C3A1A" w:rsidRDefault="00066B3F" w:rsidP="00066B3F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Príprav.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6B3F" w:rsidRPr="004C3A1A" w:rsidTr="004E3073">
        <w:trPr>
          <w:jc w:val="center"/>
        </w:trPr>
        <w:tc>
          <w:tcPr>
            <w:tcW w:w="0" w:type="auto"/>
          </w:tcPr>
          <w:p w:rsidR="00066B3F" w:rsidRPr="004C3A1A" w:rsidRDefault="00066B3F" w:rsidP="00066B3F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B3F" w:rsidRPr="004C3A1A" w:rsidTr="004E3073">
        <w:trPr>
          <w:jc w:val="center"/>
        </w:trPr>
        <w:tc>
          <w:tcPr>
            <w:tcW w:w="0" w:type="auto"/>
          </w:tcPr>
          <w:p w:rsidR="00066B3F" w:rsidRPr="004C3A1A" w:rsidRDefault="00066B3F" w:rsidP="00066B3F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6B3F" w:rsidRPr="004C3A1A" w:rsidRDefault="00066B3F" w:rsidP="0006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III.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IV.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VII.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color w:val="0D0D0D"/>
                <w:sz w:val="24"/>
                <w:szCs w:val="24"/>
              </w:rPr>
            </w:pPr>
            <w:r w:rsidRPr="004C3A1A">
              <w:rPr>
                <w:color w:val="0D0D0D"/>
                <w:sz w:val="24"/>
                <w:szCs w:val="24"/>
              </w:rPr>
              <w:t>VIII.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color w:val="0D0D0D"/>
                <w:sz w:val="24"/>
                <w:szCs w:val="24"/>
              </w:rPr>
            </w:pPr>
            <w:r w:rsidRPr="004C3A1A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color w:val="0D0D0D"/>
                <w:sz w:val="24"/>
                <w:szCs w:val="24"/>
              </w:rPr>
            </w:pPr>
            <w:r w:rsidRPr="004C3A1A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 xml:space="preserve"> IX.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411C4" w:rsidRPr="004C3A1A" w:rsidRDefault="009411C4" w:rsidP="00817144">
            <w:pPr>
              <w:jc w:val="center"/>
              <w:rPr>
                <w:sz w:val="24"/>
                <w:szCs w:val="24"/>
              </w:rPr>
            </w:pPr>
          </w:p>
        </w:tc>
      </w:tr>
      <w:tr w:rsidR="009411C4" w:rsidRPr="004C3A1A" w:rsidTr="00817144">
        <w:trPr>
          <w:jc w:val="center"/>
        </w:trPr>
        <w:tc>
          <w:tcPr>
            <w:tcW w:w="0" w:type="auto"/>
          </w:tcPr>
          <w:p w:rsidR="009411C4" w:rsidRPr="004C3A1A" w:rsidRDefault="009411C4" w:rsidP="00817144">
            <w:pPr>
              <w:rPr>
                <w:i/>
                <w:sz w:val="24"/>
                <w:szCs w:val="24"/>
              </w:rPr>
            </w:pPr>
            <w:r w:rsidRPr="004C3A1A">
              <w:rPr>
                <w:i/>
                <w:sz w:val="24"/>
                <w:szCs w:val="24"/>
              </w:rPr>
              <w:t>Spolu</w:t>
            </w:r>
          </w:p>
        </w:tc>
        <w:tc>
          <w:tcPr>
            <w:tcW w:w="0" w:type="auto"/>
            <w:vAlign w:val="center"/>
          </w:tcPr>
          <w:p w:rsidR="009411C4" w:rsidRPr="004C3A1A" w:rsidRDefault="00066B3F" w:rsidP="00066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411C4" w:rsidRPr="004C3A1A" w:rsidRDefault="00951105" w:rsidP="00066B3F">
            <w:pPr>
              <w:jc w:val="center"/>
              <w:rPr>
                <w:b/>
                <w:sz w:val="24"/>
                <w:szCs w:val="24"/>
              </w:rPr>
            </w:pPr>
            <w:r w:rsidRPr="004C3A1A">
              <w:rPr>
                <w:b/>
                <w:sz w:val="24"/>
                <w:szCs w:val="24"/>
              </w:rPr>
              <w:t>1</w:t>
            </w:r>
            <w:r w:rsidR="00066B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411C4" w:rsidRPr="004C3A1A" w:rsidRDefault="00066B3F" w:rsidP="00066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411C4" w:rsidRPr="004C3A1A" w:rsidRDefault="009411C4" w:rsidP="009411C4">
      <w:pPr>
        <w:rPr>
          <w:sz w:val="24"/>
          <w:szCs w:val="24"/>
        </w:rPr>
      </w:pPr>
    </w:p>
    <w:p w:rsidR="0031476A" w:rsidRPr="004C3A1A" w:rsidRDefault="0031476A" w:rsidP="008B5567">
      <w:pPr>
        <w:pStyle w:val="Nzov"/>
        <w:jc w:val="both"/>
        <w:rPr>
          <w:i/>
          <w:sz w:val="24"/>
          <w:szCs w:val="24"/>
          <w:u w:val="single"/>
        </w:rPr>
      </w:pPr>
      <w:r w:rsidRPr="004C3A1A">
        <w:rPr>
          <w:i/>
          <w:sz w:val="24"/>
          <w:szCs w:val="24"/>
          <w:u w:val="single"/>
        </w:rPr>
        <w:t>Špeciálna základná škola internátna</w:t>
      </w:r>
    </w:p>
    <w:p w:rsidR="00301E30" w:rsidRPr="004C3A1A" w:rsidRDefault="00301E30" w:rsidP="008B5567">
      <w:pPr>
        <w:rPr>
          <w:sz w:val="24"/>
          <w:szCs w:val="24"/>
        </w:rPr>
      </w:pPr>
    </w:p>
    <w:p w:rsidR="00301E30" w:rsidRPr="004C3A1A" w:rsidRDefault="00301E30" w:rsidP="008B5567">
      <w:pPr>
        <w:rPr>
          <w:b/>
          <w:sz w:val="24"/>
          <w:szCs w:val="24"/>
          <w:u w:val="single"/>
        </w:rPr>
      </w:pPr>
      <w:r w:rsidRPr="004C3A1A">
        <w:rPr>
          <w:b/>
          <w:sz w:val="24"/>
          <w:szCs w:val="24"/>
          <w:u w:val="single"/>
        </w:rPr>
        <w:t>Stavy žiakov v jednotlivých ročníkoch  k 15.9.20</w:t>
      </w:r>
      <w:r w:rsidR="009411C4" w:rsidRPr="004C3A1A">
        <w:rPr>
          <w:b/>
          <w:sz w:val="24"/>
          <w:szCs w:val="24"/>
          <w:u w:val="single"/>
        </w:rPr>
        <w:t>2</w:t>
      </w:r>
      <w:r w:rsidR="001A5C98">
        <w:rPr>
          <w:b/>
          <w:sz w:val="24"/>
          <w:szCs w:val="24"/>
          <w:u w:val="single"/>
        </w:rPr>
        <w:t>2</w:t>
      </w:r>
      <w:r w:rsidRPr="004C3A1A">
        <w:rPr>
          <w:b/>
          <w:sz w:val="24"/>
          <w:szCs w:val="24"/>
          <w:u w:val="single"/>
        </w:rPr>
        <w:t xml:space="preserve"> </w:t>
      </w:r>
    </w:p>
    <w:p w:rsidR="0031476A" w:rsidRPr="004C3A1A" w:rsidRDefault="0031476A" w:rsidP="008B5567">
      <w:pPr>
        <w:pStyle w:val="Nzov"/>
        <w:jc w:val="both"/>
        <w:rPr>
          <w:sz w:val="24"/>
          <w:szCs w:val="24"/>
        </w:rPr>
      </w:pPr>
    </w:p>
    <w:p w:rsidR="00301E30" w:rsidRPr="004C3A1A" w:rsidRDefault="00301E30" w:rsidP="008B5567">
      <w:pPr>
        <w:ind w:left="1428" w:firstLine="132"/>
        <w:rPr>
          <w:b/>
          <w:sz w:val="24"/>
          <w:szCs w:val="24"/>
        </w:rPr>
      </w:pPr>
      <w:r w:rsidRPr="004C3A1A">
        <w:rPr>
          <w:b/>
          <w:sz w:val="24"/>
          <w:szCs w:val="24"/>
        </w:rPr>
        <w:t>VARIANT „A“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250"/>
        <w:gridCol w:w="1449"/>
        <w:gridCol w:w="1603"/>
      </w:tblGrid>
      <w:tr w:rsidR="00301E30" w:rsidRPr="004C3A1A" w:rsidTr="00C97751">
        <w:trPr>
          <w:jc w:val="center"/>
        </w:trPr>
        <w:tc>
          <w:tcPr>
            <w:tcW w:w="1394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 xml:space="preserve">Ročník 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C97751">
        <w:trPr>
          <w:jc w:val="center"/>
        </w:trPr>
        <w:tc>
          <w:tcPr>
            <w:tcW w:w="1394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prípravný</w:t>
            </w:r>
          </w:p>
        </w:tc>
        <w:tc>
          <w:tcPr>
            <w:tcW w:w="0" w:type="auto"/>
          </w:tcPr>
          <w:p w:rsidR="00301E30" w:rsidRPr="004C3A1A" w:rsidRDefault="00066B3F" w:rsidP="008B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01E30" w:rsidRPr="004C3A1A" w:rsidRDefault="00066B3F" w:rsidP="008B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E30" w:rsidRPr="004C3A1A" w:rsidRDefault="00E81752" w:rsidP="008B5567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6522A4" w:rsidRPr="004C3A1A" w:rsidRDefault="007C18CD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VII.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VIII.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2A4" w:rsidRPr="004C3A1A" w:rsidTr="00C97751">
        <w:trPr>
          <w:jc w:val="center"/>
        </w:trPr>
        <w:tc>
          <w:tcPr>
            <w:tcW w:w="1394" w:type="dxa"/>
          </w:tcPr>
          <w:p w:rsidR="006522A4" w:rsidRPr="004C3A1A" w:rsidRDefault="006522A4" w:rsidP="006522A4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lastRenderedPageBreak/>
              <w:t>IX.</w:t>
            </w:r>
          </w:p>
        </w:tc>
        <w:tc>
          <w:tcPr>
            <w:tcW w:w="0" w:type="auto"/>
          </w:tcPr>
          <w:p w:rsidR="006522A4" w:rsidRPr="004C3A1A" w:rsidRDefault="00066B3F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22A4" w:rsidRPr="004C3A1A" w:rsidRDefault="00E81752" w:rsidP="006522A4">
            <w:pPr>
              <w:tabs>
                <w:tab w:val="left" w:pos="860"/>
                <w:tab w:val="center" w:pos="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1E30" w:rsidRPr="004C3A1A" w:rsidTr="00C97751">
        <w:trPr>
          <w:jc w:val="center"/>
        </w:trPr>
        <w:tc>
          <w:tcPr>
            <w:tcW w:w="1394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Spolu:</w:t>
            </w:r>
          </w:p>
        </w:tc>
        <w:tc>
          <w:tcPr>
            <w:tcW w:w="0" w:type="auto"/>
          </w:tcPr>
          <w:p w:rsidR="00301E30" w:rsidRPr="004C3A1A" w:rsidRDefault="007C18CD" w:rsidP="008B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1E30" w:rsidRPr="004C3A1A" w:rsidRDefault="00E81752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01E30" w:rsidRPr="004C3A1A" w:rsidRDefault="00E81752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301E30" w:rsidRPr="004C3A1A" w:rsidRDefault="00301E30" w:rsidP="008B5567">
      <w:pPr>
        <w:rPr>
          <w:sz w:val="24"/>
          <w:szCs w:val="24"/>
        </w:rPr>
      </w:pPr>
      <w:r w:rsidRPr="004C3A1A">
        <w:rPr>
          <w:sz w:val="24"/>
          <w:szCs w:val="24"/>
        </w:rPr>
        <w:t xml:space="preserve">     </w:t>
      </w:r>
    </w:p>
    <w:p w:rsidR="00301E30" w:rsidRPr="004C3A1A" w:rsidRDefault="00301E30" w:rsidP="008B5567">
      <w:pPr>
        <w:ind w:left="709" w:firstLine="709"/>
        <w:rPr>
          <w:b/>
          <w:sz w:val="24"/>
          <w:szCs w:val="24"/>
        </w:rPr>
      </w:pPr>
      <w:r w:rsidRPr="004C3A1A">
        <w:rPr>
          <w:sz w:val="24"/>
          <w:szCs w:val="24"/>
        </w:rPr>
        <w:t xml:space="preserve">  </w:t>
      </w:r>
      <w:r w:rsidRPr="004C3A1A">
        <w:rPr>
          <w:b/>
          <w:sz w:val="24"/>
          <w:szCs w:val="24"/>
        </w:rPr>
        <w:t>VARIANT „B“</w:t>
      </w:r>
      <w:r w:rsidRPr="004C3A1A">
        <w:rPr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50"/>
        <w:gridCol w:w="1449"/>
        <w:gridCol w:w="1603"/>
      </w:tblGrid>
      <w:tr w:rsidR="00301E30" w:rsidRPr="004C3A1A" w:rsidTr="00C97751">
        <w:trPr>
          <w:trHeight w:val="206"/>
          <w:jc w:val="center"/>
        </w:trPr>
        <w:tc>
          <w:tcPr>
            <w:tcW w:w="1418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C97751">
        <w:trPr>
          <w:jc w:val="center"/>
        </w:trPr>
        <w:tc>
          <w:tcPr>
            <w:tcW w:w="1418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1.-9.roč.</w:t>
            </w:r>
          </w:p>
        </w:tc>
        <w:tc>
          <w:tcPr>
            <w:tcW w:w="0" w:type="auto"/>
            <w:vAlign w:val="center"/>
          </w:tcPr>
          <w:p w:rsidR="00301E30" w:rsidRPr="004C3A1A" w:rsidRDefault="00B31543" w:rsidP="008B5567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01E30" w:rsidRPr="004C3A1A" w:rsidRDefault="00E81752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01E30" w:rsidRPr="004C3A1A" w:rsidRDefault="009C6622" w:rsidP="008B5567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6</w:t>
            </w:r>
          </w:p>
        </w:tc>
      </w:tr>
    </w:tbl>
    <w:p w:rsidR="00301E30" w:rsidRPr="004C3A1A" w:rsidRDefault="00301E30" w:rsidP="008B5567">
      <w:pPr>
        <w:rPr>
          <w:sz w:val="24"/>
          <w:szCs w:val="24"/>
        </w:rPr>
      </w:pPr>
      <w:r w:rsidRPr="004C3A1A">
        <w:rPr>
          <w:sz w:val="24"/>
          <w:szCs w:val="24"/>
        </w:rPr>
        <w:tab/>
      </w:r>
      <w:r w:rsidRPr="004C3A1A">
        <w:rPr>
          <w:sz w:val="24"/>
          <w:szCs w:val="24"/>
        </w:rPr>
        <w:tab/>
      </w:r>
    </w:p>
    <w:p w:rsidR="00301E30" w:rsidRPr="004C3A1A" w:rsidRDefault="00301E30" w:rsidP="008B5567">
      <w:pPr>
        <w:rPr>
          <w:sz w:val="24"/>
          <w:szCs w:val="24"/>
        </w:rPr>
      </w:pPr>
      <w:r w:rsidRPr="004C3A1A">
        <w:rPr>
          <w:sz w:val="24"/>
          <w:szCs w:val="24"/>
        </w:rPr>
        <w:t xml:space="preserve"> </w:t>
      </w:r>
      <w:r w:rsidRPr="004C3A1A">
        <w:rPr>
          <w:sz w:val="24"/>
          <w:szCs w:val="24"/>
        </w:rPr>
        <w:tab/>
      </w:r>
      <w:r w:rsidRPr="004C3A1A">
        <w:rPr>
          <w:sz w:val="24"/>
          <w:szCs w:val="24"/>
        </w:rPr>
        <w:tab/>
        <w:t xml:space="preserve">  </w:t>
      </w:r>
      <w:r w:rsidRPr="004C3A1A">
        <w:rPr>
          <w:b/>
          <w:sz w:val="24"/>
          <w:szCs w:val="24"/>
        </w:rPr>
        <w:t>VARIANT „C</w:t>
      </w:r>
      <w:r w:rsidRPr="004C3A1A">
        <w:rPr>
          <w:sz w:val="24"/>
          <w:szCs w:val="24"/>
        </w:rPr>
        <w:t>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250"/>
        <w:gridCol w:w="1449"/>
        <w:gridCol w:w="1603"/>
      </w:tblGrid>
      <w:tr w:rsidR="00301E30" w:rsidRPr="004C3A1A" w:rsidTr="00C97751">
        <w:trPr>
          <w:jc w:val="center"/>
        </w:trPr>
        <w:tc>
          <w:tcPr>
            <w:tcW w:w="1448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C97751">
        <w:trPr>
          <w:jc w:val="center"/>
        </w:trPr>
        <w:tc>
          <w:tcPr>
            <w:tcW w:w="1448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IVP</w:t>
            </w:r>
          </w:p>
        </w:tc>
        <w:tc>
          <w:tcPr>
            <w:tcW w:w="0" w:type="auto"/>
            <w:vAlign w:val="center"/>
          </w:tcPr>
          <w:p w:rsidR="00301E30" w:rsidRPr="004C3A1A" w:rsidRDefault="00301E30" w:rsidP="008B5567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01E30" w:rsidRPr="004C3A1A" w:rsidRDefault="00E81752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01E30" w:rsidRPr="004C3A1A" w:rsidRDefault="009C6622" w:rsidP="008B5567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3</w:t>
            </w:r>
          </w:p>
        </w:tc>
      </w:tr>
    </w:tbl>
    <w:p w:rsidR="004E3073" w:rsidRDefault="004E3073" w:rsidP="008B5567">
      <w:pPr>
        <w:rPr>
          <w:sz w:val="24"/>
          <w:szCs w:val="24"/>
        </w:rPr>
      </w:pPr>
    </w:p>
    <w:p w:rsidR="00301E30" w:rsidRPr="004C3A1A" w:rsidRDefault="008B5B7B" w:rsidP="008B5567">
      <w:pPr>
        <w:rPr>
          <w:b/>
          <w:sz w:val="24"/>
          <w:szCs w:val="24"/>
        </w:rPr>
      </w:pPr>
      <w:r w:rsidRPr="004C3A1A">
        <w:rPr>
          <w:sz w:val="24"/>
          <w:szCs w:val="24"/>
        </w:rPr>
        <w:tab/>
        <w:t xml:space="preserve">               </w:t>
      </w:r>
      <w:r w:rsidR="00301E30" w:rsidRPr="004C3A1A">
        <w:rPr>
          <w:sz w:val="24"/>
          <w:szCs w:val="24"/>
        </w:rPr>
        <w:t xml:space="preserve"> </w:t>
      </w:r>
      <w:r w:rsidR="00301E30" w:rsidRPr="004C3A1A">
        <w:rPr>
          <w:b/>
          <w:sz w:val="24"/>
          <w:szCs w:val="24"/>
        </w:rPr>
        <w:t>Spolu všetkých žiakov školy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250"/>
        <w:gridCol w:w="1449"/>
        <w:gridCol w:w="1603"/>
      </w:tblGrid>
      <w:tr w:rsidR="00301E30" w:rsidRPr="004C3A1A" w:rsidTr="00C97751">
        <w:trPr>
          <w:jc w:val="center"/>
        </w:trPr>
        <w:tc>
          <w:tcPr>
            <w:tcW w:w="1424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Variant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C97751">
        <w:trPr>
          <w:jc w:val="center"/>
        </w:trPr>
        <w:tc>
          <w:tcPr>
            <w:tcW w:w="1424" w:type="dxa"/>
          </w:tcPr>
          <w:p w:rsidR="00301E30" w:rsidRPr="004C3A1A" w:rsidRDefault="00301E30" w:rsidP="008B5567">
            <w:pPr>
              <w:rPr>
                <w:i/>
                <w:sz w:val="24"/>
                <w:szCs w:val="24"/>
              </w:rPr>
            </w:pPr>
            <w:r w:rsidRPr="004C3A1A">
              <w:rPr>
                <w:i/>
                <w:sz w:val="24"/>
                <w:szCs w:val="24"/>
              </w:rPr>
              <w:t>„A“B“C“</w:t>
            </w:r>
          </w:p>
        </w:tc>
        <w:tc>
          <w:tcPr>
            <w:tcW w:w="0" w:type="auto"/>
            <w:vAlign w:val="center"/>
          </w:tcPr>
          <w:p w:rsidR="00301E30" w:rsidRPr="004C3A1A" w:rsidRDefault="00E81752" w:rsidP="00EB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02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01E30" w:rsidRPr="004C3A1A" w:rsidRDefault="00E81752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301E30" w:rsidRPr="004C3A1A" w:rsidRDefault="009C6622" w:rsidP="00B31543">
            <w:pPr>
              <w:jc w:val="center"/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3</w:t>
            </w:r>
            <w:r w:rsidR="00B31543" w:rsidRPr="004C3A1A">
              <w:rPr>
                <w:sz w:val="24"/>
                <w:szCs w:val="24"/>
              </w:rPr>
              <w:t>8</w:t>
            </w:r>
          </w:p>
        </w:tc>
      </w:tr>
    </w:tbl>
    <w:p w:rsidR="00301E30" w:rsidRPr="004C3A1A" w:rsidRDefault="00301E30" w:rsidP="008B5567">
      <w:pPr>
        <w:rPr>
          <w:b/>
          <w:i/>
          <w:sz w:val="24"/>
          <w:szCs w:val="24"/>
          <w:u w:val="single"/>
        </w:rPr>
      </w:pPr>
    </w:p>
    <w:p w:rsidR="00301E30" w:rsidRPr="004C3A1A" w:rsidRDefault="00301E30" w:rsidP="008B5567">
      <w:pPr>
        <w:rPr>
          <w:b/>
          <w:sz w:val="24"/>
          <w:szCs w:val="24"/>
          <w:u w:val="single"/>
        </w:rPr>
      </w:pPr>
      <w:r w:rsidRPr="004C3A1A">
        <w:rPr>
          <w:sz w:val="24"/>
          <w:szCs w:val="24"/>
        </w:rPr>
        <w:t xml:space="preserve">         </w:t>
      </w:r>
      <w:r w:rsidRPr="004C3A1A">
        <w:rPr>
          <w:b/>
          <w:sz w:val="24"/>
          <w:szCs w:val="24"/>
          <w:u w:val="single"/>
        </w:rPr>
        <w:t>Stavy žiakov v jednotlivých ročníkoch  k 31.8.20</w:t>
      </w:r>
      <w:r w:rsidR="00743046" w:rsidRPr="004C3A1A">
        <w:rPr>
          <w:b/>
          <w:sz w:val="24"/>
          <w:szCs w:val="24"/>
          <w:u w:val="single"/>
        </w:rPr>
        <w:t>2</w:t>
      </w:r>
      <w:r w:rsidR="001A5C98">
        <w:rPr>
          <w:b/>
          <w:sz w:val="24"/>
          <w:szCs w:val="24"/>
          <w:u w:val="single"/>
        </w:rPr>
        <w:t>3</w:t>
      </w:r>
    </w:p>
    <w:p w:rsidR="00301E30" w:rsidRPr="004C3A1A" w:rsidRDefault="00301E30" w:rsidP="008B5567">
      <w:pPr>
        <w:rPr>
          <w:b/>
          <w:sz w:val="24"/>
          <w:szCs w:val="24"/>
          <w:u w:val="single"/>
        </w:rPr>
      </w:pPr>
    </w:p>
    <w:p w:rsidR="00301E30" w:rsidRPr="004C3A1A" w:rsidRDefault="00301E30" w:rsidP="008B5567">
      <w:pPr>
        <w:rPr>
          <w:b/>
          <w:sz w:val="24"/>
          <w:szCs w:val="24"/>
        </w:rPr>
      </w:pPr>
      <w:r w:rsidRPr="004C3A1A">
        <w:rPr>
          <w:sz w:val="24"/>
          <w:szCs w:val="24"/>
        </w:rPr>
        <w:tab/>
      </w:r>
      <w:r w:rsidRPr="004C3A1A">
        <w:rPr>
          <w:sz w:val="24"/>
          <w:szCs w:val="24"/>
        </w:rPr>
        <w:tab/>
        <w:t xml:space="preserve">    </w:t>
      </w:r>
      <w:r w:rsidRPr="004C3A1A">
        <w:rPr>
          <w:b/>
          <w:sz w:val="24"/>
          <w:szCs w:val="24"/>
        </w:rPr>
        <w:t>VARIANT „A“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250"/>
        <w:gridCol w:w="1449"/>
        <w:gridCol w:w="1603"/>
      </w:tblGrid>
      <w:tr w:rsidR="00301E30" w:rsidRPr="004C3A1A" w:rsidTr="00C97751">
        <w:trPr>
          <w:jc w:val="center"/>
        </w:trPr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Príprav.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 w:rsidRPr="007C18C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VII.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color w:val="0D0D0D"/>
                <w:sz w:val="24"/>
                <w:szCs w:val="24"/>
              </w:rPr>
            </w:pPr>
            <w:r w:rsidRPr="004C3A1A">
              <w:rPr>
                <w:color w:val="0D0D0D"/>
                <w:sz w:val="24"/>
                <w:szCs w:val="24"/>
              </w:rPr>
              <w:t>VIII.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 xml:space="preserve"> IX.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18CD" w:rsidRPr="007C18CD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18CD" w:rsidRPr="004C3A1A" w:rsidTr="004E3073">
        <w:trPr>
          <w:jc w:val="center"/>
        </w:trPr>
        <w:tc>
          <w:tcPr>
            <w:tcW w:w="0" w:type="auto"/>
          </w:tcPr>
          <w:p w:rsidR="007C18CD" w:rsidRPr="004C3A1A" w:rsidRDefault="007C18CD" w:rsidP="007C18CD">
            <w:pPr>
              <w:rPr>
                <w:i/>
                <w:sz w:val="24"/>
                <w:szCs w:val="24"/>
              </w:rPr>
            </w:pPr>
            <w:r w:rsidRPr="004C3A1A">
              <w:rPr>
                <w:i/>
                <w:sz w:val="24"/>
                <w:szCs w:val="24"/>
              </w:rPr>
              <w:t>Spolu</w:t>
            </w:r>
          </w:p>
        </w:tc>
        <w:tc>
          <w:tcPr>
            <w:tcW w:w="0" w:type="auto"/>
          </w:tcPr>
          <w:p w:rsidR="007C18CD" w:rsidRPr="004C3A1A" w:rsidRDefault="007C18CD" w:rsidP="007C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b/>
                <w:sz w:val="24"/>
                <w:szCs w:val="24"/>
              </w:rPr>
            </w:pPr>
            <w:r w:rsidRPr="004C3A1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18CD" w:rsidRPr="004C3A1A" w:rsidRDefault="007C18CD" w:rsidP="007C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</w:tbl>
    <w:p w:rsidR="00BB1923" w:rsidRPr="004C3A1A" w:rsidRDefault="00BB1923" w:rsidP="001A27DF">
      <w:pPr>
        <w:rPr>
          <w:sz w:val="24"/>
          <w:szCs w:val="24"/>
        </w:rPr>
      </w:pPr>
    </w:p>
    <w:p w:rsidR="00301E30" w:rsidRPr="004C3A1A" w:rsidRDefault="00301E30" w:rsidP="001A27DF">
      <w:pPr>
        <w:rPr>
          <w:b/>
          <w:sz w:val="24"/>
          <w:szCs w:val="24"/>
        </w:rPr>
      </w:pPr>
      <w:r w:rsidRPr="004C3A1A">
        <w:rPr>
          <w:sz w:val="24"/>
          <w:szCs w:val="24"/>
        </w:rPr>
        <w:tab/>
      </w:r>
      <w:r w:rsidRPr="004C3A1A">
        <w:rPr>
          <w:sz w:val="24"/>
          <w:szCs w:val="24"/>
        </w:rPr>
        <w:tab/>
      </w:r>
      <w:r w:rsidRPr="004C3A1A">
        <w:rPr>
          <w:b/>
          <w:sz w:val="24"/>
          <w:szCs w:val="24"/>
        </w:rPr>
        <w:t xml:space="preserve">     VARIANT „B“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1577"/>
        <w:gridCol w:w="1724"/>
      </w:tblGrid>
      <w:tr w:rsidR="00301E30" w:rsidRPr="004C3A1A" w:rsidTr="00C97751">
        <w:tc>
          <w:tcPr>
            <w:tcW w:w="1134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Ročník</w:t>
            </w:r>
          </w:p>
        </w:tc>
        <w:tc>
          <w:tcPr>
            <w:tcW w:w="1276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1577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1724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C97751">
        <w:tc>
          <w:tcPr>
            <w:tcW w:w="1134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2. -10.r</w:t>
            </w:r>
          </w:p>
        </w:tc>
        <w:tc>
          <w:tcPr>
            <w:tcW w:w="1276" w:type="dxa"/>
            <w:vAlign w:val="center"/>
          </w:tcPr>
          <w:p w:rsidR="00301E30" w:rsidRPr="004C3A1A" w:rsidRDefault="00301E30" w:rsidP="008B556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4C3A1A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:rsidR="00301E30" w:rsidRPr="004C3A1A" w:rsidRDefault="00CF638C" w:rsidP="008B556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4C3A1A">
              <w:rPr>
                <w:b/>
                <w:color w:val="0D0D0D"/>
                <w:sz w:val="24"/>
                <w:szCs w:val="24"/>
              </w:rPr>
              <w:t>17</w:t>
            </w:r>
          </w:p>
        </w:tc>
        <w:tc>
          <w:tcPr>
            <w:tcW w:w="1724" w:type="dxa"/>
            <w:vAlign w:val="center"/>
          </w:tcPr>
          <w:p w:rsidR="00301E30" w:rsidRPr="004C3A1A" w:rsidRDefault="007C18CD" w:rsidP="008B556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5</w:t>
            </w:r>
          </w:p>
        </w:tc>
      </w:tr>
    </w:tbl>
    <w:p w:rsidR="00301E30" w:rsidRPr="004C3A1A" w:rsidRDefault="00301E30" w:rsidP="008B5567">
      <w:pPr>
        <w:rPr>
          <w:b/>
          <w:sz w:val="24"/>
          <w:szCs w:val="24"/>
          <w:u w:val="single"/>
        </w:rPr>
      </w:pPr>
    </w:p>
    <w:p w:rsidR="00301E30" w:rsidRPr="004C3A1A" w:rsidRDefault="00301E30" w:rsidP="008B5567">
      <w:pPr>
        <w:rPr>
          <w:b/>
          <w:sz w:val="24"/>
          <w:szCs w:val="24"/>
        </w:rPr>
      </w:pPr>
      <w:r w:rsidRPr="004C3A1A">
        <w:rPr>
          <w:sz w:val="24"/>
          <w:szCs w:val="24"/>
        </w:rPr>
        <w:tab/>
      </w:r>
      <w:r w:rsidRPr="004C3A1A">
        <w:rPr>
          <w:sz w:val="24"/>
          <w:szCs w:val="24"/>
        </w:rPr>
        <w:tab/>
        <w:t xml:space="preserve">     </w:t>
      </w:r>
      <w:r w:rsidRPr="004C3A1A">
        <w:rPr>
          <w:b/>
          <w:sz w:val="24"/>
          <w:szCs w:val="24"/>
        </w:rPr>
        <w:t>VARIANT „C“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247"/>
        <w:gridCol w:w="1559"/>
        <w:gridCol w:w="1701"/>
      </w:tblGrid>
      <w:tr w:rsidR="00301E30" w:rsidRPr="004C3A1A" w:rsidTr="007E55FF">
        <w:tc>
          <w:tcPr>
            <w:tcW w:w="1163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Ročník</w:t>
            </w:r>
          </w:p>
        </w:tc>
        <w:tc>
          <w:tcPr>
            <w:tcW w:w="1247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1559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1701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7E55FF">
        <w:trPr>
          <w:trHeight w:val="248"/>
        </w:trPr>
        <w:tc>
          <w:tcPr>
            <w:tcW w:w="1163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IVP</w:t>
            </w:r>
          </w:p>
        </w:tc>
        <w:tc>
          <w:tcPr>
            <w:tcW w:w="1247" w:type="dxa"/>
            <w:vAlign w:val="center"/>
          </w:tcPr>
          <w:p w:rsidR="00301E30" w:rsidRPr="004C3A1A" w:rsidRDefault="00301E30" w:rsidP="008B556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4C3A1A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1E30" w:rsidRPr="004C3A1A" w:rsidRDefault="00290D70" w:rsidP="008B556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4C3A1A">
              <w:rPr>
                <w:b/>
                <w:color w:val="0D0D0D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301E30" w:rsidRPr="004C3A1A" w:rsidRDefault="00CF638C" w:rsidP="008B556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4C3A1A">
              <w:rPr>
                <w:b/>
                <w:color w:val="0D0D0D"/>
                <w:sz w:val="24"/>
                <w:szCs w:val="24"/>
              </w:rPr>
              <w:t>2</w:t>
            </w:r>
          </w:p>
        </w:tc>
      </w:tr>
    </w:tbl>
    <w:p w:rsidR="00301E30" w:rsidRPr="004C3A1A" w:rsidRDefault="00301E30" w:rsidP="008B5567">
      <w:pPr>
        <w:rPr>
          <w:sz w:val="24"/>
          <w:szCs w:val="24"/>
        </w:rPr>
      </w:pPr>
      <w:r w:rsidRPr="004C3A1A">
        <w:rPr>
          <w:sz w:val="24"/>
          <w:szCs w:val="24"/>
        </w:rPr>
        <w:tab/>
      </w:r>
    </w:p>
    <w:p w:rsidR="00301E30" w:rsidRPr="004C3A1A" w:rsidRDefault="00301E30" w:rsidP="008B5567">
      <w:pPr>
        <w:rPr>
          <w:b/>
          <w:sz w:val="24"/>
          <w:szCs w:val="24"/>
        </w:rPr>
      </w:pPr>
      <w:r w:rsidRPr="004C3A1A">
        <w:rPr>
          <w:sz w:val="24"/>
          <w:szCs w:val="24"/>
        </w:rPr>
        <w:tab/>
        <w:t xml:space="preserve">               </w:t>
      </w:r>
      <w:r w:rsidRPr="004C3A1A">
        <w:rPr>
          <w:b/>
          <w:sz w:val="24"/>
          <w:szCs w:val="24"/>
        </w:rPr>
        <w:t>Spolu všetkých žiakov školy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276"/>
        <w:gridCol w:w="1559"/>
        <w:gridCol w:w="1699"/>
      </w:tblGrid>
      <w:tr w:rsidR="00301E30" w:rsidRPr="004C3A1A" w:rsidTr="007E55FF">
        <w:tc>
          <w:tcPr>
            <w:tcW w:w="1163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Variant</w:t>
            </w:r>
          </w:p>
        </w:tc>
        <w:tc>
          <w:tcPr>
            <w:tcW w:w="1276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tried</w:t>
            </w:r>
          </w:p>
        </w:tc>
        <w:tc>
          <w:tcPr>
            <w:tcW w:w="1559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Počet žiakov</w:t>
            </w:r>
          </w:p>
        </w:tc>
        <w:tc>
          <w:tcPr>
            <w:tcW w:w="1699" w:type="dxa"/>
            <w:shd w:val="clear" w:color="auto" w:fill="C0C0C0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Z toho dievčat</w:t>
            </w:r>
          </w:p>
        </w:tc>
      </w:tr>
      <w:tr w:rsidR="00301E30" w:rsidRPr="004C3A1A" w:rsidTr="007E55FF">
        <w:tc>
          <w:tcPr>
            <w:tcW w:w="1163" w:type="dxa"/>
          </w:tcPr>
          <w:p w:rsidR="00301E30" w:rsidRPr="004C3A1A" w:rsidRDefault="00301E30" w:rsidP="008B5567">
            <w:pPr>
              <w:rPr>
                <w:sz w:val="24"/>
                <w:szCs w:val="24"/>
              </w:rPr>
            </w:pPr>
            <w:r w:rsidRPr="004C3A1A">
              <w:rPr>
                <w:sz w:val="24"/>
                <w:szCs w:val="24"/>
              </w:rPr>
              <w:t>„A“B“C“</w:t>
            </w:r>
          </w:p>
        </w:tc>
        <w:tc>
          <w:tcPr>
            <w:tcW w:w="1276" w:type="dxa"/>
            <w:vAlign w:val="center"/>
          </w:tcPr>
          <w:p w:rsidR="00301E30" w:rsidRPr="004C3A1A" w:rsidRDefault="00301E30" w:rsidP="00EB6028">
            <w:pPr>
              <w:jc w:val="center"/>
              <w:rPr>
                <w:b/>
                <w:sz w:val="24"/>
                <w:szCs w:val="24"/>
              </w:rPr>
            </w:pPr>
            <w:r w:rsidRPr="004C3A1A">
              <w:rPr>
                <w:b/>
                <w:sz w:val="24"/>
                <w:szCs w:val="24"/>
              </w:rPr>
              <w:t>1</w:t>
            </w:r>
            <w:r w:rsidR="00EB60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01E30" w:rsidRPr="004C3A1A" w:rsidRDefault="00CF638C" w:rsidP="00EB6028">
            <w:pPr>
              <w:jc w:val="center"/>
              <w:rPr>
                <w:b/>
                <w:sz w:val="24"/>
                <w:szCs w:val="24"/>
              </w:rPr>
            </w:pPr>
            <w:r w:rsidRPr="004C3A1A">
              <w:rPr>
                <w:b/>
                <w:sz w:val="24"/>
                <w:szCs w:val="24"/>
              </w:rPr>
              <w:t>9</w:t>
            </w:r>
            <w:r w:rsidR="00EB60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301E30" w:rsidRPr="004C3A1A" w:rsidRDefault="00EB6028" w:rsidP="00CF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301E30" w:rsidRPr="00BD283F" w:rsidRDefault="00301E30" w:rsidP="008B5567">
      <w:pPr>
        <w:pStyle w:val="Nzov"/>
        <w:jc w:val="both"/>
        <w:rPr>
          <w:sz w:val="24"/>
          <w:szCs w:val="24"/>
        </w:rPr>
      </w:pPr>
    </w:p>
    <w:p w:rsidR="00D35596" w:rsidRPr="00BD283F" w:rsidRDefault="00D35596" w:rsidP="00D35596">
      <w:pPr>
        <w:pStyle w:val="Nzov"/>
        <w:jc w:val="both"/>
        <w:rPr>
          <w:i/>
          <w:sz w:val="24"/>
          <w:szCs w:val="24"/>
          <w:u w:val="single"/>
        </w:rPr>
      </w:pPr>
      <w:r w:rsidRPr="00BD283F">
        <w:rPr>
          <w:i/>
          <w:sz w:val="24"/>
          <w:szCs w:val="24"/>
          <w:u w:val="single"/>
        </w:rPr>
        <w:t>Praktická škola internátna</w:t>
      </w:r>
    </w:p>
    <w:p w:rsidR="00D35596" w:rsidRPr="00BD283F" w:rsidRDefault="00D35596" w:rsidP="00D35596">
      <w:pPr>
        <w:rPr>
          <w:b/>
          <w:u w:val="single"/>
        </w:rPr>
      </w:pPr>
    </w:p>
    <w:p w:rsidR="00D35596" w:rsidRPr="004E3073" w:rsidRDefault="00D35596" w:rsidP="00D35596">
      <w:pPr>
        <w:rPr>
          <w:b/>
          <w:sz w:val="24"/>
          <w:szCs w:val="24"/>
          <w:u w:val="single"/>
        </w:rPr>
      </w:pPr>
      <w:r w:rsidRPr="004E3073">
        <w:rPr>
          <w:b/>
          <w:sz w:val="24"/>
          <w:szCs w:val="24"/>
          <w:u w:val="single"/>
        </w:rPr>
        <w:t>Stavy žiakov v jednotlivých ročníkoch  k 15.9.202</w:t>
      </w:r>
      <w:r w:rsidR="001A5C98" w:rsidRPr="004E3073">
        <w:rPr>
          <w:b/>
          <w:sz w:val="24"/>
          <w:szCs w:val="24"/>
          <w:u w:val="single"/>
        </w:rPr>
        <w:t>2</w:t>
      </w:r>
      <w:r w:rsidRPr="004E3073">
        <w:rPr>
          <w:b/>
          <w:sz w:val="24"/>
          <w:szCs w:val="24"/>
          <w:u w:val="single"/>
        </w:rPr>
        <w:t xml:space="preserve"> 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D35596" w:rsidRPr="00BD283F" w:rsidTr="0081714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81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817144">
            <w:pPr>
              <w:autoSpaceDE w:val="0"/>
              <w:autoSpaceDN w:val="0"/>
              <w:adjustRightInd w:val="0"/>
              <w:ind w:right="-25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Z toho počet dievčat</w:t>
            </w:r>
          </w:p>
        </w:tc>
      </w:tr>
      <w:tr w:rsidR="00D35596" w:rsidRPr="00BD283F" w:rsidTr="00817144">
        <w:tc>
          <w:tcPr>
            <w:tcW w:w="2268" w:type="dxa"/>
          </w:tcPr>
          <w:p w:rsidR="00D35596" w:rsidRPr="00BD283F" w:rsidRDefault="00D35596" w:rsidP="00817144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 xml:space="preserve">1. ročník </w:t>
            </w:r>
          </w:p>
        </w:tc>
        <w:tc>
          <w:tcPr>
            <w:tcW w:w="2268" w:type="dxa"/>
          </w:tcPr>
          <w:p w:rsidR="00D35596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D35596" w:rsidRPr="00BD283F">
              <w:rPr>
                <w:b w:val="0"/>
                <w:sz w:val="24"/>
                <w:szCs w:val="24"/>
              </w:rPr>
              <w:t xml:space="preserve"> tried</w:t>
            </w:r>
          </w:p>
        </w:tc>
        <w:tc>
          <w:tcPr>
            <w:tcW w:w="2268" w:type="dxa"/>
          </w:tcPr>
          <w:p w:rsidR="00D35596" w:rsidRPr="00BD283F" w:rsidRDefault="00E81752" w:rsidP="00817144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5596" w:rsidRPr="00BD283F" w:rsidRDefault="00D35596" w:rsidP="00817144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1</w:t>
            </w:r>
          </w:p>
        </w:tc>
      </w:tr>
      <w:tr w:rsidR="00D35596" w:rsidRPr="00BD283F" w:rsidTr="00817144">
        <w:tc>
          <w:tcPr>
            <w:tcW w:w="2268" w:type="dxa"/>
          </w:tcPr>
          <w:p w:rsidR="00D35596" w:rsidRPr="00BD283F" w:rsidRDefault="00D35596" w:rsidP="00817144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lastRenderedPageBreak/>
              <w:t>2. ročník</w:t>
            </w:r>
          </w:p>
        </w:tc>
        <w:tc>
          <w:tcPr>
            <w:tcW w:w="2268" w:type="dxa"/>
          </w:tcPr>
          <w:p w:rsidR="00D35596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35596" w:rsidRPr="00BD283F">
              <w:rPr>
                <w:b w:val="0"/>
                <w:sz w:val="24"/>
                <w:szCs w:val="24"/>
              </w:rPr>
              <w:t xml:space="preserve"> tried</w:t>
            </w:r>
            <w:r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D35596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35596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35596" w:rsidRPr="00BD283F" w:rsidTr="00817144">
        <w:tc>
          <w:tcPr>
            <w:tcW w:w="2268" w:type="dxa"/>
            <w:tcBorders>
              <w:bottom w:val="single" w:sz="12" w:space="0" w:color="auto"/>
            </w:tcBorders>
          </w:tcPr>
          <w:p w:rsidR="00D35596" w:rsidRPr="00BD283F" w:rsidRDefault="00D35596" w:rsidP="00817144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3. ročník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35596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D35596" w:rsidRPr="00BD283F">
              <w:rPr>
                <w:b w:val="0"/>
                <w:sz w:val="24"/>
                <w:szCs w:val="24"/>
              </w:rPr>
              <w:t xml:space="preserve"> tried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35596" w:rsidRPr="00BD283F" w:rsidRDefault="00324069" w:rsidP="00817144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35596" w:rsidRPr="00BD283F" w:rsidRDefault="00324069" w:rsidP="00817144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0</w:t>
            </w:r>
          </w:p>
        </w:tc>
      </w:tr>
      <w:tr w:rsidR="00D35596" w:rsidRPr="00BD283F" w:rsidTr="0081714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817144">
            <w:pPr>
              <w:pStyle w:val="Nzov"/>
              <w:jc w:val="both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817144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 trieda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E81752" w:rsidP="00817144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E81752" w:rsidP="00E81752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35596" w:rsidRPr="00BD283F" w:rsidRDefault="00D35596" w:rsidP="00D35596">
      <w:pPr>
        <w:rPr>
          <w:b/>
          <w:u w:val="single"/>
        </w:rPr>
      </w:pPr>
    </w:p>
    <w:p w:rsidR="00D35596" w:rsidRPr="004E3073" w:rsidRDefault="00D35596" w:rsidP="00D35596">
      <w:pPr>
        <w:rPr>
          <w:b/>
          <w:sz w:val="24"/>
          <w:szCs w:val="24"/>
          <w:u w:val="single"/>
        </w:rPr>
      </w:pPr>
      <w:r w:rsidRPr="004E3073">
        <w:rPr>
          <w:b/>
          <w:sz w:val="24"/>
          <w:szCs w:val="24"/>
          <w:u w:val="single"/>
        </w:rPr>
        <w:t>Stavy žiakov v jednotlivých ročníkoch  k 31.8.202</w:t>
      </w:r>
      <w:r w:rsidR="001A5C98" w:rsidRPr="004E3073">
        <w:rPr>
          <w:b/>
          <w:sz w:val="24"/>
          <w:szCs w:val="24"/>
          <w:u w:val="single"/>
        </w:rPr>
        <w:t>3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D35596" w:rsidRPr="00BD283F" w:rsidTr="0081714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81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5596" w:rsidRPr="00BD283F" w:rsidRDefault="00D35596" w:rsidP="00817144">
            <w:pPr>
              <w:autoSpaceDE w:val="0"/>
              <w:autoSpaceDN w:val="0"/>
              <w:adjustRightInd w:val="0"/>
              <w:ind w:right="-25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Z toho počet dievčat</w:t>
            </w:r>
          </w:p>
        </w:tc>
      </w:tr>
      <w:tr w:rsidR="00E81752" w:rsidRPr="00BD283F" w:rsidTr="00817144">
        <w:tc>
          <w:tcPr>
            <w:tcW w:w="2268" w:type="dxa"/>
          </w:tcPr>
          <w:p w:rsidR="00E81752" w:rsidRPr="00BD283F" w:rsidRDefault="00E81752" w:rsidP="00E81752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 xml:space="preserve">1. ročník 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BD283F">
              <w:rPr>
                <w:b w:val="0"/>
                <w:sz w:val="24"/>
                <w:szCs w:val="24"/>
              </w:rPr>
              <w:t xml:space="preserve"> trieda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1</w:t>
            </w:r>
          </w:p>
        </w:tc>
      </w:tr>
      <w:tr w:rsidR="00E81752" w:rsidRPr="00BD283F" w:rsidTr="00817144">
        <w:tc>
          <w:tcPr>
            <w:tcW w:w="2268" w:type="dxa"/>
          </w:tcPr>
          <w:p w:rsidR="00E81752" w:rsidRPr="00BD283F" w:rsidRDefault="00E81752" w:rsidP="00E81752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2. ročník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BD283F">
              <w:rPr>
                <w:b w:val="0"/>
                <w:sz w:val="24"/>
                <w:szCs w:val="24"/>
              </w:rPr>
              <w:t xml:space="preserve"> tried</w:t>
            </w:r>
            <w:r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E81752" w:rsidRPr="00BD283F" w:rsidTr="00817144"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3. ročník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BD283F">
              <w:rPr>
                <w:b w:val="0"/>
                <w:sz w:val="24"/>
                <w:szCs w:val="24"/>
              </w:rPr>
              <w:t xml:space="preserve"> tried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0</w:t>
            </w:r>
          </w:p>
        </w:tc>
      </w:tr>
      <w:tr w:rsidR="00E81752" w:rsidRPr="00BD283F" w:rsidTr="0081714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jc w:val="both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 trieda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35596" w:rsidRPr="00BD283F" w:rsidRDefault="00D35596" w:rsidP="00D35596">
      <w:pPr>
        <w:pStyle w:val="Nzov"/>
        <w:jc w:val="both"/>
        <w:rPr>
          <w:sz w:val="24"/>
          <w:szCs w:val="24"/>
        </w:rPr>
      </w:pPr>
    </w:p>
    <w:p w:rsidR="0031476A" w:rsidRPr="00BD283F" w:rsidRDefault="0031476A" w:rsidP="008B5567">
      <w:pPr>
        <w:pStyle w:val="Nzov"/>
        <w:jc w:val="both"/>
        <w:rPr>
          <w:i/>
          <w:sz w:val="24"/>
          <w:szCs w:val="24"/>
          <w:u w:val="single"/>
        </w:rPr>
      </w:pPr>
      <w:r w:rsidRPr="00BD283F">
        <w:rPr>
          <w:i/>
          <w:sz w:val="24"/>
          <w:szCs w:val="24"/>
          <w:u w:val="single"/>
        </w:rPr>
        <w:t>Odborné učilište internátne</w:t>
      </w:r>
    </w:p>
    <w:p w:rsidR="00301E30" w:rsidRPr="00BD283F" w:rsidRDefault="00301E30" w:rsidP="008B5567">
      <w:pPr>
        <w:rPr>
          <w:b/>
          <w:u w:val="single"/>
        </w:rPr>
      </w:pPr>
    </w:p>
    <w:p w:rsidR="00301E30" w:rsidRPr="004E3073" w:rsidRDefault="00301E30" w:rsidP="008B5567">
      <w:pPr>
        <w:rPr>
          <w:b/>
          <w:sz w:val="24"/>
          <w:szCs w:val="24"/>
          <w:u w:val="single"/>
        </w:rPr>
      </w:pPr>
      <w:r w:rsidRPr="004E3073">
        <w:rPr>
          <w:b/>
          <w:sz w:val="24"/>
          <w:szCs w:val="24"/>
          <w:u w:val="single"/>
        </w:rPr>
        <w:t>Stavy žiakov v jednotlivých ročníkoch  k 15.9.20</w:t>
      </w:r>
      <w:r w:rsidR="009411C4" w:rsidRPr="004E3073">
        <w:rPr>
          <w:b/>
          <w:sz w:val="24"/>
          <w:szCs w:val="24"/>
          <w:u w:val="single"/>
        </w:rPr>
        <w:t>2</w:t>
      </w:r>
      <w:r w:rsidR="001A5C98" w:rsidRPr="004E3073">
        <w:rPr>
          <w:b/>
          <w:sz w:val="24"/>
          <w:szCs w:val="24"/>
          <w:u w:val="single"/>
        </w:rPr>
        <w:t>2</w:t>
      </w:r>
      <w:r w:rsidRPr="004E3073">
        <w:rPr>
          <w:b/>
          <w:sz w:val="24"/>
          <w:szCs w:val="24"/>
          <w:u w:val="single"/>
        </w:rPr>
        <w:t xml:space="preserve"> 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F443A5" w:rsidRPr="00BD283F" w:rsidTr="00F443A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8B5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8B5567">
            <w:pPr>
              <w:autoSpaceDE w:val="0"/>
              <w:autoSpaceDN w:val="0"/>
              <w:adjustRightInd w:val="0"/>
              <w:ind w:right="-25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Z toho počet dievčat</w:t>
            </w:r>
          </w:p>
        </w:tc>
      </w:tr>
      <w:tr w:rsidR="00F443A5" w:rsidRPr="00BD283F" w:rsidTr="00F443A5">
        <w:tc>
          <w:tcPr>
            <w:tcW w:w="2268" w:type="dxa"/>
          </w:tcPr>
          <w:p w:rsidR="00F443A5" w:rsidRPr="00BD283F" w:rsidRDefault="00F443A5" w:rsidP="001878DE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1. ročník</w:t>
            </w:r>
            <w:r w:rsidR="008B5B7B" w:rsidRPr="00BD283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43A5" w:rsidRPr="00BD283F" w:rsidRDefault="00E81752" w:rsidP="00E81752">
            <w:pPr>
              <w:pStyle w:val="Nzov"/>
              <w:tabs>
                <w:tab w:val="left" w:pos="675"/>
                <w:tab w:val="center" w:pos="1026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2</w:t>
            </w:r>
            <w:r w:rsidR="00F443A5" w:rsidRPr="00BD283F">
              <w:rPr>
                <w:b w:val="0"/>
                <w:sz w:val="24"/>
                <w:szCs w:val="24"/>
              </w:rPr>
              <w:t xml:space="preserve"> tried</w:t>
            </w:r>
            <w:r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F443A5" w:rsidRPr="00BD283F" w:rsidRDefault="00E81752" w:rsidP="008B5567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443A5" w:rsidRPr="00BD283F" w:rsidRDefault="00E81752" w:rsidP="00324069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F443A5" w:rsidRPr="00BD283F" w:rsidTr="00F443A5">
        <w:tc>
          <w:tcPr>
            <w:tcW w:w="2268" w:type="dxa"/>
          </w:tcPr>
          <w:p w:rsidR="00F443A5" w:rsidRPr="00BD283F" w:rsidRDefault="00F443A5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2. ročník</w:t>
            </w:r>
          </w:p>
        </w:tc>
        <w:tc>
          <w:tcPr>
            <w:tcW w:w="2268" w:type="dxa"/>
          </w:tcPr>
          <w:p w:rsidR="00F443A5" w:rsidRPr="00BD283F" w:rsidRDefault="00F443A5" w:rsidP="008B5567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4 tried</w:t>
            </w:r>
            <w:r w:rsidR="00E81752"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F443A5" w:rsidRPr="00BD283F" w:rsidRDefault="00E81752" w:rsidP="00324069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443A5" w:rsidRPr="00BD283F" w:rsidRDefault="00E81752" w:rsidP="00324069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F443A5" w:rsidRPr="00BD283F" w:rsidTr="00F443A5">
        <w:tc>
          <w:tcPr>
            <w:tcW w:w="2268" w:type="dxa"/>
            <w:tcBorders>
              <w:bottom w:val="single" w:sz="12" w:space="0" w:color="auto"/>
            </w:tcBorders>
          </w:tcPr>
          <w:p w:rsidR="00F443A5" w:rsidRPr="00BD283F" w:rsidRDefault="00F443A5" w:rsidP="008B5567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3. ročník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443A5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443A5" w:rsidRPr="00BD283F">
              <w:rPr>
                <w:b w:val="0"/>
                <w:sz w:val="24"/>
                <w:szCs w:val="24"/>
              </w:rPr>
              <w:t xml:space="preserve"> tried</w:t>
            </w:r>
            <w:r w:rsidR="00D35596" w:rsidRPr="00BD283F"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443A5" w:rsidRPr="00BD283F" w:rsidRDefault="00E81752" w:rsidP="00324069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443A5" w:rsidRPr="00BD283F" w:rsidRDefault="00E81752" w:rsidP="00324069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F443A5" w:rsidRPr="00BD283F" w:rsidTr="00F443A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8B5567">
            <w:pPr>
              <w:pStyle w:val="Nzov"/>
              <w:jc w:val="both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E81752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  <w:r w:rsidR="00E81752">
              <w:rPr>
                <w:sz w:val="24"/>
                <w:szCs w:val="24"/>
              </w:rPr>
              <w:t>0</w:t>
            </w:r>
            <w:r w:rsidRPr="00BD283F">
              <w:rPr>
                <w:sz w:val="24"/>
                <w:szCs w:val="24"/>
              </w:rPr>
              <w:t xml:space="preserve"> tried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E81752" w:rsidP="008B5567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324069" w:rsidP="007B1957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36</w:t>
            </w:r>
          </w:p>
        </w:tc>
      </w:tr>
    </w:tbl>
    <w:p w:rsidR="00F443A5" w:rsidRPr="00BD283F" w:rsidRDefault="00F443A5" w:rsidP="008B5567">
      <w:pPr>
        <w:rPr>
          <w:b/>
          <w:u w:val="single"/>
        </w:rPr>
      </w:pPr>
    </w:p>
    <w:p w:rsidR="00301E30" w:rsidRPr="004E3073" w:rsidRDefault="00301E30" w:rsidP="008B5567">
      <w:pPr>
        <w:rPr>
          <w:b/>
          <w:sz w:val="24"/>
          <w:szCs w:val="24"/>
          <w:u w:val="single"/>
        </w:rPr>
      </w:pPr>
      <w:r w:rsidRPr="004E3073">
        <w:rPr>
          <w:b/>
          <w:sz w:val="24"/>
          <w:szCs w:val="24"/>
          <w:u w:val="single"/>
        </w:rPr>
        <w:t>Stavy žiakov v jednotlivých ročníkoch  k 31.8.</w:t>
      </w:r>
      <w:r w:rsidR="001A5C98" w:rsidRPr="004E3073">
        <w:rPr>
          <w:b/>
          <w:sz w:val="24"/>
          <w:szCs w:val="24"/>
          <w:u w:val="single"/>
        </w:rPr>
        <w:t>2023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F443A5" w:rsidRPr="00BD283F" w:rsidTr="00C97751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8B5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4E3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443A5" w:rsidRPr="00BD283F" w:rsidRDefault="00F443A5" w:rsidP="008B5567">
            <w:pPr>
              <w:autoSpaceDE w:val="0"/>
              <w:autoSpaceDN w:val="0"/>
              <w:adjustRightInd w:val="0"/>
              <w:ind w:right="-25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Z toho počet dievčat</w:t>
            </w:r>
          </w:p>
        </w:tc>
      </w:tr>
      <w:tr w:rsidR="00E81752" w:rsidRPr="00BD283F" w:rsidTr="00C97751">
        <w:tc>
          <w:tcPr>
            <w:tcW w:w="2268" w:type="dxa"/>
          </w:tcPr>
          <w:p w:rsidR="00E81752" w:rsidRPr="00BD283F" w:rsidRDefault="00E81752" w:rsidP="00E81752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 xml:space="preserve">1. ročník 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tabs>
                <w:tab w:val="left" w:pos="675"/>
                <w:tab w:val="center" w:pos="1026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2</w:t>
            </w:r>
            <w:r w:rsidRPr="00BD283F">
              <w:rPr>
                <w:b w:val="0"/>
                <w:sz w:val="24"/>
                <w:szCs w:val="24"/>
              </w:rPr>
              <w:t xml:space="preserve"> tried</w:t>
            </w:r>
            <w:r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E81752" w:rsidRPr="00BD283F" w:rsidRDefault="002B39DE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81752" w:rsidRPr="00BD283F" w:rsidRDefault="002B39DE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81752" w:rsidRPr="00BD283F" w:rsidTr="00C97751">
        <w:tc>
          <w:tcPr>
            <w:tcW w:w="2268" w:type="dxa"/>
          </w:tcPr>
          <w:p w:rsidR="00E81752" w:rsidRPr="00BD283F" w:rsidRDefault="00E81752" w:rsidP="00E81752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2. ročník</w:t>
            </w:r>
          </w:p>
        </w:tc>
        <w:tc>
          <w:tcPr>
            <w:tcW w:w="2268" w:type="dxa"/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4 tried</w:t>
            </w:r>
            <w:r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E81752" w:rsidRPr="00BD283F" w:rsidRDefault="002B39DE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81752" w:rsidRPr="00BD283F" w:rsidRDefault="002B39DE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E81752" w:rsidRPr="00BD283F" w:rsidTr="00C97751"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jc w:val="both"/>
              <w:rPr>
                <w:b w:val="0"/>
                <w:sz w:val="24"/>
                <w:szCs w:val="24"/>
              </w:rPr>
            </w:pPr>
            <w:r w:rsidRPr="00BD283F">
              <w:rPr>
                <w:b w:val="0"/>
                <w:sz w:val="24"/>
                <w:szCs w:val="24"/>
              </w:rPr>
              <w:t>3. ročník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BD283F">
              <w:rPr>
                <w:b w:val="0"/>
                <w:sz w:val="24"/>
                <w:szCs w:val="24"/>
              </w:rPr>
              <w:t xml:space="preserve"> triedy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2B39DE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81752" w:rsidRPr="00BD283F" w:rsidRDefault="002B39DE" w:rsidP="00E81752">
            <w:pPr>
              <w:pStyle w:val="Nzo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E81752" w:rsidRPr="00BD283F" w:rsidTr="00C97751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jc w:val="both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E81752" w:rsidP="00E81752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D283F">
              <w:rPr>
                <w:sz w:val="24"/>
                <w:szCs w:val="24"/>
              </w:rPr>
              <w:t xml:space="preserve"> tried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2B39DE" w:rsidP="00E81752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752" w:rsidRPr="00BD283F" w:rsidRDefault="002B39DE" w:rsidP="00E81752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443A5" w:rsidRPr="00BD283F" w:rsidRDefault="00F443A5" w:rsidP="008B5567">
      <w:pPr>
        <w:pStyle w:val="Nzov"/>
        <w:jc w:val="both"/>
        <w:rPr>
          <w:sz w:val="24"/>
          <w:szCs w:val="24"/>
        </w:rPr>
      </w:pPr>
    </w:p>
    <w:p w:rsidR="005C38AF" w:rsidRPr="004E3073" w:rsidRDefault="00740D79" w:rsidP="008B5567">
      <w:pPr>
        <w:pStyle w:val="Nzov"/>
        <w:jc w:val="both"/>
        <w:rPr>
          <w:i/>
          <w:sz w:val="24"/>
          <w:szCs w:val="24"/>
        </w:rPr>
      </w:pPr>
      <w:r w:rsidRPr="004E3073">
        <w:rPr>
          <w:i/>
          <w:sz w:val="24"/>
          <w:szCs w:val="24"/>
        </w:rPr>
        <w:t xml:space="preserve">Údaje o počte žiakov v školskom internáte pri Spojenej škole, Lomonosovova 8, Trnava </w:t>
      </w:r>
    </w:p>
    <w:p w:rsidR="004E3073" w:rsidRDefault="004E3073" w:rsidP="008B5567">
      <w:pPr>
        <w:rPr>
          <w:b/>
          <w:sz w:val="24"/>
          <w:szCs w:val="24"/>
          <w:u w:val="single"/>
        </w:rPr>
      </w:pPr>
    </w:p>
    <w:p w:rsidR="005C38AF" w:rsidRPr="004E3073" w:rsidRDefault="005C38AF" w:rsidP="008B5567">
      <w:pPr>
        <w:rPr>
          <w:b/>
          <w:sz w:val="24"/>
          <w:szCs w:val="24"/>
          <w:u w:val="single"/>
        </w:rPr>
      </w:pPr>
      <w:r w:rsidRPr="004E3073">
        <w:rPr>
          <w:b/>
          <w:sz w:val="24"/>
          <w:szCs w:val="24"/>
          <w:u w:val="single"/>
        </w:rPr>
        <w:t>Stavy žiakov v jednotlivých ročníkoch  k 15.9.20</w:t>
      </w:r>
      <w:r w:rsidR="009411C4" w:rsidRPr="004E3073">
        <w:rPr>
          <w:b/>
          <w:sz w:val="24"/>
          <w:szCs w:val="24"/>
          <w:u w:val="single"/>
        </w:rPr>
        <w:t>2</w:t>
      </w:r>
      <w:r w:rsidR="001A5C98" w:rsidRPr="004E3073">
        <w:rPr>
          <w:b/>
          <w:sz w:val="24"/>
          <w:szCs w:val="24"/>
          <w:u w:val="single"/>
        </w:rPr>
        <w:t>2</w:t>
      </w:r>
    </w:p>
    <w:p w:rsidR="00740D79" w:rsidRPr="00BD283F" w:rsidRDefault="00740D79" w:rsidP="008B5567">
      <w:pPr>
        <w:pStyle w:val="Nzov"/>
        <w:jc w:val="both"/>
        <w:rPr>
          <w:sz w:val="20"/>
        </w:rPr>
      </w:pPr>
    </w:p>
    <w:p w:rsidR="005E74C6" w:rsidRPr="00BD283F" w:rsidRDefault="005E74C6" w:rsidP="008B5567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>Špeciálna základná škola internátna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587"/>
        <w:gridCol w:w="2126"/>
        <w:gridCol w:w="2268"/>
        <w:gridCol w:w="2126"/>
      </w:tblGrid>
      <w:tr w:rsidR="001B01DC" w:rsidRPr="00BD283F" w:rsidTr="002F1A86">
        <w:trPr>
          <w:trHeight w:val="315"/>
        </w:trPr>
        <w:tc>
          <w:tcPr>
            <w:tcW w:w="9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B01DC" w:rsidRPr="00BD283F" w:rsidRDefault="00324839" w:rsidP="00BF0E02"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B01DC" w:rsidRPr="00BD283F" w:rsidRDefault="002F1A86" w:rsidP="002F1A86">
            <w:pPr>
              <w:jc w:val="center"/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Variant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B01DC" w:rsidRPr="00BD283F" w:rsidRDefault="002F1A86" w:rsidP="002F1A86">
            <w:pPr>
              <w:jc w:val="center"/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Z toho</w:t>
            </w:r>
          </w:p>
        </w:tc>
      </w:tr>
      <w:tr w:rsidR="001B01DC" w:rsidRPr="00BD283F" w:rsidTr="002F1A86">
        <w:trPr>
          <w:trHeight w:val="225"/>
        </w:trPr>
        <w:tc>
          <w:tcPr>
            <w:tcW w:w="9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01DC" w:rsidRPr="00BD283F" w:rsidRDefault="001B01DC" w:rsidP="00BF0E02"/>
        </w:tc>
        <w:tc>
          <w:tcPr>
            <w:tcW w:w="15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01DC" w:rsidRPr="00BD283F" w:rsidRDefault="001B01DC" w:rsidP="00BF0E02"/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01DC" w:rsidRPr="00BD283F" w:rsidRDefault="001B01DC" w:rsidP="00BF0E02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Chlapci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01DC" w:rsidRPr="00BD283F" w:rsidRDefault="001B01DC" w:rsidP="00BF0E02">
            <w:pPr>
              <w:ind w:left="125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dievčatá</w:t>
            </w:r>
          </w:p>
        </w:tc>
      </w:tr>
      <w:tr w:rsidR="001B01DC" w:rsidRPr="00BD283F" w:rsidTr="002F1A86">
        <w:trPr>
          <w:trHeight w:val="283"/>
        </w:trPr>
        <w:tc>
          <w:tcPr>
            <w:tcW w:w="950" w:type="dxa"/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1DC" w:rsidRPr="00BD283F" w:rsidRDefault="00257321" w:rsidP="00BF0E02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1DC" w:rsidRPr="00BD283F" w:rsidRDefault="00324839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1DC" w:rsidRPr="00BD283F" w:rsidRDefault="00324839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</w:t>
            </w:r>
          </w:p>
        </w:tc>
      </w:tr>
      <w:tr w:rsidR="001B01DC" w:rsidRPr="00BD283F" w:rsidTr="002F1A86">
        <w:trPr>
          <w:trHeight w:val="283"/>
        </w:trPr>
        <w:tc>
          <w:tcPr>
            <w:tcW w:w="950" w:type="dxa"/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1DC" w:rsidRPr="00BD283F" w:rsidRDefault="002B39DE" w:rsidP="00BF0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1DC" w:rsidRPr="00BD283F" w:rsidRDefault="00324839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1DC" w:rsidRPr="00BD283F" w:rsidRDefault="002B39DE" w:rsidP="00BF0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01DC" w:rsidRPr="00BD283F" w:rsidTr="002F1A86">
        <w:trPr>
          <w:trHeight w:val="283"/>
        </w:trPr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1B01DC" w:rsidRPr="00BD283F" w:rsidTr="002F1A86">
        <w:trPr>
          <w:trHeight w:val="283"/>
        </w:trPr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BF0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1B01DC" w:rsidP="00257321">
            <w:pPr>
              <w:ind w:hanging="73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Spolu ŠZŠI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2B39DE" w:rsidP="00324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324839" w:rsidP="00BF0E02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1DC" w:rsidRPr="00BD283F" w:rsidRDefault="002B39DE" w:rsidP="00BF0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740D79" w:rsidRPr="00BD283F" w:rsidRDefault="007B1134" w:rsidP="008B5567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>Počet výchovných skupín</w:t>
      </w:r>
      <w:r w:rsidR="00740D79" w:rsidRPr="00BD283F">
        <w:rPr>
          <w:sz w:val="24"/>
          <w:szCs w:val="24"/>
        </w:rPr>
        <w:t xml:space="preserve">:  </w:t>
      </w:r>
      <w:r w:rsidR="005E74C6" w:rsidRPr="00BD283F">
        <w:rPr>
          <w:sz w:val="24"/>
          <w:szCs w:val="24"/>
        </w:rPr>
        <w:t>2</w:t>
      </w:r>
    </w:p>
    <w:p w:rsidR="00324839" w:rsidRPr="00BD283F" w:rsidRDefault="00324839" w:rsidP="008B5567">
      <w:pPr>
        <w:pStyle w:val="Nzov"/>
        <w:jc w:val="both"/>
        <w:rPr>
          <w:sz w:val="24"/>
          <w:szCs w:val="24"/>
        </w:rPr>
      </w:pPr>
    </w:p>
    <w:p w:rsidR="00324839" w:rsidRPr="00BD283F" w:rsidRDefault="00324839" w:rsidP="00324839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>Praktická škola internátna</w:t>
      </w:r>
    </w:p>
    <w:tbl>
      <w:tblPr>
        <w:tblW w:w="9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2214"/>
        <w:gridCol w:w="2214"/>
        <w:gridCol w:w="2214"/>
      </w:tblGrid>
      <w:tr w:rsidR="00324839" w:rsidRPr="00BD283F" w:rsidTr="00817144">
        <w:trPr>
          <w:trHeight w:val="20"/>
        </w:trPr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Chlapci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ind w:left="1401" w:right="531" w:hanging="140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Dievčatá</w:t>
            </w:r>
          </w:p>
        </w:tc>
      </w:tr>
      <w:tr w:rsidR="00324839" w:rsidRPr="00BD283F" w:rsidTr="00817144">
        <w:trPr>
          <w:trHeight w:val="20"/>
        </w:trPr>
        <w:tc>
          <w:tcPr>
            <w:tcW w:w="2460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1. ročník</w:t>
            </w:r>
          </w:p>
        </w:tc>
        <w:tc>
          <w:tcPr>
            <w:tcW w:w="2214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324839" w:rsidRPr="00BD283F" w:rsidRDefault="002B39DE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324839" w:rsidRPr="00BD283F" w:rsidRDefault="002B39DE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4839" w:rsidRPr="00BD283F" w:rsidTr="00817144">
        <w:trPr>
          <w:trHeight w:val="20"/>
        </w:trPr>
        <w:tc>
          <w:tcPr>
            <w:tcW w:w="2460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2. ročník</w:t>
            </w:r>
          </w:p>
        </w:tc>
        <w:tc>
          <w:tcPr>
            <w:tcW w:w="2214" w:type="dxa"/>
            <w:vAlign w:val="center"/>
          </w:tcPr>
          <w:p w:rsidR="00324839" w:rsidRPr="00BD283F" w:rsidRDefault="002B39DE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324839" w:rsidRPr="00BD283F" w:rsidRDefault="002B39DE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839" w:rsidRPr="00BD283F" w:rsidTr="00324839">
        <w:trPr>
          <w:trHeight w:val="20"/>
        </w:trPr>
        <w:tc>
          <w:tcPr>
            <w:tcW w:w="2460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3. ročník</w:t>
            </w:r>
          </w:p>
        </w:tc>
        <w:tc>
          <w:tcPr>
            <w:tcW w:w="2214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vAlign w:val="center"/>
          </w:tcPr>
          <w:p w:rsidR="00324839" w:rsidRPr="00BD283F" w:rsidRDefault="00324839" w:rsidP="00817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839" w:rsidRPr="00BD283F" w:rsidTr="00817144">
        <w:trPr>
          <w:trHeight w:val="20"/>
        </w:trPr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324839" w:rsidRPr="00BD283F" w:rsidRDefault="00324839" w:rsidP="0032483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283F">
              <w:rPr>
                <w:b/>
                <w:color w:val="000000"/>
                <w:sz w:val="24"/>
                <w:szCs w:val="24"/>
              </w:rPr>
              <w:t>S p o l u :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324839" w:rsidRPr="00BD283F" w:rsidRDefault="002B39DE" w:rsidP="003248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324839" w:rsidRPr="00BD283F" w:rsidRDefault="00324839" w:rsidP="003248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D28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324839" w:rsidRPr="00BD283F" w:rsidRDefault="002B39DE" w:rsidP="003248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4839" w:rsidRDefault="00324839" w:rsidP="008B5567">
      <w:pPr>
        <w:pStyle w:val="Nzov"/>
        <w:jc w:val="both"/>
        <w:rPr>
          <w:sz w:val="24"/>
          <w:szCs w:val="24"/>
        </w:rPr>
      </w:pPr>
    </w:p>
    <w:p w:rsidR="004E3073" w:rsidRPr="00BD283F" w:rsidRDefault="004E3073" w:rsidP="008B5567">
      <w:pPr>
        <w:pStyle w:val="Nzov"/>
        <w:jc w:val="both"/>
        <w:rPr>
          <w:sz w:val="24"/>
          <w:szCs w:val="24"/>
        </w:rPr>
      </w:pPr>
    </w:p>
    <w:p w:rsidR="00726B02" w:rsidRPr="00BD283F" w:rsidRDefault="005E74C6" w:rsidP="008B5567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lastRenderedPageBreak/>
        <w:t>Odborné učilište internátne</w:t>
      </w:r>
    </w:p>
    <w:tbl>
      <w:tblPr>
        <w:tblW w:w="9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2214"/>
        <w:gridCol w:w="2214"/>
        <w:gridCol w:w="2214"/>
      </w:tblGrid>
      <w:tr w:rsidR="00E3792F" w:rsidRPr="00BD283F" w:rsidTr="00D24281">
        <w:trPr>
          <w:trHeight w:val="20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Chlapci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ind w:left="1401" w:right="531" w:hanging="140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83F">
              <w:rPr>
                <w:b/>
                <w:bCs/>
                <w:color w:val="000000"/>
                <w:sz w:val="24"/>
                <w:szCs w:val="24"/>
              </w:rPr>
              <w:t>Dievčatá</w:t>
            </w:r>
          </w:p>
        </w:tc>
      </w:tr>
      <w:tr w:rsidR="00E3792F" w:rsidRPr="00BD283F" w:rsidTr="00D24281">
        <w:trPr>
          <w:trHeight w:val="20"/>
        </w:trPr>
        <w:tc>
          <w:tcPr>
            <w:tcW w:w="2460" w:type="dxa"/>
            <w:tcBorders>
              <w:left w:val="single" w:sz="12" w:space="0" w:color="auto"/>
            </w:tcBorders>
            <w:vAlign w:val="center"/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1. ročník</w:t>
            </w:r>
          </w:p>
        </w:tc>
        <w:tc>
          <w:tcPr>
            <w:tcW w:w="2214" w:type="dxa"/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14" w:type="dxa"/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E3792F" w:rsidRPr="00BD283F" w:rsidRDefault="002F1A86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3</w:t>
            </w:r>
          </w:p>
        </w:tc>
      </w:tr>
      <w:tr w:rsidR="00E3792F" w:rsidRPr="00BD283F" w:rsidTr="00D24281">
        <w:trPr>
          <w:trHeight w:val="20"/>
        </w:trPr>
        <w:tc>
          <w:tcPr>
            <w:tcW w:w="2460" w:type="dxa"/>
            <w:tcBorders>
              <w:left w:val="single" w:sz="12" w:space="0" w:color="auto"/>
            </w:tcBorders>
            <w:vAlign w:val="center"/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2. ročník</w:t>
            </w:r>
          </w:p>
        </w:tc>
        <w:tc>
          <w:tcPr>
            <w:tcW w:w="2214" w:type="dxa"/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792F" w:rsidRPr="00BD283F" w:rsidTr="00D24281">
        <w:trPr>
          <w:trHeight w:val="20"/>
        </w:trPr>
        <w:tc>
          <w:tcPr>
            <w:tcW w:w="2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3. ročník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2F" w:rsidRPr="00BD283F" w:rsidRDefault="002B39DE" w:rsidP="001B01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3792F" w:rsidRPr="00BD283F" w:rsidTr="00D24281">
        <w:trPr>
          <w:trHeight w:val="20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283F">
              <w:rPr>
                <w:b/>
                <w:color w:val="000000"/>
                <w:sz w:val="24"/>
                <w:szCs w:val="24"/>
              </w:rPr>
              <w:t>S p o l u :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92F" w:rsidRPr="00BD283F" w:rsidRDefault="002B39DE" w:rsidP="001B01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92F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06A03" w:rsidRPr="00BD283F" w:rsidTr="00D24281">
        <w:trPr>
          <w:trHeight w:val="20"/>
        </w:trPr>
        <w:tc>
          <w:tcPr>
            <w:tcW w:w="2460" w:type="dxa"/>
            <w:tcBorders>
              <w:left w:val="single" w:sz="12" w:space="0" w:color="auto"/>
            </w:tcBorders>
            <w:vAlign w:val="center"/>
          </w:tcPr>
          <w:p w:rsidR="00A06A03" w:rsidRPr="00BD283F" w:rsidRDefault="00A06A03" w:rsidP="00A06A0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Ubytovaní – bežné SŠ</w:t>
            </w:r>
          </w:p>
        </w:tc>
        <w:tc>
          <w:tcPr>
            <w:tcW w:w="2214" w:type="dxa"/>
            <w:vAlign w:val="center"/>
          </w:tcPr>
          <w:p w:rsidR="00A06A03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vAlign w:val="center"/>
          </w:tcPr>
          <w:p w:rsidR="00A06A03" w:rsidRPr="00BD283F" w:rsidRDefault="002B39DE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A06A03" w:rsidRPr="00BD283F" w:rsidRDefault="00EF2A1F" w:rsidP="008B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28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E3792F" w:rsidRPr="00BD283F" w:rsidTr="00D24281">
        <w:trPr>
          <w:trHeight w:val="20"/>
        </w:trPr>
        <w:tc>
          <w:tcPr>
            <w:tcW w:w="2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92F" w:rsidRPr="00BD283F" w:rsidRDefault="00E3792F" w:rsidP="008B55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283F">
              <w:rPr>
                <w:b/>
                <w:color w:val="000000"/>
                <w:sz w:val="24"/>
                <w:szCs w:val="24"/>
              </w:rPr>
              <w:t>Spolu na internáte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E3792F" w:rsidRPr="00BD283F" w:rsidRDefault="007C18CD" w:rsidP="002F1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E3792F" w:rsidRPr="00BD283F" w:rsidRDefault="007C18CD" w:rsidP="008B5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2F" w:rsidRPr="00BD283F" w:rsidRDefault="007C18CD" w:rsidP="008B5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E3792F" w:rsidRPr="00BD283F" w:rsidRDefault="007B1134" w:rsidP="00614985">
      <w:pPr>
        <w:pStyle w:val="Nzov"/>
        <w:spacing w:after="240"/>
        <w:jc w:val="both"/>
        <w:rPr>
          <w:sz w:val="24"/>
          <w:szCs w:val="24"/>
        </w:rPr>
      </w:pPr>
      <w:r w:rsidRPr="00BD283F">
        <w:rPr>
          <w:sz w:val="24"/>
          <w:szCs w:val="24"/>
        </w:rPr>
        <w:t>Počet výchovných skupín</w:t>
      </w:r>
      <w:r w:rsidR="00E3792F" w:rsidRPr="00BD283F">
        <w:rPr>
          <w:sz w:val="24"/>
          <w:szCs w:val="24"/>
        </w:rPr>
        <w:t xml:space="preserve">:  </w:t>
      </w:r>
      <w:r w:rsidR="00B16698" w:rsidRPr="00BD283F">
        <w:rPr>
          <w:sz w:val="24"/>
          <w:szCs w:val="24"/>
        </w:rPr>
        <w:t>2</w:t>
      </w:r>
    </w:p>
    <w:p w:rsidR="005E74C6" w:rsidRPr="00BD283F" w:rsidRDefault="005E74C6" w:rsidP="008B5567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Celkovo bolo v školskom internáte ubytovaných </w:t>
      </w:r>
      <w:r w:rsidR="007C18CD">
        <w:rPr>
          <w:sz w:val="24"/>
          <w:szCs w:val="24"/>
        </w:rPr>
        <w:t>38</w:t>
      </w:r>
      <w:r w:rsidRPr="00BD283F">
        <w:rPr>
          <w:sz w:val="24"/>
          <w:szCs w:val="24"/>
        </w:rPr>
        <w:t xml:space="preserve"> žiakov, z toho </w:t>
      </w:r>
      <w:r w:rsidR="007C18CD">
        <w:rPr>
          <w:sz w:val="24"/>
          <w:szCs w:val="24"/>
        </w:rPr>
        <w:t>28</w:t>
      </w:r>
      <w:r w:rsidR="00EF2A1F" w:rsidRPr="00BD283F">
        <w:rPr>
          <w:sz w:val="24"/>
          <w:szCs w:val="24"/>
        </w:rPr>
        <w:t xml:space="preserve"> chlapcov </w:t>
      </w:r>
      <w:r w:rsidRPr="00BD283F">
        <w:rPr>
          <w:sz w:val="24"/>
          <w:szCs w:val="24"/>
        </w:rPr>
        <w:t>a </w:t>
      </w:r>
      <w:r w:rsidR="007C18CD">
        <w:rPr>
          <w:sz w:val="24"/>
          <w:szCs w:val="24"/>
        </w:rPr>
        <w:t>10</w:t>
      </w:r>
      <w:r w:rsidRPr="00BD283F">
        <w:rPr>
          <w:sz w:val="24"/>
          <w:szCs w:val="24"/>
        </w:rPr>
        <w:t xml:space="preserve"> dievčat, ktorí boli rozdelení do 4 výchovných skupín.</w:t>
      </w:r>
      <w:r w:rsidR="007C18CD">
        <w:rPr>
          <w:sz w:val="24"/>
          <w:szCs w:val="24"/>
        </w:rPr>
        <w:t xml:space="preserve"> Od 1.2.2023 žiaci rozdelení do 3 výchovných skupín.</w:t>
      </w:r>
    </w:p>
    <w:p w:rsidR="00542480" w:rsidRPr="00BD283F" w:rsidRDefault="00542480" w:rsidP="008B5567">
      <w:pPr>
        <w:pStyle w:val="Nzov"/>
        <w:jc w:val="both"/>
        <w:rPr>
          <w:sz w:val="24"/>
          <w:szCs w:val="24"/>
        </w:rPr>
      </w:pPr>
    </w:p>
    <w:p w:rsidR="005E0581" w:rsidRPr="00BD283F" w:rsidRDefault="006D7839" w:rsidP="005E0581">
      <w:pPr>
        <w:pStyle w:val="Nzov"/>
        <w:ind w:left="709" w:hanging="709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(1) e)   </w:t>
      </w:r>
      <w:r w:rsidRPr="00BD283F">
        <w:rPr>
          <w:sz w:val="24"/>
          <w:szCs w:val="24"/>
          <w:u w:val="single"/>
        </w:rPr>
        <w:t xml:space="preserve">Údaje o počte zamestnancov </w:t>
      </w:r>
    </w:p>
    <w:p w:rsidR="006D7839" w:rsidRPr="00BD283F" w:rsidRDefault="006D7839" w:rsidP="006D7839">
      <w:pPr>
        <w:pStyle w:val="Nzov"/>
        <w:ind w:left="709" w:hanging="349"/>
        <w:jc w:val="both"/>
        <w:rPr>
          <w:sz w:val="24"/>
          <w:szCs w:val="24"/>
          <w:u w:val="single"/>
        </w:rPr>
      </w:pPr>
    </w:p>
    <w:p w:rsidR="006D7839" w:rsidRPr="00BD283F" w:rsidRDefault="006D7839" w:rsidP="006D7839">
      <w:pPr>
        <w:jc w:val="both"/>
        <w:rPr>
          <w:b/>
          <w:sz w:val="24"/>
          <w:szCs w:val="24"/>
        </w:rPr>
      </w:pPr>
      <w:r w:rsidRPr="00BD283F">
        <w:rPr>
          <w:b/>
          <w:sz w:val="24"/>
          <w:szCs w:val="24"/>
        </w:rPr>
        <w:t>ÚDAJE  O  ZAMESTNANCOCH k 31.8.202</w:t>
      </w:r>
      <w:r w:rsidR="00647594">
        <w:rPr>
          <w:b/>
          <w:sz w:val="24"/>
          <w:szCs w:val="24"/>
        </w:rPr>
        <w:t>3</w:t>
      </w:r>
    </w:p>
    <w:tbl>
      <w:tblPr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676"/>
        <w:gridCol w:w="1866"/>
        <w:gridCol w:w="1866"/>
        <w:gridCol w:w="1866"/>
      </w:tblGrid>
      <w:tr w:rsidR="006D7839" w:rsidRPr="00BD283F" w:rsidTr="00BB1923">
        <w:trPr>
          <w:trHeight w:val="56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spolu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39" w:rsidRPr="00BD283F" w:rsidRDefault="006D7839" w:rsidP="00174058">
            <w:pPr>
              <w:pStyle w:val="Nadpis3"/>
              <w:framePr w:wrap="around"/>
              <w:rPr>
                <w:lang w:eastAsia="en-US"/>
              </w:rPr>
            </w:pPr>
            <w:r w:rsidRPr="00BD283F">
              <w:rPr>
                <w:lang w:eastAsia="en-US"/>
              </w:rPr>
              <w:t>prepočítaný stav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 xml:space="preserve">z toho </w:t>
            </w:r>
          </w:p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absolventi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z toho prac. dôchodcovia</w:t>
            </w:r>
          </w:p>
        </w:tc>
      </w:tr>
      <w:tr w:rsidR="006D7839" w:rsidRPr="00BD283F" w:rsidTr="00BB1923">
        <w:trPr>
          <w:trHeight w:val="567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 xml:space="preserve">počet </w:t>
            </w:r>
            <w:r w:rsidRPr="00BD283F">
              <w:rPr>
                <w:b/>
                <w:sz w:val="24"/>
                <w:szCs w:val="24"/>
                <w:u w:val="single"/>
                <w:lang w:eastAsia="en-US"/>
              </w:rPr>
              <w:t>všetkých</w:t>
            </w:r>
            <w:r w:rsidRPr="00BD283F">
              <w:rPr>
                <w:b/>
                <w:sz w:val="24"/>
                <w:szCs w:val="24"/>
                <w:lang w:eastAsia="en-US"/>
              </w:rPr>
              <w:t xml:space="preserve"> zamestnancov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066B3F" w:rsidP="00066B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D7839" w:rsidRPr="00BD283F" w:rsidTr="00BB1923">
        <w:trPr>
          <w:trHeight w:val="567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z toho pedagogických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066B3F" w:rsidP="00066B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D7839" w:rsidRPr="00BD283F" w:rsidTr="00BB1923">
        <w:trPr>
          <w:trHeight w:val="567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839" w:rsidRPr="00BD283F" w:rsidRDefault="006D7839" w:rsidP="006D78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z toho           odborných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D7839" w:rsidRPr="00BD283F" w:rsidTr="00BB1923">
        <w:trPr>
          <w:trHeight w:val="567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z toho nepedagogických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066B3F" w:rsidP="00A505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839" w:rsidRPr="00BD283F" w:rsidRDefault="006D7839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28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6D7839" w:rsidRPr="00BD283F" w:rsidRDefault="006D7839" w:rsidP="006D7839">
      <w:pPr>
        <w:jc w:val="both"/>
        <w:rPr>
          <w:b/>
        </w:rPr>
      </w:pPr>
    </w:p>
    <w:p w:rsidR="006D7839" w:rsidRPr="00BD283F" w:rsidRDefault="006D7839" w:rsidP="005E0581">
      <w:pPr>
        <w:pStyle w:val="Nzov"/>
        <w:ind w:left="709" w:hanging="709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(1) f)   </w:t>
      </w:r>
      <w:r w:rsidRPr="00BD283F">
        <w:rPr>
          <w:sz w:val="24"/>
          <w:szCs w:val="24"/>
          <w:u w:val="single"/>
        </w:rPr>
        <w:t>Údaje o plnení kvalifikačného predpokladu pedagogických</w:t>
      </w:r>
      <w:r w:rsidR="005E0581" w:rsidRPr="00BD283F">
        <w:rPr>
          <w:sz w:val="24"/>
          <w:szCs w:val="24"/>
          <w:u w:val="single"/>
        </w:rPr>
        <w:t xml:space="preserve"> </w:t>
      </w:r>
      <w:r w:rsidRPr="00BD283F">
        <w:rPr>
          <w:sz w:val="24"/>
          <w:szCs w:val="24"/>
          <w:u w:val="single"/>
        </w:rPr>
        <w:t>zamestnancov školy</w:t>
      </w:r>
    </w:p>
    <w:p w:rsidR="006D7839" w:rsidRPr="00BD283F" w:rsidRDefault="006D7839" w:rsidP="006D7839">
      <w:pPr>
        <w:jc w:val="both"/>
        <w:rPr>
          <w:b/>
          <w:sz w:val="24"/>
          <w:szCs w:val="24"/>
        </w:rPr>
      </w:pPr>
    </w:p>
    <w:p w:rsidR="006D7839" w:rsidRPr="00BD283F" w:rsidRDefault="006D7839" w:rsidP="006D7839">
      <w:pPr>
        <w:jc w:val="both"/>
        <w:rPr>
          <w:b/>
          <w:sz w:val="24"/>
          <w:szCs w:val="24"/>
        </w:rPr>
      </w:pPr>
      <w:r w:rsidRPr="00BD283F">
        <w:rPr>
          <w:b/>
          <w:sz w:val="24"/>
          <w:szCs w:val="24"/>
        </w:rPr>
        <w:t>Ped</w:t>
      </w:r>
      <w:r w:rsidR="009411C4" w:rsidRPr="00BD283F">
        <w:rPr>
          <w:b/>
          <w:sz w:val="24"/>
          <w:szCs w:val="24"/>
        </w:rPr>
        <w:t>agogickí zamestnanci k 31.8.202</w:t>
      </w:r>
      <w:r w:rsidR="00066B3F">
        <w:rPr>
          <w:b/>
          <w:sz w:val="24"/>
          <w:szCs w:val="24"/>
        </w:rPr>
        <w:t>3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445"/>
        <w:gridCol w:w="1446"/>
        <w:gridCol w:w="1446"/>
        <w:gridCol w:w="1446"/>
        <w:gridCol w:w="1446"/>
      </w:tblGrid>
      <w:tr w:rsidR="006D7839" w:rsidRPr="00BD283F" w:rsidTr="00174058">
        <w:trPr>
          <w:trHeight w:val="7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jc w:val="both"/>
              <w:rPr>
                <w:b/>
                <w:sz w:val="24"/>
                <w:szCs w:val="24"/>
              </w:rPr>
            </w:pPr>
          </w:p>
          <w:p w:rsidR="006D7839" w:rsidRPr="00BD283F" w:rsidRDefault="006D7839" w:rsidP="00174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počet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prepočítaný stav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4C3A1A">
            <w:pPr>
              <w:pStyle w:val="Nzov"/>
              <w:ind w:left="-126" w:right="-127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kvalifikov</w:t>
            </w:r>
            <w:r w:rsidR="004C3A1A">
              <w:rPr>
                <w:sz w:val="24"/>
                <w:szCs w:val="24"/>
              </w:rPr>
              <w:t>aní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4C3A1A" w:rsidP="004C3A1A">
            <w:pPr>
              <w:pStyle w:val="Nz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nekvalifik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7839" w:rsidRPr="00BD283F" w:rsidRDefault="006D7839" w:rsidP="00174058">
            <w:pPr>
              <w:pStyle w:val="Nzov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dopĺňajúci          si vzdelanie</w:t>
            </w:r>
          </w:p>
        </w:tc>
      </w:tr>
      <w:tr w:rsidR="006D7839" w:rsidRPr="00BD283F" w:rsidTr="00174058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947A9E" w:rsidP="00174058">
            <w:pPr>
              <w:jc w:val="both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 xml:space="preserve">učitelia - </w:t>
            </w:r>
            <w:r w:rsidR="006D7839" w:rsidRPr="00BD283F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947A9E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066B3F">
            <w:pPr>
              <w:tabs>
                <w:tab w:val="left" w:pos="570"/>
                <w:tab w:val="center" w:pos="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7839" w:rsidRPr="00BD283F" w:rsidRDefault="006D7839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6D7839" w:rsidRPr="00BD283F" w:rsidTr="00174058">
        <w:trPr>
          <w:trHeight w:val="25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7839" w:rsidRPr="00BD283F" w:rsidRDefault="006D7839" w:rsidP="00947A9E">
            <w:pPr>
              <w:jc w:val="both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 xml:space="preserve">učitelia - </w:t>
            </w:r>
            <w:r w:rsidR="00947A9E" w:rsidRPr="00BD283F">
              <w:rPr>
                <w:b/>
                <w:sz w:val="24"/>
                <w:szCs w:val="24"/>
              </w:rPr>
              <w:t>SŠ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839" w:rsidRPr="00BD283F" w:rsidRDefault="00066B3F" w:rsidP="00066B3F">
            <w:pPr>
              <w:tabs>
                <w:tab w:val="left" w:pos="555"/>
                <w:tab w:val="center" w:pos="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839" w:rsidRPr="00BD283F" w:rsidTr="00174058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jc w:val="both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asistenti učiteľa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7839" w:rsidRPr="00BD283F" w:rsidTr="00174058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jc w:val="both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majstri OV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947A9E" w:rsidP="00066B3F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947A9E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7839" w:rsidRPr="00BD283F" w:rsidRDefault="00947A9E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</w:p>
        </w:tc>
      </w:tr>
      <w:tr w:rsidR="006D7839" w:rsidRPr="00BD283F" w:rsidTr="00174058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vychovávatelia-</w:t>
            </w:r>
            <w:proofErr w:type="spellStart"/>
            <w:r w:rsidRPr="00BD283F">
              <w:rPr>
                <w:b/>
                <w:sz w:val="24"/>
                <w:szCs w:val="24"/>
              </w:rPr>
              <w:t>int</w:t>
            </w:r>
            <w:proofErr w:type="spellEnd"/>
            <w:r w:rsidRPr="00BD28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7839" w:rsidRPr="00BD283F" w:rsidRDefault="006D7839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6D7839" w:rsidRPr="00BD283F" w:rsidTr="00174058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7839" w:rsidRPr="00BD283F" w:rsidRDefault="006D7839" w:rsidP="00174058">
            <w:pPr>
              <w:jc w:val="both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Spolu: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839" w:rsidRPr="00BD283F" w:rsidRDefault="00947A9E" w:rsidP="00066B3F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839" w:rsidRPr="00BD283F" w:rsidRDefault="00947A9E" w:rsidP="00066B3F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5</w:t>
            </w:r>
            <w:r w:rsidR="00066B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839" w:rsidRPr="00BD283F" w:rsidRDefault="00066B3F" w:rsidP="00174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7839" w:rsidRPr="00BD283F" w:rsidRDefault="00947A9E" w:rsidP="00174058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2</w:t>
            </w:r>
          </w:p>
        </w:tc>
      </w:tr>
    </w:tbl>
    <w:p w:rsidR="006D7839" w:rsidRPr="00BD283F" w:rsidRDefault="006D7839" w:rsidP="006D7839">
      <w:pPr>
        <w:jc w:val="both"/>
        <w:rPr>
          <w:b/>
          <w:sz w:val="24"/>
          <w:szCs w:val="24"/>
        </w:rPr>
      </w:pPr>
    </w:p>
    <w:p w:rsidR="005E0581" w:rsidRPr="00BD283F" w:rsidRDefault="005E0581" w:rsidP="005E0581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V zmysle zákona č. 138/2019 Z. z. o pedagogických a odborných zamestnancoch boli  </w:t>
      </w:r>
      <w:r w:rsidR="004E3073">
        <w:rPr>
          <w:sz w:val="24"/>
          <w:szCs w:val="24"/>
        </w:rPr>
        <w:t>v školskom roku 2022/2023</w:t>
      </w:r>
      <w:r w:rsidRPr="00BD283F">
        <w:rPr>
          <w:sz w:val="24"/>
          <w:szCs w:val="24"/>
        </w:rPr>
        <w:t xml:space="preserve"> podľa požiadaviek tohto zákona nekvalifikované </w:t>
      </w:r>
      <w:r w:rsidR="004E3073">
        <w:rPr>
          <w:sz w:val="24"/>
          <w:szCs w:val="24"/>
        </w:rPr>
        <w:t>štyri</w:t>
      </w:r>
      <w:r w:rsidRPr="00BD283F">
        <w:rPr>
          <w:sz w:val="24"/>
          <w:szCs w:val="24"/>
        </w:rPr>
        <w:t xml:space="preserve"> učiteľky</w:t>
      </w:r>
      <w:r w:rsidR="004E3073">
        <w:rPr>
          <w:sz w:val="24"/>
          <w:szCs w:val="24"/>
        </w:rPr>
        <w:t>, jeden asistent učiteľa</w:t>
      </w:r>
      <w:r w:rsidRPr="00BD283F">
        <w:rPr>
          <w:sz w:val="24"/>
          <w:szCs w:val="24"/>
        </w:rPr>
        <w:t xml:space="preserve"> a </w:t>
      </w:r>
      <w:r w:rsidR="004E3073">
        <w:rPr>
          <w:sz w:val="24"/>
          <w:szCs w:val="24"/>
        </w:rPr>
        <w:t>jeden majster</w:t>
      </w:r>
      <w:r w:rsidRPr="00BD283F">
        <w:rPr>
          <w:sz w:val="24"/>
          <w:szCs w:val="24"/>
        </w:rPr>
        <w:t xml:space="preserve"> odbornej výchovy. </w:t>
      </w:r>
    </w:p>
    <w:p w:rsidR="005E0581" w:rsidRPr="00BD283F" w:rsidRDefault="005E0581" w:rsidP="005E0581">
      <w:pPr>
        <w:jc w:val="both"/>
        <w:rPr>
          <w:sz w:val="24"/>
          <w:szCs w:val="24"/>
        </w:rPr>
      </w:pPr>
    </w:p>
    <w:p w:rsidR="005E0581" w:rsidRPr="00BD283F" w:rsidRDefault="005E0581" w:rsidP="005E0581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Snažíme sa postupne zvyšovať kvalifikovanosť a odbornú spôsobilosť pedagogických pracovníkov. </w:t>
      </w:r>
      <w:r w:rsidR="004E3073">
        <w:rPr>
          <w:sz w:val="24"/>
          <w:szCs w:val="24"/>
        </w:rPr>
        <w:t>V školskom roku 2022/2023</w:t>
      </w:r>
      <w:r w:rsidRPr="00BD283F">
        <w:rPr>
          <w:sz w:val="24"/>
          <w:szCs w:val="24"/>
        </w:rPr>
        <w:t xml:space="preserve"> si dopĺňala </w:t>
      </w:r>
      <w:r w:rsidR="009411C4" w:rsidRPr="00BD283F">
        <w:rPr>
          <w:sz w:val="24"/>
          <w:szCs w:val="24"/>
        </w:rPr>
        <w:t>špeciálno-</w:t>
      </w:r>
      <w:r w:rsidRPr="00BD283F">
        <w:rPr>
          <w:sz w:val="24"/>
          <w:szCs w:val="24"/>
        </w:rPr>
        <w:t xml:space="preserve">pedagogické vzdelanie 1 </w:t>
      </w:r>
      <w:r w:rsidR="00E66EA2">
        <w:rPr>
          <w:sz w:val="24"/>
          <w:szCs w:val="24"/>
        </w:rPr>
        <w:t xml:space="preserve">asistentka </w:t>
      </w:r>
      <w:r w:rsidRPr="00BD283F">
        <w:rPr>
          <w:sz w:val="24"/>
          <w:szCs w:val="24"/>
        </w:rPr>
        <w:t>učiteľa</w:t>
      </w:r>
      <w:r w:rsidR="00E66EA2">
        <w:rPr>
          <w:sz w:val="24"/>
          <w:szCs w:val="24"/>
        </w:rPr>
        <w:t xml:space="preserve"> a 1 majster</w:t>
      </w:r>
      <w:r w:rsidR="00947A9E" w:rsidRPr="00BD283F">
        <w:rPr>
          <w:sz w:val="24"/>
          <w:szCs w:val="24"/>
        </w:rPr>
        <w:t xml:space="preserve"> odbornej výchovy</w:t>
      </w:r>
      <w:r w:rsidRPr="00BD283F">
        <w:rPr>
          <w:sz w:val="24"/>
          <w:szCs w:val="24"/>
        </w:rPr>
        <w:t>. Niektorí zamestnanci sa profesijne rozvíjali na online seminároch. Všetci zamestnanci sa zúčastňovali aktualizačného vzdelávania.</w:t>
      </w:r>
    </w:p>
    <w:p w:rsidR="009411C4" w:rsidRPr="00BD283F" w:rsidRDefault="009411C4" w:rsidP="005E0581">
      <w:pPr>
        <w:jc w:val="both"/>
        <w:rPr>
          <w:sz w:val="24"/>
          <w:szCs w:val="24"/>
        </w:rPr>
      </w:pPr>
    </w:p>
    <w:p w:rsidR="005E0581" w:rsidRPr="00BD283F" w:rsidRDefault="005E0581" w:rsidP="005E0581">
      <w:pPr>
        <w:pStyle w:val="Nzov"/>
        <w:ind w:left="709" w:hanging="709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(1) g)   </w:t>
      </w:r>
      <w:r w:rsidRPr="00BD283F">
        <w:rPr>
          <w:sz w:val="24"/>
          <w:szCs w:val="24"/>
          <w:u w:val="single"/>
        </w:rPr>
        <w:t>Informácie o aktivitách a prezentácii školy na verejnosti</w:t>
      </w:r>
    </w:p>
    <w:p w:rsidR="005E0581" w:rsidRPr="00BD283F" w:rsidRDefault="005E0581" w:rsidP="006D7839">
      <w:pPr>
        <w:pStyle w:val="Nzov"/>
        <w:jc w:val="both"/>
        <w:rPr>
          <w:strike/>
          <w:sz w:val="24"/>
          <w:szCs w:val="24"/>
        </w:rPr>
      </w:pPr>
    </w:p>
    <w:p w:rsidR="00EB6028" w:rsidRDefault="005E0581" w:rsidP="005E0581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Spojená škola svoje prezentačné aktivity vyvíja na všetkých úsekoch výchovno-vzdelávacieho procesu. </w:t>
      </w:r>
      <w:r w:rsidR="00EB6028">
        <w:rPr>
          <w:sz w:val="24"/>
          <w:szCs w:val="24"/>
        </w:rPr>
        <w:t>Škola sa zapájala do rôznych súťaží</w:t>
      </w:r>
      <w:r w:rsidR="00E66EA2">
        <w:rPr>
          <w:sz w:val="24"/>
          <w:szCs w:val="24"/>
        </w:rPr>
        <w:t xml:space="preserve">. </w:t>
      </w:r>
    </w:p>
    <w:p w:rsidR="00EB6028" w:rsidRDefault="00EB6028" w:rsidP="005E0581">
      <w:pPr>
        <w:jc w:val="both"/>
        <w:rPr>
          <w:sz w:val="24"/>
          <w:szCs w:val="24"/>
        </w:rPr>
      </w:pPr>
    </w:p>
    <w:p w:rsidR="005E0581" w:rsidRPr="00BD283F" w:rsidRDefault="005E0581" w:rsidP="005E0581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Významnú úlohu zohrala prezentácia žiakov OUI na praktickom vyučovaní, kde sa snažíme kvalitne prevedenou prácou u fyzických a právnických osôb preukázať potrebu vzdelávania mentálne postihnutých žiakov. Spomenieme len niektoré organizácie, kde sme praktické vyučovanie realizovali: UCM Trnava, Pekáreň Trstín, Stredisko sociálnej starostlivosti Trnava, a ďalšie. </w:t>
      </w:r>
      <w:r w:rsidR="00D024F7" w:rsidRPr="00BD283F">
        <w:rPr>
          <w:sz w:val="24"/>
          <w:szCs w:val="24"/>
        </w:rPr>
        <w:t>Žia</w:t>
      </w:r>
      <w:r w:rsidR="00E66EA2">
        <w:rPr>
          <w:sz w:val="24"/>
          <w:szCs w:val="24"/>
        </w:rPr>
        <w:t>ci OUI sa zúčastnili celoštátnych súťaží v odboroch</w:t>
      </w:r>
      <w:r w:rsidR="00D024F7" w:rsidRPr="00BD283F">
        <w:rPr>
          <w:sz w:val="24"/>
          <w:szCs w:val="24"/>
        </w:rPr>
        <w:t xml:space="preserve"> cukrárska výroba</w:t>
      </w:r>
      <w:r w:rsidR="00E66EA2">
        <w:rPr>
          <w:sz w:val="24"/>
          <w:szCs w:val="24"/>
        </w:rPr>
        <w:t xml:space="preserve"> a obchodná prevádzka – príprava, skladovanie a predaj tovaru, v niektorých sa žiaci umiestnili na krásnych prvých priečkach.</w:t>
      </w:r>
    </w:p>
    <w:p w:rsidR="005E0581" w:rsidRPr="00BD283F" w:rsidRDefault="005E0581" w:rsidP="005E0581">
      <w:pPr>
        <w:jc w:val="both"/>
        <w:rPr>
          <w:sz w:val="24"/>
          <w:szCs w:val="24"/>
        </w:rPr>
      </w:pPr>
    </w:p>
    <w:p w:rsidR="005E0581" w:rsidRDefault="005E0581" w:rsidP="005E0581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>Každoročne veľkú pozornosť v</w:t>
      </w:r>
      <w:r w:rsidR="00E66EA2">
        <w:rPr>
          <w:sz w:val="24"/>
          <w:szCs w:val="24"/>
        </w:rPr>
        <w:t>enujeme „Dňu otvorených dverí“. V</w:t>
      </w:r>
      <w:r w:rsidR="00D024F7" w:rsidRPr="00BD283F">
        <w:rPr>
          <w:sz w:val="24"/>
          <w:szCs w:val="24"/>
        </w:rPr>
        <w:t> školskom roku 202</w:t>
      </w:r>
      <w:r w:rsidR="00E66EA2">
        <w:rPr>
          <w:sz w:val="24"/>
          <w:szCs w:val="24"/>
        </w:rPr>
        <w:t>2</w:t>
      </w:r>
      <w:r w:rsidR="00D024F7" w:rsidRPr="00BD283F">
        <w:rPr>
          <w:sz w:val="24"/>
          <w:szCs w:val="24"/>
        </w:rPr>
        <w:t>/202</w:t>
      </w:r>
      <w:r w:rsidR="00E66EA2">
        <w:rPr>
          <w:sz w:val="24"/>
          <w:szCs w:val="24"/>
        </w:rPr>
        <w:t>3</w:t>
      </w:r>
      <w:r w:rsidRPr="00BD283F">
        <w:rPr>
          <w:sz w:val="24"/>
          <w:szCs w:val="24"/>
        </w:rPr>
        <w:t xml:space="preserve"> sa konal</w:t>
      </w:r>
      <w:r w:rsidR="00E66EA2">
        <w:rPr>
          <w:sz w:val="24"/>
          <w:szCs w:val="24"/>
        </w:rPr>
        <w:t xml:space="preserve"> za účasti zriaďovateľa Regionálneho úradu školskej správy v Trnave a pozvaných riaditeľov špeciálnych škôl a zariadení poradenstva a prevencie</w:t>
      </w:r>
      <w:r w:rsidRPr="00BD283F">
        <w:rPr>
          <w:sz w:val="24"/>
          <w:szCs w:val="24"/>
        </w:rPr>
        <w:t xml:space="preserve">. </w:t>
      </w:r>
    </w:p>
    <w:p w:rsidR="00EB6028" w:rsidRPr="00BD283F" w:rsidRDefault="00EB6028" w:rsidP="005E0581">
      <w:pPr>
        <w:jc w:val="both"/>
        <w:rPr>
          <w:sz w:val="24"/>
          <w:szCs w:val="24"/>
        </w:rPr>
      </w:pPr>
    </w:p>
    <w:p w:rsidR="005E0581" w:rsidRPr="00BD283F" w:rsidRDefault="005E0581" w:rsidP="005E0581">
      <w:pPr>
        <w:pStyle w:val="Nzov"/>
        <w:ind w:left="709" w:hanging="709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(1) h)   </w:t>
      </w:r>
      <w:r w:rsidRPr="00BD283F">
        <w:rPr>
          <w:sz w:val="24"/>
          <w:szCs w:val="24"/>
          <w:u w:val="single"/>
        </w:rPr>
        <w:t>Informácie o projektoch, do ktorých je škola zapojená</w:t>
      </w:r>
    </w:p>
    <w:p w:rsidR="005E0581" w:rsidRPr="00BD283F" w:rsidRDefault="005E0581" w:rsidP="006D7839">
      <w:pPr>
        <w:pStyle w:val="Nzov"/>
        <w:jc w:val="both"/>
        <w:rPr>
          <w:strike/>
          <w:sz w:val="24"/>
          <w:szCs w:val="24"/>
        </w:rPr>
      </w:pPr>
    </w:p>
    <w:p w:rsidR="005E0581" w:rsidRPr="00BD283F" w:rsidRDefault="00330579" w:rsidP="005E058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22FF" w:rsidRPr="00BD283F">
        <w:rPr>
          <w:sz w:val="24"/>
          <w:szCs w:val="24"/>
        </w:rPr>
        <w:t>lhodobo</w:t>
      </w:r>
      <w:r w:rsidR="005E0581" w:rsidRPr="00BD283F">
        <w:rPr>
          <w:sz w:val="24"/>
          <w:szCs w:val="24"/>
        </w:rPr>
        <w:t xml:space="preserve"> sme zapojení do </w:t>
      </w:r>
      <w:r>
        <w:rPr>
          <w:sz w:val="24"/>
          <w:szCs w:val="24"/>
        </w:rPr>
        <w:t>P</w:t>
      </w:r>
      <w:r w:rsidR="00944039" w:rsidRPr="00BD283F">
        <w:rPr>
          <w:sz w:val="24"/>
          <w:szCs w:val="24"/>
        </w:rPr>
        <w:t>rogramu podpory spotreby ovocia, zeleniny a výrobkov z nich</w:t>
      </w:r>
      <w:r w:rsidR="000722FF" w:rsidRPr="00BD283F">
        <w:rPr>
          <w:sz w:val="24"/>
          <w:szCs w:val="24"/>
        </w:rPr>
        <w:t>.</w:t>
      </w:r>
    </w:p>
    <w:p w:rsidR="005E0581" w:rsidRPr="00BD283F" w:rsidRDefault="005E0581" w:rsidP="006D7839">
      <w:pPr>
        <w:pStyle w:val="Nzov"/>
        <w:jc w:val="both"/>
        <w:rPr>
          <w:strike/>
          <w:sz w:val="24"/>
          <w:szCs w:val="24"/>
        </w:rPr>
      </w:pPr>
    </w:p>
    <w:p w:rsidR="000722FF" w:rsidRPr="00BD283F" w:rsidRDefault="000722FF" w:rsidP="000722FF">
      <w:pPr>
        <w:jc w:val="both"/>
        <w:rPr>
          <w:b/>
          <w:sz w:val="24"/>
          <w:szCs w:val="24"/>
        </w:rPr>
      </w:pPr>
      <w:r w:rsidRPr="00BD283F">
        <w:rPr>
          <w:b/>
          <w:sz w:val="24"/>
          <w:szCs w:val="24"/>
        </w:rPr>
        <w:t xml:space="preserve">(1) i)   </w:t>
      </w:r>
      <w:r w:rsidRPr="00BD283F">
        <w:rPr>
          <w:b/>
          <w:sz w:val="24"/>
          <w:szCs w:val="24"/>
          <w:u w:val="single"/>
        </w:rPr>
        <w:t>Informácie o výsledkoch inšpekčnej činnosti vykonanej Štátnou školskou inšpekciu v škole:</w:t>
      </w:r>
      <w:r w:rsidRPr="00BD283F">
        <w:rPr>
          <w:b/>
          <w:sz w:val="24"/>
          <w:szCs w:val="24"/>
        </w:rPr>
        <w:t xml:space="preserve"> </w:t>
      </w:r>
    </w:p>
    <w:p w:rsidR="000722FF" w:rsidRPr="00BD283F" w:rsidRDefault="000722FF" w:rsidP="000722FF">
      <w:pPr>
        <w:jc w:val="both"/>
        <w:rPr>
          <w:sz w:val="24"/>
          <w:szCs w:val="24"/>
        </w:rPr>
      </w:pPr>
    </w:p>
    <w:p w:rsidR="000722FF" w:rsidRDefault="00543F0E" w:rsidP="000722FF">
      <w:pPr>
        <w:pStyle w:val="Nzov"/>
        <w:jc w:val="both"/>
        <w:rPr>
          <w:b w:val="0"/>
          <w:sz w:val="24"/>
          <w:szCs w:val="24"/>
        </w:rPr>
      </w:pPr>
      <w:r w:rsidRPr="00596F1D">
        <w:rPr>
          <w:b w:val="0"/>
          <w:sz w:val="24"/>
          <w:szCs w:val="24"/>
        </w:rPr>
        <w:t xml:space="preserve">Od </w:t>
      </w:r>
      <w:r w:rsidR="00596F1D" w:rsidRPr="00596F1D">
        <w:rPr>
          <w:b w:val="0"/>
          <w:sz w:val="24"/>
          <w:szCs w:val="24"/>
        </w:rPr>
        <w:t>7.</w:t>
      </w:r>
      <w:r w:rsidRPr="00596F1D">
        <w:rPr>
          <w:b w:val="0"/>
          <w:sz w:val="24"/>
          <w:szCs w:val="24"/>
        </w:rPr>
        <w:t xml:space="preserve">3.2023 do </w:t>
      </w:r>
      <w:r w:rsidR="00596F1D" w:rsidRPr="00596F1D">
        <w:rPr>
          <w:b w:val="0"/>
          <w:sz w:val="24"/>
          <w:szCs w:val="24"/>
        </w:rPr>
        <w:t>9.</w:t>
      </w:r>
      <w:r w:rsidRPr="00596F1D">
        <w:rPr>
          <w:b w:val="0"/>
          <w:sz w:val="24"/>
          <w:szCs w:val="24"/>
        </w:rPr>
        <w:t>3.2023</w:t>
      </w:r>
      <w:r w:rsidR="000722FF" w:rsidRPr="00596F1D">
        <w:rPr>
          <w:b w:val="0"/>
          <w:sz w:val="24"/>
          <w:szCs w:val="24"/>
        </w:rPr>
        <w:t xml:space="preserve"> bola </w:t>
      </w:r>
      <w:r w:rsidR="00D024F7" w:rsidRPr="00596F1D">
        <w:rPr>
          <w:b w:val="0"/>
          <w:sz w:val="24"/>
          <w:szCs w:val="24"/>
        </w:rPr>
        <w:t>v</w:t>
      </w:r>
      <w:r w:rsidR="00596F1D">
        <w:rPr>
          <w:b w:val="0"/>
          <w:sz w:val="24"/>
          <w:szCs w:val="24"/>
        </w:rPr>
        <w:t xml:space="preserve"> Spojenej škole, Lomonosovova 8, Trnava </w:t>
      </w:r>
      <w:proofErr w:type="spellStart"/>
      <w:r w:rsidR="00596F1D">
        <w:rPr>
          <w:b w:val="0"/>
          <w:sz w:val="24"/>
          <w:szCs w:val="24"/>
        </w:rPr>
        <w:t>org</w:t>
      </w:r>
      <w:proofErr w:type="spellEnd"/>
      <w:r w:rsidR="00596F1D">
        <w:rPr>
          <w:b w:val="0"/>
          <w:sz w:val="24"/>
          <w:szCs w:val="24"/>
        </w:rPr>
        <w:t xml:space="preserve">. zložke </w:t>
      </w:r>
      <w:r w:rsidR="00E66EA2" w:rsidRPr="00596F1D">
        <w:rPr>
          <w:b w:val="0"/>
          <w:sz w:val="24"/>
          <w:szCs w:val="24"/>
        </w:rPr>
        <w:t xml:space="preserve">Špeciálnej základnej </w:t>
      </w:r>
      <w:r w:rsidR="00D024F7" w:rsidRPr="00596F1D">
        <w:rPr>
          <w:b w:val="0"/>
          <w:sz w:val="24"/>
          <w:szCs w:val="24"/>
        </w:rPr>
        <w:t>škole</w:t>
      </w:r>
      <w:r w:rsidR="00E66EA2" w:rsidRPr="00596F1D">
        <w:rPr>
          <w:b w:val="0"/>
          <w:sz w:val="24"/>
          <w:szCs w:val="24"/>
        </w:rPr>
        <w:t xml:space="preserve"> internátnej</w:t>
      </w:r>
      <w:r w:rsidR="00D024F7" w:rsidRPr="00596F1D">
        <w:rPr>
          <w:b w:val="0"/>
          <w:sz w:val="24"/>
          <w:szCs w:val="24"/>
        </w:rPr>
        <w:t xml:space="preserve"> </w:t>
      </w:r>
      <w:r w:rsidR="000722FF" w:rsidRPr="00596F1D">
        <w:rPr>
          <w:b w:val="0"/>
          <w:sz w:val="24"/>
          <w:szCs w:val="24"/>
        </w:rPr>
        <w:t xml:space="preserve">vykonaná </w:t>
      </w:r>
      <w:r w:rsidR="00E66EA2" w:rsidRPr="00596F1D">
        <w:rPr>
          <w:b w:val="0"/>
          <w:sz w:val="24"/>
          <w:szCs w:val="24"/>
        </w:rPr>
        <w:t xml:space="preserve">tematická </w:t>
      </w:r>
      <w:r w:rsidR="00596F1D">
        <w:rPr>
          <w:b w:val="0"/>
          <w:sz w:val="24"/>
          <w:szCs w:val="24"/>
        </w:rPr>
        <w:t>inšpekcia Š</w:t>
      </w:r>
      <w:r w:rsidRPr="00596F1D">
        <w:rPr>
          <w:b w:val="0"/>
          <w:sz w:val="24"/>
          <w:szCs w:val="24"/>
        </w:rPr>
        <w:t>tátnou školskou inšpekciou</w:t>
      </w:r>
      <w:r w:rsidR="00596F1D">
        <w:rPr>
          <w:b w:val="0"/>
          <w:sz w:val="24"/>
          <w:szCs w:val="24"/>
        </w:rPr>
        <w:t xml:space="preserve">, Školským inšpekčným centrom Trnava. Predmetom školskej inšpekcie bol „Stav prijímania </w:t>
      </w:r>
      <w:r w:rsidR="00E66EA2" w:rsidRPr="00596F1D">
        <w:rPr>
          <w:b w:val="0"/>
          <w:sz w:val="24"/>
          <w:szCs w:val="24"/>
        </w:rPr>
        <w:t>žiakov do špeciáln</w:t>
      </w:r>
      <w:r w:rsidR="00596F1D">
        <w:rPr>
          <w:b w:val="0"/>
          <w:sz w:val="24"/>
          <w:szCs w:val="24"/>
        </w:rPr>
        <w:t>ej základnej školy a ich rovný prístup k vzdelávaniu“</w:t>
      </w:r>
      <w:r w:rsidR="000722FF" w:rsidRPr="00596F1D">
        <w:rPr>
          <w:b w:val="0"/>
          <w:sz w:val="24"/>
          <w:szCs w:val="24"/>
        </w:rPr>
        <w:t>.</w:t>
      </w:r>
      <w:r w:rsidRPr="00596F1D">
        <w:rPr>
          <w:b w:val="0"/>
          <w:sz w:val="24"/>
          <w:szCs w:val="24"/>
        </w:rPr>
        <w:t xml:space="preserve"> Škola neurobila žiadne pochybenie.</w:t>
      </w:r>
    </w:p>
    <w:p w:rsidR="00941F3C" w:rsidRDefault="00941F3C" w:rsidP="000722FF">
      <w:pPr>
        <w:pStyle w:val="Nzov"/>
        <w:jc w:val="both"/>
        <w:rPr>
          <w:b w:val="0"/>
          <w:sz w:val="24"/>
          <w:szCs w:val="24"/>
        </w:rPr>
      </w:pPr>
    </w:p>
    <w:p w:rsidR="00596F1D" w:rsidRPr="00941F3C" w:rsidRDefault="00596F1D" w:rsidP="000722FF">
      <w:pPr>
        <w:pStyle w:val="Nzov"/>
        <w:jc w:val="both"/>
        <w:rPr>
          <w:sz w:val="24"/>
          <w:szCs w:val="24"/>
        </w:rPr>
      </w:pPr>
      <w:r w:rsidRPr="00941F3C">
        <w:rPr>
          <w:sz w:val="24"/>
          <w:szCs w:val="24"/>
        </w:rPr>
        <w:t>Závery školskej inšpekcie:</w:t>
      </w:r>
    </w:p>
    <w:p w:rsidR="00596F1D" w:rsidRDefault="00596F1D" w:rsidP="000722FF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Predložená dokumentácia žiakov bola vedená bez nedostatkov, na predpísaných tlačivách</w:t>
      </w:r>
      <w:r w:rsidR="006D175B">
        <w:rPr>
          <w:b w:val="0"/>
          <w:sz w:val="24"/>
          <w:szCs w:val="24"/>
        </w:rPr>
        <w:t>. Žiaci boli do školy prijímaní na základe písomných žiadostí zákonných zástupcov a záverov diagnostických vyšetrení, ktoré preukázateľne potvrdili ich zdravotné znevýhodnenie. U žiakov s viacnásobným postihnutím boli doplnené aj ďalšími odbornými vyšetreniami.</w:t>
      </w:r>
    </w:p>
    <w:p w:rsidR="006D175B" w:rsidRDefault="006D175B" w:rsidP="000722FF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Správy z diagnostických vyšetrení obsahovali aktuálne hodnotenie intelektovej úrovne žiakov, v prípade viacnásobne postihnutých aj ďalšie špecifiká týkajúce sa ich vzdelávania. Po 1. roku povinnej školskej dochádzky škola zabezpečila ich </w:t>
      </w:r>
      <w:proofErr w:type="spellStart"/>
      <w:r>
        <w:rPr>
          <w:b w:val="0"/>
          <w:sz w:val="24"/>
          <w:szCs w:val="24"/>
        </w:rPr>
        <w:t>rediagnostické</w:t>
      </w:r>
      <w:proofErr w:type="spellEnd"/>
      <w:r>
        <w:rPr>
          <w:b w:val="0"/>
          <w:sz w:val="24"/>
          <w:szCs w:val="24"/>
        </w:rPr>
        <w:t xml:space="preserve"> vyšetrenia, na základe ktorých, bol stanovený  postup pri ich ďalšom vzdelávaní.</w:t>
      </w:r>
    </w:p>
    <w:p w:rsidR="006D175B" w:rsidRDefault="006D175B" w:rsidP="000722FF">
      <w:pPr>
        <w:pStyle w:val="Nzov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ŠkVP</w:t>
      </w:r>
      <w:proofErr w:type="spellEnd"/>
      <w:r>
        <w:rPr>
          <w:b w:val="0"/>
          <w:sz w:val="24"/>
          <w:szCs w:val="24"/>
        </w:rPr>
        <w:t xml:space="preserve"> boli vytvorené v súlade s požiadavkami školského zákona, obsahovali učebné plány a učebné osnovy pre jednotlivé varianty ŠZŠ. V stanovených cieľoch reflektovali na reálne podmienky školy. Popisovali špecifiká vzdelávania žiakov s mentálnym postihnutím, boli v ňom zapracované osobitosti vzdelávania žiakov s autizmom, absentovali však podmienky výchovy vzdelávania žiakov z MRK. </w:t>
      </w:r>
    </w:p>
    <w:p w:rsidR="006D175B" w:rsidRDefault="006D175B" w:rsidP="000722FF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Riaditeľka školy, jej zástupkyňa spĺňali kvalifikačné predpoklady na výkon funkcie vedúceho pedagogického zamestnanca. Pedagogický zamestnanci spĺňali požadované kvalifikačné predpoklady a ďalej sa vzdelávali.</w:t>
      </w:r>
    </w:p>
    <w:p w:rsidR="00941F3C" w:rsidRDefault="006D175B" w:rsidP="000722FF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Školský poriadok bol vydaný v súlade s požiadavkami školského zákona. Súčasné priestorové a materiálno-technické podmienky školy umožňovali realizáciu cieľov výchovy a vzdelávania </w:t>
      </w:r>
      <w:r>
        <w:rPr>
          <w:b w:val="0"/>
          <w:sz w:val="24"/>
          <w:szCs w:val="24"/>
        </w:rPr>
        <w:lastRenderedPageBreak/>
        <w:t>žiakov, v obmedzenej miere. Ako nedostatok sme javili stiesnené priestory dvoch tried na individuálne vzdelávanie žiakov C variantu a vybavenie školského dvora zariadením na vo</w:t>
      </w:r>
      <w:r w:rsidR="00941F3C">
        <w:rPr>
          <w:b w:val="0"/>
          <w:sz w:val="24"/>
          <w:szCs w:val="24"/>
        </w:rPr>
        <w:t xml:space="preserve">ľnočasové aktivity. Pozitívom bolo disponovanie odbornými učebňami, ktoré umožňovali efektívnu  </w:t>
      </w:r>
      <w:proofErr w:type="spellStart"/>
      <w:r w:rsidR="00941F3C">
        <w:rPr>
          <w:b w:val="0"/>
          <w:sz w:val="24"/>
          <w:szCs w:val="24"/>
        </w:rPr>
        <w:t>predprofesionálnu</w:t>
      </w:r>
      <w:proofErr w:type="spellEnd"/>
      <w:r w:rsidR="00941F3C">
        <w:rPr>
          <w:b w:val="0"/>
          <w:sz w:val="24"/>
          <w:szCs w:val="24"/>
        </w:rPr>
        <w:t xml:space="preserve"> prípravu žiakov. </w:t>
      </w:r>
    </w:p>
    <w:p w:rsidR="00941F3C" w:rsidRDefault="00941F3C" w:rsidP="000722FF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Prijímanie žiakov do ŠZŠ bolo realizované na základe záverov z odborných vyšetrení.</w:t>
      </w:r>
    </w:p>
    <w:p w:rsidR="00941F3C" w:rsidRDefault="00941F3C" w:rsidP="000722FF">
      <w:pPr>
        <w:pStyle w:val="Nzov"/>
        <w:jc w:val="both"/>
        <w:rPr>
          <w:b w:val="0"/>
          <w:sz w:val="24"/>
          <w:szCs w:val="24"/>
        </w:rPr>
      </w:pPr>
    </w:p>
    <w:p w:rsidR="00941F3C" w:rsidRPr="00941F3C" w:rsidRDefault="00941F3C" w:rsidP="000722FF">
      <w:pPr>
        <w:pStyle w:val="Nzov"/>
        <w:jc w:val="both"/>
        <w:rPr>
          <w:sz w:val="24"/>
          <w:szCs w:val="24"/>
        </w:rPr>
      </w:pPr>
      <w:r w:rsidRPr="00941F3C">
        <w:rPr>
          <w:sz w:val="24"/>
          <w:szCs w:val="24"/>
        </w:rPr>
        <w:t>Opatrenia štátnej školskej inšpekcie:</w:t>
      </w:r>
    </w:p>
    <w:p w:rsidR="00941F3C" w:rsidRDefault="00941F3C" w:rsidP="000722FF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základe zistení a ich hodnotení uvedených v správe o výsledkoch školskej inšpekcie Štátna školská inšpekcia uplatňuje voči vedúcemu zamestnancovi kontrolovaného subjektu tieto opatrenia: </w:t>
      </w:r>
    </w:p>
    <w:p w:rsidR="00941F3C" w:rsidRDefault="00941F3C" w:rsidP="00941F3C">
      <w:pPr>
        <w:pStyle w:val="Nzov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Odporúča </w:t>
      </w:r>
    </w:p>
    <w:p w:rsidR="00941F3C" w:rsidRDefault="00941F3C" w:rsidP="00941F3C">
      <w:pPr>
        <w:pStyle w:val="Nzov"/>
        <w:numPr>
          <w:ilvl w:val="0"/>
          <w:numId w:val="1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</w:t>
      </w:r>
      <w:proofErr w:type="spellStart"/>
      <w:r>
        <w:rPr>
          <w:b w:val="0"/>
          <w:sz w:val="24"/>
          <w:szCs w:val="24"/>
        </w:rPr>
        <w:t>ŠkVP</w:t>
      </w:r>
      <w:proofErr w:type="spellEnd"/>
      <w:r>
        <w:rPr>
          <w:b w:val="0"/>
          <w:sz w:val="24"/>
          <w:szCs w:val="24"/>
        </w:rPr>
        <w:t xml:space="preserve"> zapracovať osobitosti výchovy a vzdelávania žiakov z MRK</w:t>
      </w:r>
    </w:p>
    <w:p w:rsidR="00941F3C" w:rsidRDefault="00941F3C" w:rsidP="00941F3C">
      <w:pPr>
        <w:pStyle w:val="Nzov"/>
        <w:numPr>
          <w:ilvl w:val="0"/>
          <w:numId w:val="1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Školský dvor vybaviť zariadením na relaxačný pobyt žiakov ubytovaných v internáte</w:t>
      </w:r>
    </w:p>
    <w:p w:rsidR="00941F3C" w:rsidRDefault="00941F3C" w:rsidP="00941F3C">
      <w:pPr>
        <w:pStyle w:val="Nzov"/>
        <w:jc w:val="both"/>
        <w:rPr>
          <w:b w:val="0"/>
          <w:sz w:val="24"/>
          <w:szCs w:val="24"/>
        </w:rPr>
      </w:pPr>
    </w:p>
    <w:p w:rsidR="00941F3C" w:rsidRPr="00941F3C" w:rsidRDefault="00941F3C" w:rsidP="00941F3C">
      <w:pPr>
        <w:pStyle w:val="Nzov"/>
        <w:jc w:val="both"/>
        <w:rPr>
          <w:sz w:val="24"/>
          <w:szCs w:val="24"/>
        </w:rPr>
      </w:pPr>
      <w:r w:rsidRPr="00941F3C">
        <w:rPr>
          <w:sz w:val="24"/>
          <w:szCs w:val="24"/>
        </w:rPr>
        <w:t>Písomné materiály použité pri školskej inšpekcií:</w:t>
      </w:r>
    </w:p>
    <w:p w:rsidR="006D175B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školský vzdelávací program,</w:t>
      </w:r>
      <w:r w:rsidR="006D175B">
        <w:rPr>
          <w:b w:val="0"/>
          <w:sz w:val="24"/>
          <w:szCs w:val="24"/>
        </w:rPr>
        <w:t xml:space="preserve"> 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školský poriadok, 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vnútorná smernica k riešeniu šikanovania, 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triedne výkazy,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zápisnice zo zasadnutia pedagogickej rady,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plán práce výchovného poradcu,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plán profesijného rozvoja pedagogických zamestnancov,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doklady o vzdelaní pedagogických zamestnancov,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rozhodnutia vydané riaditeľkou školy, 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lekárske potvrdenia, 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návrhy na vzdelávanie žiakov v špeciálnej škole,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správy z psychologických vyšetrení žiakov,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správy zo špeciálno-pedagogických vyšetrení žiakov,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záznamy z odborných vyšetrení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individuálne vzdelávacie programy,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zoznam žiakov školy,</w:t>
      </w:r>
    </w:p>
    <w:p w:rsid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záznamy o práci v záujmových útvaroch,</w:t>
      </w:r>
    </w:p>
    <w:p w:rsidR="00941F3C" w:rsidRPr="00941F3C" w:rsidRDefault="00941F3C" w:rsidP="00941F3C">
      <w:pPr>
        <w:pStyle w:val="Nzov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zriaďovacia listina.</w:t>
      </w:r>
    </w:p>
    <w:p w:rsidR="005E0581" w:rsidRPr="00BD283F" w:rsidRDefault="005E0581" w:rsidP="006D7839">
      <w:pPr>
        <w:pStyle w:val="Nzov"/>
        <w:jc w:val="both"/>
        <w:rPr>
          <w:strike/>
          <w:sz w:val="24"/>
          <w:szCs w:val="24"/>
        </w:rPr>
      </w:pPr>
    </w:p>
    <w:p w:rsidR="000722FF" w:rsidRPr="00BD283F" w:rsidRDefault="000722FF" w:rsidP="006D7839">
      <w:pPr>
        <w:pStyle w:val="Nzov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(1) j)   </w:t>
      </w:r>
      <w:r w:rsidRPr="00BD283F">
        <w:rPr>
          <w:sz w:val="24"/>
          <w:szCs w:val="24"/>
          <w:u w:val="single"/>
        </w:rPr>
        <w:t>Informácie o priestorových podmienkach a materiálno-technických podmienkach školy</w:t>
      </w:r>
    </w:p>
    <w:p w:rsidR="000722FF" w:rsidRPr="00BD283F" w:rsidRDefault="000722FF" w:rsidP="006D7839">
      <w:pPr>
        <w:pStyle w:val="Nzov"/>
        <w:jc w:val="both"/>
        <w:rPr>
          <w:b w:val="0"/>
          <w:sz w:val="24"/>
          <w:szCs w:val="24"/>
          <w:u w:val="single"/>
        </w:rPr>
      </w:pPr>
    </w:p>
    <w:p w:rsidR="000722FF" w:rsidRPr="00BD283F" w:rsidRDefault="000722FF" w:rsidP="000722FF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Spojená škola, Lomonosovova 8, Trnava spravuje nehnuteľný majetok štátu, 4 budovy a to: </w:t>
      </w:r>
    </w:p>
    <w:p w:rsidR="000722FF" w:rsidRPr="00BD283F" w:rsidRDefault="000722FF" w:rsidP="000722FF">
      <w:pPr>
        <w:jc w:val="both"/>
        <w:rPr>
          <w:sz w:val="24"/>
          <w:szCs w:val="24"/>
        </w:rPr>
      </w:pPr>
    </w:p>
    <w:p w:rsidR="000722FF" w:rsidRPr="00BD283F" w:rsidRDefault="000722FF" w:rsidP="000722FF">
      <w:pPr>
        <w:numPr>
          <w:ilvl w:val="0"/>
          <w:numId w:val="3"/>
        </w:numPr>
        <w:jc w:val="both"/>
        <w:rPr>
          <w:sz w:val="24"/>
          <w:szCs w:val="24"/>
        </w:rPr>
      </w:pPr>
      <w:r w:rsidRPr="00BD283F">
        <w:rPr>
          <w:sz w:val="24"/>
          <w:szCs w:val="24"/>
        </w:rPr>
        <w:t>budova školy vo výmere 1 292  m2</w:t>
      </w:r>
    </w:p>
    <w:p w:rsidR="000722FF" w:rsidRPr="00BD283F" w:rsidRDefault="000722FF" w:rsidP="000722FF">
      <w:pPr>
        <w:numPr>
          <w:ilvl w:val="0"/>
          <w:numId w:val="3"/>
        </w:num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budova internátu vo výmere </w:t>
      </w:r>
      <w:smartTag w:uri="urn:schemas-microsoft-com:office:smarttags" w:element="metricconverter">
        <w:smartTagPr>
          <w:attr w:name="ProductID" w:val="2ﾠ740 m2"/>
        </w:smartTagPr>
        <w:r w:rsidRPr="00BD283F">
          <w:rPr>
            <w:sz w:val="24"/>
            <w:szCs w:val="24"/>
          </w:rPr>
          <w:t>2 740 m2</w:t>
        </w:r>
      </w:smartTag>
    </w:p>
    <w:p w:rsidR="000722FF" w:rsidRPr="00BD283F" w:rsidRDefault="000722FF" w:rsidP="000722FF">
      <w:pPr>
        <w:numPr>
          <w:ilvl w:val="0"/>
          <w:numId w:val="3"/>
        </w:num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budova telocvične, ŠJ a dielní vo výmere </w:t>
      </w:r>
      <w:smartTag w:uri="urn:schemas-microsoft-com:office:smarttags" w:element="metricconverter">
        <w:smartTagPr>
          <w:attr w:name="ProductID" w:val="1ﾠ672 m2"/>
        </w:smartTagPr>
        <w:r w:rsidRPr="00BD283F">
          <w:rPr>
            <w:sz w:val="24"/>
            <w:szCs w:val="24"/>
          </w:rPr>
          <w:t>1 672 m2</w:t>
        </w:r>
      </w:smartTag>
    </w:p>
    <w:p w:rsidR="000722FF" w:rsidRPr="00BD283F" w:rsidRDefault="000722FF" w:rsidP="000722FF">
      <w:pPr>
        <w:numPr>
          <w:ilvl w:val="0"/>
          <w:numId w:val="3"/>
        </w:num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budovu školských dielní vo výmere </w:t>
      </w:r>
      <w:smartTag w:uri="urn:schemas-microsoft-com:office:smarttags" w:element="metricconverter">
        <w:smartTagPr>
          <w:attr w:name="ProductID" w:val="2ﾠ499 m2"/>
        </w:smartTagPr>
        <w:r w:rsidRPr="00BD283F">
          <w:rPr>
            <w:sz w:val="24"/>
            <w:szCs w:val="24"/>
          </w:rPr>
          <w:t>2 499 m2</w:t>
        </w:r>
      </w:smartTag>
    </w:p>
    <w:p w:rsidR="000722FF" w:rsidRPr="00BD283F" w:rsidRDefault="000722FF" w:rsidP="000722FF">
      <w:pPr>
        <w:jc w:val="both"/>
        <w:rPr>
          <w:sz w:val="24"/>
          <w:szCs w:val="24"/>
        </w:rPr>
      </w:pPr>
    </w:p>
    <w:p w:rsidR="000722FF" w:rsidRPr="00BD283F" w:rsidRDefault="000722FF" w:rsidP="000722FF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    Pozemky pod  budovami a školského dvora sú vo vlastníctve mesta Trnava. </w:t>
      </w:r>
    </w:p>
    <w:p w:rsidR="000722FF" w:rsidRPr="00BD283F" w:rsidRDefault="000722FF" w:rsidP="000722FF">
      <w:pPr>
        <w:jc w:val="both"/>
        <w:rPr>
          <w:sz w:val="24"/>
          <w:szCs w:val="24"/>
        </w:rPr>
      </w:pPr>
    </w:p>
    <w:p w:rsidR="000722FF" w:rsidRPr="00BD283F" w:rsidRDefault="008916C5" w:rsidP="000722FF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ab/>
        <w:t>Iné súčasti školy</w:t>
      </w:r>
      <w:r w:rsidR="000722FF" w:rsidRPr="00BD283F">
        <w:rPr>
          <w:sz w:val="24"/>
          <w:szCs w:val="24"/>
        </w:rPr>
        <w:t>:</w:t>
      </w:r>
    </w:p>
    <w:p w:rsidR="000722FF" w:rsidRPr="00BD283F" w:rsidRDefault="000722FF" w:rsidP="000722FF">
      <w:pPr>
        <w:numPr>
          <w:ilvl w:val="0"/>
          <w:numId w:val="4"/>
        </w:numPr>
        <w:jc w:val="both"/>
        <w:rPr>
          <w:sz w:val="24"/>
          <w:szCs w:val="24"/>
        </w:rPr>
      </w:pPr>
      <w:r w:rsidRPr="00BD283F">
        <w:rPr>
          <w:sz w:val="24"/>
          <w:szCs w:val="24"/>
        </w:rPr>
        <w:t>telocvičňa, ihrisko, 2 posilňovne, dielne pre odborný výcvik, počítačové miestnosti, interaktívne miestnosti, strelnica, knižnice, odborné učebne pre výchovno-vzdelávací proces.</w:t>
      </w:r>
    </w:p>
    <w:p w:rsidR="000722FF" w:rsidRPr="00BD283F" w:rsidRDefault="000722FF" w:rsidP="000722FF">
      <w:pPr>
        <w:pStyle w:val="Nzov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lastRenderedPageBreak/>
        <w:t xml:space="preserve">(1) k)   </w:t>
      </w:r>
      <w:r w:rsidRPr="00BD283F">
        <w:rPr>
          <w:sz w:val="24"/>
          <w:szCs w:val="24"/>
          <w:u w:val="single"/>
        </w:rPr>
        <w:t xml:space="preserve">Informácie </w:t>
      </w:r>
      <w:r w:rsidRPr="00BD283F">
        <w:rPr>
          <w:sz w:val="24"/>
          <w:szCs w:val="24"/>
          <w:u w:val="single"/>
          <w:shd w:val="clear" w:color="auto" w:fill="FFFFFF"/>
        </w:rPr>
        <w:t>o oblastiach, v ktorých škola alebo školské zariadenie dosahuje dobré výsledky, o oblastiach, v ktorých má škola alebo školské zariadenie nedostatky</w:t>
      </w:r>
    </w:p>
    <w:p w:rsidR="008916C5" w:rsidRDefault="008916C5" w:rsidP="004C1323">
      <w:pPr>
        <w:spacing w:line="276" w:lineRule="auto"/>
        <w:ind w:left="720"/>
        <w:jc w:val="both"/>
        <w:rPr>
          <w:b/>
          <w:i/>
          <w:sz w:val="24"/>
          <w:szCs w:val="24"/>
        </w:rPr>
      </w:pPr>
    </w:p>
    <w:p w:rsidR="004C1323" w:rsidRPr="00BD283F" w:rsidRDefault="004C1323" w:rsidP="004C1323">
      <w:pPr>
        <w:spacing w:line="276" w:lineRule="auto"/>
        <w:ind w:left="720"/>
        <w:jc w:val="both"/>
        <w:rPr>
          <w:b/>
          <w:i/>
          <w:sz w:val="24"/>
          <w:szCs w:val="24"/>
        </w:rPr>
      </w:pPr>
      <w:r w:rsidRPr="00BD283F">
        <w:rPr>
          <w:b/>
          <w:i/>
          <w:sz w:val="24"/>
          <w:szCs w:val="24"/>
        </w:rPr>
        <w:t>Silné stránky:</w:t>
      </w:r>
    </w:p>
    <w:p w:rsidR="004C1323" w:rsidRDefault="004C1323" w:rsidP="004C1323">
      <w:pPr>
        <w:pStyle w:val="Zkladntext3"/>
        <w:numPr>
          <w:ilvl w:val="0"/>
          <w:numId w:val="13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BD283F">
        <w:rPr>
          <w:sz w:val="24"/>
          <w:szCs w:val="24"/>
        </w:rPr>
        <w:t>postavenie školy v regióne a dopravná dostupnosť,</w:t>
      </w:r>
    </w:p>
    <w:p w:rsidR="00941F3C" w:rsidRPr="00BD283F" w:rsidRDefault="00941F3C" w:rsidP="004C1323">
      <w:pPr>
        <w:pStyle w:val="Zkladntext3"/>
        <w:numPr>
          <w:ilvl w:val="0"/>
          <w:numId w:val="13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priestorové vybavenie školy,</w:t>
      </w:r>
    </w:p>
    <w:p w:rsidR="004C1323" w:rsidRDefault="004C1323" w:rsidP="004C1323">
      <w:pPr>
        <w:pStyle w:val="Zkladntext3"/>
        <w:numPr>
          <w:ilvl w:val="0"/>
          <w:numId w:val="13"/>
        </w:numPr>
        <w:shd w:val="clear" w:color="auto" w:fill="auto"/>
        <w:tabs>
          <w:tab w:val="left" w:pos="697"/>
        </w:tabs>
        <w:spacing w:before="0" w:line="276" w:lineRule="auto"/>
        <w:jc w:val="left"/>
        <w:rPr>
          <w:sz w:val="24"/>
          <w:szCs w:val="24"/>
        </w:rPr>
      </w:pPr>
      <w:r w:rsidRPr="00BD283F">
        <w:rPr>
          <w:sz w:val="24"/>
          <w:szCs w:val="24"/>
        </w:rPr>
        <w:t>odborný výchovno-vzdelávací proces,</w:t>
      </w:r>
    </w:p>
    <w:p w:rsidR="003A7B5D" w:rsidRPr="00BD283F" w:rsidRDefault="003A7B5D" w:rsidP="004C1323">
      <w:pPr>
        <w:pStyle w:val="Zkladntext3"/>
        <w:numPr>
          <w:ilvl w:val="0"/>
          <w:numId w:val="13"/>
        </w:numPr>
        <w:shd w:val="clear" w:color="auto" w:fill="auto"/>
        <w:tabs>
          <w:tab w:val="left" w:pos="697"/>
        </w:tabs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personálne zabezpečenie vyučovacieho procesu pedagogickými asistentami,</w:t>
      </w:r>
    </w:p>
    <w:p w:rsidR="004C1323" w:rsidRPr="00BD283F" w:rsidRDefault="004C1323" w:rsidP="004C1323">
      <w:pPr>
        <w:pStyle w:val="Zkladntext3"/>
        <w:numPr>
          <w:ilvl w:val="0"/>
          <w:numId w:val="13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BD283F">
        <w:rPr>
          <w:sz w:val="24"/>
          <w:szCs w:val="24"/>
        </w:rPr>
        <w:t xml:space="preserve">individuálny prístup k žiakom, </w:t>
      </w:r>
    </w:p>
    <w:p w:rsidR="004C1323" w:rsidRPr="00BD283F" w:rsidRDefault="004C1323" w:rsidP="004C1323">
      <w:pPr>
        <w:pStyle w:val="Zkladntext3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BD283F">
        <w:rPr>
          <w:sz w:val="24"/>
          <w:szCs w:val="24"/>
        </w:rPr>
        <w:t>prax na zmluvných pracoviskách,</w:t>
      </w:r>
    </w:p>
    <w:p w:rsidR="004C1323" w:rsidRPr="00BD283F" w:rsidRDefault="004C1323" w:rsidP="004C1323">
      <w:pPr>
        <w:pStyle w:val="Zkladntext3"/>
        <w:numPr>
          <w:ilvl w:val="0"/>
          <w:numId w:val="13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BD283F">
        <w:rPr>
          <w:sz w:val="24"/>
          <w:szCs w:val="24"/>
        </w:rPr>
        <w:t>využívanie IKT vo výchovno-vzdelávacom procese,</w:t>
      </w:r>
    </w:p>
    <w:p w:rsidR="003A7B5D" w:rsidRDefault="004C1323" w:rsidP="00941F3C">
      <w:pPr>
        <w:pStyle w:val="Zkladntext3"/>
        <w:numPr>
          <w:ilvl w:val="0"/>
          <w:numId w:val="13"/>
        </w:numPr>
        <w:shd w:val="clear" w:color="auto" w:fill="auto"/>
        <w:tabs>
          <w:tab w:val="left" w:pos="697"/>
        </w:tabs>
        <w:spacing w:before="0" w:line="276" w:lineRule="auto"/>
        <w:jc w:val="left"/>
        <w:rPr>
          <w:sz w:val="24"/>
          <w:szCs w:val="24"/>
        </w:rPr>
      </w:pPr>
      <w:r w:rsidRPr="00BD283F">
        <w:rPr>
          <w:sz w:val="24"/>
          <w:szCs w:val="24"/>
        </w:rPr>
        <w:t>zapájanie žiakov do rôznych súťaží</w:t>
      </w:r>
      <w:r w:rsidR="003A7B5D">
        <w:rPr>
          <w:sz w:val="24"/>
          <w:szCs w:val="24"/>
        </w:rPr>
        <w:t>, aj celoslovanských,</w:t>
      </w:r>
    </w:p>
    <w:p w:rsidR="004C1323" w:rsidRPr="00941F3C" w:rsidRDefault="003A7B5D" w:rsidP="00941F3C">
      <w:pPr>
        <w:pStyle w:val="Zkladntext3"/>
        <w:numPr>
          <w:ilvl w:val="0"/>
          <w:numId w:val="13"/>
        </w:numPr>
        <w:shd w:val="clear" w:color="auto" w:fill="auto"/>
        <w:tabs>
          <w:tab w:val="left" w:pos="697"/>
        </w:tabs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úspechy na súťažiach, umiestnenie na prvých priečkach</w:t>
      </w:r>
      <w:r w:rsidR="004C1323" w:rsidRPr="00941F3C">
        <w:rPr>
          <w:sz w:val="24"/>
          <w:szCs w:val="24"/>
        </w:rPr>
        <w:t>.</w:t>
      </w:r>
    </w:p>
    <w:p w:rsidR="004C1323" w:rsidRPr="00BD283F" w:rsidRDefault="004C1323" w:rsidP="004C1323">
      <w:pPr>
        <w:spacing w:line="276" w:lineRule="auto"/>
        <w:ind w:left="720"/>
        <w:jc w:val="both"/>
        <w:rPr>
          <w:b/>
          <w:i/>
          <w:sz w:val="24"/>
          <w:szCs w:val="24"/>
        </w:rPr>
      </w:pPr>
      <w:r w:rsidRPr="00BD283F">
        <w:rPr>
          <w:b/>
          <w:i/>
          <w:sz w:val="24"/>
          <w:szCs w:val="24"/>
        </w:rPr>
        <w:t>Slabé stránky:</w:t>
      </w:r>
    </w:p>
    <w:p w:rsidR="004C1323" w:rsidRPr="00BD283F" w:rsidRDefault="004C1323" w:rsidP="004C1323">
      <w:pPr>
        <w:pStyle w:val="Zkladntext3"/>
        <w:numPr>
          <w:ilvl w:val="0"/>
          <w:numId w:val="1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BD283F">
        <w:rPr>
          <w:sz w:val="24"/>
          <w:szCs w:val="24"/>
        </w:rPr>
        <w:t>nedostatok odborných učebníc,</w:t>
      </w:r>
    </w:p>
    <w:p w:rsidR="004C1323" w:rsidRPr="00BD283F" w:rsidRDefault="004C1323" w:rsidP="004C1323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>nezáujem niektorých žiakov o vzdelávanie,</w:t>
      </w:r>
    </w:p>
    <w:p w:rsidR="004C1323" w:rsidRPr="00BD283F" w:rsidRDefault="004C1323" w:rsidP="004C1323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>uprednostňovanie brigád pred vzdelávaním,</w:t>
      </w:r>
    </w:p>
    <w:p w:rsidR="004C1323" w:rsidRPr="00BD283F" w:rsidRDefault="004C1323" w:rsidP="00D024F7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>správanie sa niektorých našich žiakov v rozpore so školským poriadkom,</w:t>
      </w:r>
    </w:p>
    <w:p w:rsidR="004C1323" w:rsidRPr="00BD283F" w:rsidRDefault="004C1323" w:rsidP="00D024F7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 xml:space="preserve">nevyhovujúci stav pôvodných okien, </w:t>
      </w:r>
    </w:p>
    <w:p w:rsidR="004C1323" w:rsidRPr="00BD283F" w:rsidRDefault="004C1323" w:rsidP="00D024F7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>neuspokojivý stav pôvodnej elektroinštalácie,</w:t>
      </w:r>
    </w:p>
    <w:p w:rsidR="004C1323" w:rsidRPr="00BD283F" w:rsidRDefault="004C1323" w:rsidP="00D024F7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 xml:space="preserve">zlý technický stav </w:t>
      </w:r>
      <w:r w:rsidR="003A7B5D">
        <w:rPr>
          <w:sz w:val="24"/>
          <w:szCs w:val="24"/>
        </w:rPr>
        <w:t xml:space="preserve">vodovodných a </w:t>
      </w:r>
      <w:r w:rsidRPr="00BD283F">
        <w:rPr>
          <w:sz w:val="24"/>
          <w:szCs w:val="24"/>
        </w:rPr>
        <w:t>kúrenárskych rozvodov a absencia regulačných ventilov na radiátoroch,</w:t>
      </w:r>
    </w:p>
    <w:p w:rsidR="004C1323" w:rsidRPr="00BD283F" w:rsidRDefault="004C1323" w:rsidP="00D024F7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>nutná rekonštrukcia obkladov telocvične,</w:t>
      </w:r>
    </w:p>
    <w:p w:rsidR="004C1323" w:rsidRPr="00BD283F" w:rsidRDefault="004C1323" w:rsidP="00D024F7">
      <w:pPr>
        <w:pStyle w:val="Zkladntext3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283F">
        <w:rPr>
          <w:sz w:val="24"/>
          <w:szCs w:val="24"/>
        </w:rPr>
        <w:t>zastarané IKT,</w:t>
      </w:r>
    </w:p>
    <w:p w:rsidR="004C1323" w:rsidRPr="00A61C1A" w:rsidRDefault="004C1323" w:rsidP="004C1323">
      <w:pPr>
        <w:pStyle w:val="Zkladntext3"/>
        <w:numPr>
          <w:ilvl w:val="0"/>
          <w:numId w:val="1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A61C1A">
        <w:rPr>
          <w:sz w:val="24"/>
          <w:szCs w:val="24"/>
        </w:rPr>
        <w:t>časté legislatívne zmeny, ktoré nie sú vždy jednoznačné.</w:t>
      </w:r>
    </w:p>
    <w:p w:rsidR="004C1323" w:rsidRPr="00A61C1A" w:rsidRDefault="004C1323" w:rsidP="004C1323">
      <w:pPr>
        <w:pStyle w:val="Nzov"/>
        <w:jc w:val="both"/>
        <w:rPr>
          <w:sz w:val="24"/>
          <w:szCs w:val="24"/>
        </w:rPr>
      </w:pPr>
    </w:p>
    <w:p w:rsidR="00051A93" w:rsidRPr="00A61C1A" w:rsidRDefault="00051A93" w:rsidP="004C132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A61C1A">
        <w:rPr>
          <w:sz w:val="24"/>
          <w:szCs w:val="24"/>
        </w:rPr>
        <w:t xml:space="preserve">(3) a)   </w:t>
      </w:r>
      <w:r w:rsidRPr="00A61C1A">
        <w:rPr>
          <w:sz w:val="24"/>
          <w:szCs w:val="24"/>
          <w:u w:val="single"/>
        </w:rPr>
        <w:t xml:space="preserve">Počet žiakov </w:t>
      </w:r>
      <w:r w:rsidR="00E304AC" w:rsidRPr="00A61C1A">
        <w:rPr>
          <w:sz w:val="24"/>
          <w:szCs w:val="24"/>
          <w:u w:val="single"/>
        </w:rPr>
        <w:t>základnej školy</w:t>
      </w:r>
      <w:r w:rsidRPr="00A61C1A">
        <w:rPr>
          <w:sz w:val="24"/>
          <w:szCs w:val="24"/>
          <w:u w:val="single"/>
        </w:rPr>
        <w:t xml:space="preserve"> so špeciálnymi výchovno-vzdelávacími potrebami</w:t>
      </w:r>
    </w:p>
    <w:p w:rsidR="00051A93" w:rsidRPr="00A61C1A" w:rsidRDefault="00051A93" w:rsidP="006D7839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</w:p>
    <w:p w:rsidR="00394B23" w:rsidRPr="00A61C1A" w:rsidRDefault="00394B23" w:rsidP="00051A93">
      <w:pPr>
        <w:pStyle w:val="Nzov"/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 xml:space="preserve">Vzhľadom k tomu, že </w:t>
      </w:r>
      <w:r w:rsidR="008D2E00" w:rsidRPr="00A61C1A">
        <w:rPr>
          <w:b w:val="0"/>
          <w:sz w:val="24"/>
          <w:szCs w:val="24"/>
        </w:rPr>
        <w:t xml:space="preserve">Základná škola pre žiakov s autizmom a </w:t>
      </w:r>
      <w:r w:rsidRPr="00A61C1A">
        <w:rPr>
          <w:b w:val="0"/>
          <w:sz w:val="24"/>
          <w:szCs w:val="24"/>
        </w:rPr>
        <w:t>Špeciálna základná škola internátna ako organizačn</w:t>
      </w:r>
      <w:r w:rsidR="008D2E00" w:rsidRPr="00A61C1A">
        <w:rPr>
          <w:b w:val="0"/>
          <w:sz w:val="24"/>
          <w:szCs w:val="24"/>
        </w:rPr>
        <w:t>é</w:t>
      </w:r>
      <w:r w:rsidRPr="00A61C1A">
        <w:rPr>
          <w:b w:val="0"/>
          <w:sz w:val="24"/>
          <w:szCs w:val="24"/>
        </w:rPr>
        <w:t xml:space="preserve"> zložk</w:t>
      </w:r>
      <w:r w:rsidR="008D2E00" w:rsidRPr="00A61C1A">
        <w:rPr>
          <w:b w:val="0"/>
          <w:sz w:val="24"/>
          <w:szCs w:val="24"/>
        </w:rPr>
        <w:t>y</w:t>
      </w:r>
      <w:r w:rsidRPr="00A61C1A">
        <w:rPr>
          <w:b w:val="0"/>
          <w:sz w:val="24"/>
          <w:szCs w:val="24"/>
        </w:rPr>
        <w:t xml:space="preserve"> </w:t>
      </w:r>
      <w:r w:rsidR="008D2E00" w:rsidRPr="00A61C1A">
        <w:rPr>
          <w:b w:val="0"/>
          <w:sz w:val="24"/>
          <w:szCs w:val="24"/>
        </w:rPr>
        <w:t>Spojenej školy patria</w:t>
      </w:r>
      <w:r w:rsidRPr="00A61C1A">
        <w:rPr>
          <w:b w:val="0"/>
          <w:sz w:val="24"/>
          <w:szCs w:val="24"/>
        </w:rPr>
        <w:t xml:space="preserve"> medzi špeciálne školy, všetci žiaci sú so špeciálnymi výchovno-vzdelávacími potrebami.</w:t>
      </w:r>
    </w:p>
    <w:p w:rsidR="00394B23" w:rsidRPr="00A61C1A" w:rsidRDefault="00394B23" w:rsidP="00051A93">
      <w:pPr>
        <w:pStyle w:val="Nzov"/>
        <w:jc w:val="both"/>
        <w:rPr>
          <w:b w:val="0"/>
          <w:sz w:val="24"/>
          <w:szCs w:val="24"/>
        </w:rPr>
      </w:pPr>
    </w:p>
    <w:p w:rsidR="00051A93" w:rsidRPr="00A61C1A" w:rsidRDefault="00051A93" w:rsidP="00051A93">
      <w:pPr>
        <w:pStyle w:val="Nzov"/>
        <w:jc w:val="both"/>
        <w:rPr>
          <w:sz w:val="24"/>
          <w:szCs w:val="24"/>
          <w:u w:val="single"/>
        </w:rPr>
      </w:pPr>
      <w:r w:rsidRPr="00A61C1A">
        <w:rPr>
          <w:sz w:val="24"/>
          <w:szCs w:val="24"/>
        </w:rPr>
        <w:t xml:space="preserve">(3) b)   </w:t>
      </w:r>
      <w:r w:rsidRPr="00A61C1A">
        <w:rPr>
          <w:sz w:val="24"/>
          <w:szCs w:val="24"/>
          <w:u w:val="single"/>
        </w:rPr>
        <w:t>Počet žiakov zapísaných do prv</w:t>
      </w:r>
      <w:r w:rsidR="008D2E00" w:rsidRPr="00A61C1A">
        <w:rPr>
          <w:sz w:val="24"/>
          <w:szCs w:val="24"/>
          <w:u w:val="single"/>
        </w:rPr>
        <w:t>ého ročníka ZŠ ku školskému 202</w:t>
      </w:r>
      <w:r w:rsidR="000E1F42" w:rsidRPr="00A61C1A">
        <w:rPr>
          <w:sz w:val="24"/>
          <w:szCs w:val="24"/>
          <w:u w:val="single"/>
        </w:rPr>
        <w:t>3</w:t>
      </w:r>
      <w:r w:rsidR="008D2E00" w:rsidRPr="00A61C1A">
        <w:rPr>
          <w:sz w:val="24"/>
          <w:szCs w:val="24"/>
          <w:u w:val="single"/>
        </w:rPr>
        <w:t>/202</w:t>
      </w:r>
      <w:r w:rsidR="000E1F42" w:rsidRPr="00A61C1A">
        <w:rPr>
          <w:sz w:val="24"/>
          <w:szCs w:val="24"/>
          <w:u w:val="single"/>
        </w:rPr>
        <w:t>4</w:t>
      </w:r>
    </w:p>
    <w:p w:rsidR="004559D3" w:rsidRPr="00A61C1A" w:rsidRDefault="004559D3" w:rsidP="00051A93">
      <w:pPr>
        <w:pStyle w:val="Nzov"/>
        <w:jc w:val="both"/>
        <w:rPr>
          <w:sz w:val="24"/>
          <w:szCs w:val="24"/>
          <w:u w:val="single"/>
        </w:rPr>
      </w:pPr>
    </w:p>
    <w:p w:rsidR="004559D3" w:rsidRPr="00A61C1A" w:rsidRDefault="004559D3" w:rsidP="00051A93">
      <w:pPr>
        <w:pStyle w:val="Nzov"/>
        <w:jc w:val="both"/>
        <w:rPr>
          <w:b w:val="0"/>
          <w:sz w:val="24"/>
          <w:szCs w:val="24"/>
        </w:rPr>
      </w:pPr>
      <w:r w:rsidRPr="00A61C1A">
        <w:rPr>
          <w:b w:val="0"/>
          <w:sz w:val="24"/>
          <w:szCs w:val="24"/>
        </w:rPr>
        <w:t>Do Základnej školy pre žia</w:t>
      </w:r>
      <w:r w:rsidR="000E1F42" w:rsidRPr="00A61C1A">
        <w:rPr>
          <w:b w:val="0"/>
          <w:sz w:val="24"/>
          <w:szCs w:val="24"/>
        </w:rPr>
        <w:t>kov s autizmom bolo zapísaných 6</w:t>
      </w:r>
      <w:r w:rsidRPr="00A61C1A">
        <w:rPr>
          <w:b w:val="0"/>
          <w:sz w:val="24"/>
          <w:szCs w:val="24"/>
        </w:rPr>
        <w:t xml:space="preserve"> žiakov, z toho </w:t>
      </w:r>
      <w:r w:rsidR="000E1F42" w:rsidRPr="00A61C1A">
        <w:rPr>
          <w:b w:val="0"/>
          <w:sz w:val="24"/>
          <w:szCs w:val="24"/>
        </w:rPr>
        <w:t>5</w:t>
      </w:r>
      <w:r w:rsidRPr="00A61C1A">
        <w:rPr>
          <w:b w:val="0"/>
          <w:sz w:val="24"/>
          <w:szCs w:val="24"/>
        </w:rPr>
        <w:t xml:space="preserve"> do prípravného ročníka a </w:t>
      </w:r>
      <w:r w:rsidR="000E1F42" w:rsidRPr="00A61C1A">
        <w:rPr>
          <w:b w:val="0"/>
          <w:sz w:val="24"/>
          <w:szCs w:val="24"/>
        </w:rPr>
        <w:t>1</w:t>
      </w:r>
      <w:r w:rsidRPr="00A61C1A">
        <w:rPr>
          <w:b w:val="0"/>
          <w:sz w:val="24"/>
          <w:szCs w:val="24"/>
        </w:rPr>
        <w:t xml:space="preserve"> do prvého ročníka. </w:t>
      </w:r>
    </w:p>
    <w:p w:rsidR="004559D3" w:rsidRPr="00BD283F" w:rsidRDefault="004559D3" w:rsidP="00051A93">
      <w:pPr>
        <w:pStyle w:val="Nzov"/>
        <w:jc w:val="both"/>
        <w:rPr>
          <w:b w:val="0"/>
          <w:color w:val="494949"/>
          <w:sz w:val="24"/>
          <w:szCs w:val="24"/>
          <w:shd w:val="clear" w:color="auto" w:fill="FFFFFF"/>
        </w:rPr>
      </w:pPr>
      <w:r w:rsidRPr="00A61C1A">
        <w:rPr>
          <w:b w:val="0"/>
          <w:sz w:val="24"/>
          <w:szCs w:val="24"/>
        </w:rPr>
        <w:t xml:space="preserve">Do Špeciálnej </w:t>
      </w:r>
      <w:r w:rsidR="008916C5" w:rsidRPr="00A61C1A">
        <w:rPr>
          <w:b w:val="0"/>
          <w:sz w:val="24"/>
          <w:szCs w:val="24"/>
        </w:rPr>
        <w:t xml:space="preserve">základnej školy internátnej </w:t>
      </w:r>
      <w:r w:rsidR="00543F0E">
        <w:rPr>
          <w:b w:val="0"/>
          <w:sz w:val="24"/>
          <w:szCs w:val="24"/>
        </w:rPr>
        <w:t>boli zapísaní</w:t>
      </w:r>
      <w:r w:rsidR="006C43BD" w:rsidRPr="00A61C1A">
        <w:rPr>
          <w:b w:val="0"/>
          <w:sz w:val="24"/>
          <w:szCs w:val="24"/>
        </w:rPr>
        <w:t xml:space="preserve"> </w:t>
      </w:r>
      <w:r w:rsidR="00A61C1A" w:rsidRPr="00A61C1A">
        <w:rPr>
          <w:b w:val="0"/>
          <w:sz w:val="24"/>
          <w:szCs w:val="24"/>
        </w:rPr>
        <w:t>2</w:t>
      </w:r>
      <w:r w:rsidR="00543F0E">
        <w:rPr>
          <w:b w:val="0"/>
          <w:sz w:val="24"/>
          <w:szCs w:val="24"/>
        </w:rPr>
        <w:t xml:space="preserve"> žiaci</w:t>
      </w:r>
      <w:r w:rsidR="008916C5" w:rsidRPr="00A61C1A">
        <w:rPr>
          <w:b w:val="0"/>
          <w:sz w:val="24"/>
          <w:szCs w:val="24"/>
        </w:rPr>
        <w:t xml:space="preserve"> prvého ročníka </w:t>
      </w:r>
      <w:r w:rsidR="006C43BD" w:rsidRPr="00A61C1A">
        <w:rPr>
          <w:b w:val="0"/>
          <w:sz w:val="24"/>
          <w:szCs w:val="24"/>
        </w:rPr>
        <w:t>A variant</w:t>
      </w:r>
      <w:r w:rsidR="00174058" w:rsidRPr="00A61C1A">
        <w:rPr>
          <w:b w:val="0"/>
          <w:sz w:val="24"/>
          <w:szCs w:val="24"/>
        </w:rPr>
        <w:t>.</w:t>
      </w:r>
    </w:p>
    <w:p w:rsidR="00051A93" w:rsidRPr="00BD283F" w:rsidRDefault="00051A93" w:rsidP="00051A93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</w:t>
      </w:r>
    </w:p>
    <w:p w:rsidR="00051A93" w:rsidRPr="00BD283F" w:rsidRDefault="00051A93" w:rsidP="00051A9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t xml:space="preserve">(3) c)   </w:t>
      </w:r>
      <w:r w:rsidRPr="00BD283F">
        <w:rPr>
          <w:sz w:val="24"/>
          <w:szCs w:val="24"/>
          <w:u w:val="single"/>
        </w:rPr>
        <w:t>Počet žiakov, ktorí podali prihlášku na vzdelávanie v strednej škole</w:t>
      </w:r>
    </w:p>
    <w:p w:rsidR="002D14B0" w:rsidRPr="00BD283F" w:rsidRDefault="002D14B0" w:rsidP="00051A93">
      <w:pPr>
        <w:pStyle w:val="Nzov"/>
        <w:jc w:val="both"/>
        <w:rPr>
          <w:b w:val="0"/>
          <w:sz w:val="24"/>
          <w:szCs w:val="24"/>
        </w:rPr>
      </w:pPr>
    </w:p>
    <w:p w:rsidR="00051A93" w:rsidRPr="00BD283F" w:rsidRDefault="006C43BD" w:rsidP="00051A93">
      <w:pPr>
        <w:pStyle w:val="Nzov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>V školskom roku 202</w:t>
      </w:r>
      <w:r w:rsidR="000E1F42">
        <w:rPr>
          <w:b w:val="0"/>
          <w:sz w:val="24"/>
          <w:szCs w:val="24"/>
        </w:rPr>
        <w:t>2</w:t>
      </w:r>
      <w:r w:rsidRPr="00BD283F">
        <w:rPr>
          <w:b w:val="0"/>
          <w:sz w:val="24"/>
          <w:szCs w:val="24"/>
        </w:rPr>
        <w:t>/202</w:t>
      </w:r>
      <w:r w:rsidR="000E1F42">
        <w:rPr>
          <w:b w:val="0"/>
          <w:sz w:val="24"/>
          <w:szCs w:val="24"/>
        </w:rPr>
        <w:t>3</w:t>
      </w:r>
      <w:r w:rsidRPr="00BD283F">
        <w:rPr>
          <w:b w:val="0"/>
          <w:sz w:val="24"/>
          <w:szCs w:val="24"/>
        </w:rPr>
        <w:t xml:space="preserve"> </w:t>
      </w:r>
      <w:r w:rsidR="000C0F1C">
        <w:rPr>
          <w:b w:val="0"/>
          <w:sz w:val="24"/>
          <w:szCs w:val="24"/>
        </w:rPr>
        <w:t>u</w:t>
      </w:r>
      <w:r w:rsidRPr="00BD283F">
        <w:rPr>
          <w:b w:val="0"/>
          <w:sz w:val="24"/>
          <w:szCs w:val="24"/>
        </w:rPr>
        <w:t xml:space="preserve">končilo povinnú školskú dochádzku </w:t>
      </w:r>
      <w:r w:rsidR="00BD283F" w:rsidRPr="00BD283F">
        <w:rPr>
          <w:b w:val="0"/>
          <w:sz w:val="24"/>
          <w:szCs w:val="24"/>
        </w:rPr>
        <w:t xml:space="preserve">v Špeciálnej základnej škole internátnej </w:t>
      </w:r>
      <w:r w:rsidRPr="00BD283F">
        <w:rPr>
          <w:b w:val="0"/>
          <w:sz w:val="24"/>
          <w:szCs w:val="24"/>
        </w:rPr>
        <w:t xml:space="preserve">13 žiakov. </w:t>
      </w:r>
      <w:r w:rsidR="002D14B0" w:rsidRPr="00BD283F">
        <w:rPr>
          <w:b w:val="0"/>
          <w:sz w:val="24"/>
          <w:szCs w:val="24"/>
        </w:rPr>
        <w:t xml:space="preserve">Prihlášku na vzdelávanie na strednej škole si podalo </w:t>
      </w:r>
      <w:r w:rsidRPr="00BD283F">
        <w:rPr>
          <w:b w:val="0"/>
          <w:sz w:val="24"/>
          <w:szCs w:val="24"/>
        </w:rPr>
        <w:t>8</w:t>
      </w:r>
      <w:r w:rsidR="002D14B0" w:rsidRPr="00BD283F">
        <w:rPr>
          <w:b w:val="0"/>
          <w:sz w:val="24"/>
          <w:szCs w:val="24"/>
        </w:rPr>
        <w:t xml:space="preserve"> žiakov, z toho </w:t>
      </w:r>
      <w:r w:rsidRPr="00BD283F">
        <w:rPr>
          <w:b w:val="0"/>
          <w:sz w:val="24"/>
          <w:szCs w:val="24"/>
        </w:rPr>
        <w:t>7</w:t>
      </w:r>
      <w:r w:rsidR="002D14B0" w:rsidRPr="00BD283F">
        <w:rPr>
          <w:b w:val="0"/>
          <w:sz w:val="24"/>
          <w:szCs w:val="24"/>
        </w:rPr>
        <w:t xml:space="preserve"> žiakov do odborného učilišťa a </w:t>
      </w:r>
      <w:r w:rsidR="000E1F42">
        <w:rPr>
          <w:b w:val="0"/>
          <w:sz w:val="24"/>
          <w:szCs w:val="24"/>
        </w:rPr>
        <w:t>2 žiaci</w:t>
      </w:r>
      <w:r w:rsidR="002D14B0" w:rsidRPr="00BD283F">
        <w:rPr>
          <w:b w:val="0"/>
          <w:sz w:val="24"/>
          <w:szCs w:val="24"/>
        </w:rPr>
        <w:t xml:space="preserve"> do praktickej školy.</w:t>
      </w:r>
    </w:p>
    <w:p w:rsidR="002D14B0" w:rsidRPr="00BD283F" w:rsidRDefault="002D14B0" w:rsidP="00051A93">
      <w:pPr>
        <w:pStyle w:val="Nzov"/>
        <w:jc w:val="both"/>
        <w:rPr>
          <w:b w:val="0"/>
          <w:sz w:val="24"/>
          <w:szCs w:val="24"/>
        </w:rPr>
      </w:pPr>
    </w:p>
    <w:p w:rsidR="00051A93" w:rsidRPr="009F7606" w:rsidRDefault="00051A93" w:rsidP="00051A9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t xml:space="preserve">(3) d)   </w:t>
      </w:r>
      <w:r w:rsidRPr="00BD283F">
        <w:rPr>
          <w:sz w:val="24"/>
          <w:szCs w:val="24"/>
          <w:u w:val="single"/>
        </w:rPr>
        <w:t>Počet žiakov prijatých na vzdelávanie v strednej škole</w:t>
      </w:r>
    </w:p>
    <w:p w:rsidR="00051A93" w:rsidRPr="009F7606" w:rsidRDefault="00051A93" w:rsidP="00051A93">
      <w:pPr>
        <w:pStyle w:val="Nzov"/>
        <w:jc w:val="both"/>
        <w:rPr>
          <w:sz w:val="24"/>
          <w:szCs w:val="24"/>
        </w:rPr>
      </w:pPr>
      <w:r w:rsidRPr="009F7606">
        <w:rPr>
          <w:sz w:val="24"/>
          <w:szCs w:val="24"/>
        </w:rPr>
        <w:t xml:space="preserve"> </w:t>
      </w:r>
    </w:p>
    <w:p w:rsidR="002D14B0" w:rsidRPr="009F7606" w:rsidRDefault="002D14B0" w:rsidP="00051A93">
      <w:pPr>
        <w:pStyle w:val="Nzov"/>
        <w:jc w:val="both"/>
        <w:rPr>
          <w:b w:val="0"/>
          <w:sz w:val="24"/>
          <w:szCs w:val="24"/>
        </w:rPr>
      </w:pPr>
      <w:r w:rsidRPr="009F7606">
        <w:rPr>
          <w:b w:val="0"/>
          <w:sz w:val="24"/>
          <w:szCs w:val="24"/>
        </w:rPr>
        <w:t xml:space="preserve">Všetci </w:t>
      </w:r>
      <w:r w:rsidR="00BD283F">
        <w:rPr>
          <w:b w:val="0"/>
          <w:sz w:val="24"/>
          <w:szCs w:val="24"/>
        </w:rPr>
        <w:t>8-m</w:t>
      </w:r>
      <w:r w:rsidRPr="009F7606">
        <w:rPr>
          <w:b w:val="0"/>
          <w:sz w:val="24"/>
          <w:szCs w:val="24"/>
        </w:rPr>
        <w:t>i žiaci, ktorí si podali prihlášku na strednú</w:t>
      </w:r>
      <w:r w:rsidR="00BD283F">
        <w:rPr>
          <w:b w:val="0"/>
          <w:sz w:val="24"/>
          <w:szCs w:val="24"/>
        </w:rPr>
        <w:t xml:space="preserve"> školu, boli prijatí na štúdium, jedna žiačka následne oznámila, že nenastúpi na štúdium.</w:t>
      </w:r>
    </w:p>
    <w:p w:rsidR="00051A93" w:rsidRPr="009F7606" w:rsidRDefault="00051A93" w:rsidP="00051A9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7E552F">
        <w:rPr>
          <w:sz w:val="24"/>
          <w:szCs w:val="24"/>
        </w:rPr>
        <w:lastRenderedPageBreak/>
        <w:t xml:space="preserve">(3) e)   </w:t>
      </w:r>
      <w:r w:rsidRPr="007E552F">
        <w:rPr>
          <w:sz w:val="24"/>
          <w:szCs w:val="24"/>
          <w:u w:val="single"/>
        </w:rPr>
        <w:t>Výsledky hodnotenia žiakov podľa poskytovaného stupňa vzdelania</w:t>
      </w:r>
    </w:p>
    <w:p w:rsidR="007E552F" w:rsidRDefault="007E552F" w:rsidP="00051A93">
      <w:pPr>
        <w:pStyle w:val="Nzov"/>
        <w:jc w:val="both"/>
        <w:rPr>
          <w:sz w:val="24"/>
          <w:szCs w:val="24"/>
        </w:rPr>
      </w:pPr>
    </w:p>
    <w:p w:rsidR="00765E82" w:rsidRPr="00301774" w:rsidRDefault="00765E82" w:rsidP="00051A93">
      <w:pPr>
        <w:pStyle w:val="Nzov"/>
        <w:jc w:val="both"/>
        <w:rPr>
          <w:sz w:val="24"/>
          <w:szCs w:val="24"/>
        </w:rPr>
      </w:pPr>
      <w:r w:rsidRPr="00301774">
        <w:rPr>
          <w:sz w:val="24"/>
          <w:szCs w:val="24"/>
        </w:rPr>
        <w:t>Základná škola pre žiakov s autizmom</w:t>
      </w:r>
    </w:p>
    <w:p w:rsidR="007E552F" w:rsidRPr="00301774" w:rsidRDefault="007E552F" w:rsidP="00051A93">
      <w:pPr>
        <w:pStyle w:val="Nzov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FFBB60F" wp14:editId="46841CFD">
            <wp:extent cx="5759450" cy="3943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235" t="11160" r="13194" b="9892"/>
                    <a:stretch/>
                  </pic:blipFill>
                  <pic:spPr bwMode="auto">
                    <a:xfrm>
                      <a:off x="0" y="0"/>
                      <a:ext cx="5760007" cy="394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52F" w:rsidRDefault="007E552F" w:rsidP="00051A93">
      <w:pPr>
        <w:pStyle w:val="Nzov"/>
        <w:jc w:val="both"/>
        <w:rPr>
          <w:sz w:val="24"/>
          <w:szCs w:val="24"/>
        </w:rPr>
      </w:pPr>
    </w:p>
    <w:p w:rsidR="00051A93" w:rsidRPr="00301774" w:rsidRDefault="00765E82" w:rsidP="00051A93">
      <w:pPr>
        <w:pStyle w:val="Nzov"/>
        <w:jc w:val="both"/>
        <w:rPr>
          <w:sz w:val="24"/>
          <w:szCs w:val="24"/>
        </w:rPr>
      </w:pPr>
      <w:r w:rsidRPr="00301774">
        <w:rPr>
          <w:sz w:val="24"/>
          <w:szCs w:val="24"/>
        </w:rPr>
        <w:t>Špeciálna základná škola internátna</w:t>
      </w:r>
    </w:p>
    <w:p w:rsidR="007E552F" w:rsidRDefault="007E552F" w:rsidP="00051A93">
      <w:pPr>
        <w:pStyle w:val="Nzov"/>
        <w:jc w:val="both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045A7479" wp14:editId="1D32E701">
            <wp:extent cx="5758815" cy="3933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024" t="11779" r="13326" b="9893"/>
                    <a:stretch/>
                  </pic:blipFill>
                  <pic:spPr bwMode="auto">
                    <a:xfrm>
                      <a:off x="0" y="0"/>
                      <a:ext cx="5776914" cy="394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A93" w:rsidRPr="00BD283F" w:rsidRDefault="00301774" w:rsidP="00051A9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lastRenderedPageBreak/>
        <w:t xml:space="preserve"> </w:t>
      </w:r>
      <w:r w:rsidR="00051A93" w:rsidRPr="00BD283F">
        <w:rPr>
          <w:sz w:val="24"/>
          <w:szCs w:val="24"/>
        </w:rPr>
        <w:t xml:space="preserve">(4) a)   </w:t>
      </w:r>
      <w:r w:rsidR="00051A93" w:rsidRPr="00BD283F">
        <w:rPr>
          <w:sz w:val="24"/>
          <w:szCs w:val="24"/>
          <w:u w:val="single"/>
        </w:rPr>
        <w:t xml:space="preserve">Počet žiakov </w:t>
      </w:r>
      <w:r w:rsidR="008916C5" w:rsidRPr="00BD283F">
        <w:rPr>
          <w:sz w:val="24"/>
          <w:szCs w:val="24"/>
          <w:u w:val="single"/>
        </w:rPr>
        <w:t>strednej</w:t>
      </w:r>
      <w:r w:rsidR="00E304AC" w:rsidRPr="00BD283F">
        <w:rPr>
          <w:sz w:val="24"/>
          <w:szCs w:val="24"/>
          <w:u w:val="single"/>
        </w:rPr>
        <w:t xml:space="preserve"> školy</w:t>
      </w:r>
      <w:r w:rsidR="00051A93" w:rsidRPr="00BD283F">
        <w:rPr>
          <w:sz w:val="24"/>
          <w:szCs w:val="24"/>
          <w:u w:val="single"/>
        </w:rPr>
        <w:t xml:space="preserve"> so špeciálnymi výchovno-vzdelávacími potrebami</w:t>
      </w:r>
    </w:p>
    <w:p w:rsidR="00051A93" w:rsidRPr="00BD283F" w:rsidRDefault="00051A93" w:rsidP="00051A93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</w:t>
      </w:r>
    </w:p>
    <w:p w:rsidR="00394B23" w:rsidRPr="00BD283F" w:rsidRDefault="00394B23" w:rsidP="00394B23">
      <w:pPr>
        <w:pStyle w:val="Nzov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 xml:space="preserve">Vzhľadom k tomu, že </w:t>
      </w:r>
      <w:r w:rsidR="008D2E00" w:rsidRPr="00BD283F">
        <w:rPr>
          <w:b w:val="0"/>
          <w:sz w:val="24"/>
          <w:szCs w:val="24"/>
        </w:rPr>
        <w:t xml:space="preserve">Praktická škola internátna a </w:t>
      </w:r>
      <w:r w:rsidRPr="00BD283F">
        <w:rPr>
          <w:b w:val="0"/>
          <w:sz w:val="24"/>
          <w:szCs w:val="24"/>
        </w:rPr>
        <w:t>Odborné uči</w:t>
      </w:r>
      <w:r w:rsidR="008D2E00" w:rsidRPr="00BD283F">
        <w:rPr>
          <w:b w:val="0"/>
          <w:sz w:val="24"/>
          <w:szCs w:val="24"/>
        </w:rPr>
        <w:t>lište internátne ako organizačné zložky Spojenej školy patria</w:t>
      </w:r>
      <w:r w:rsidRPr="00BD283F">
        <w:rPr>
          <w:b w:val="0"/>
          <w:sz w:val="24"/>
          <w:szCs w:val="24"/>
        </w:rPr>
        <w:t xml:space="preserve"> medzi špeciálne školy, všetci žiaci sú so špeciálnymi výchovno-vzdelávacími potrebami.</w:t>
      </w:r>
    </w:p>
    <w:p w:rsidR="00394B23" w:rsidRPr="00BD283F" w:rsidRDefault="00394B23" w:rsidP="00394B23">
      <w:pPr>
        <w:pStyle w:val="Nzov"/>
        <w:jc w:val="both"/>
        <w:rPr>
          <w:b w:val="0"/>
          <w:sz w:val="24"/>
          <w:szCs w:val="24"/>
        </w:rPr>
      </w:pPr>
    </w:p>
    <w:p w:rsidR="00051A93" w:rsidRPr="00BD283F" w:rsidRDefault="00051A93" w:rsidP="00394B2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t xml:space="preserve">(4) b)   </w:t>
      </w:r>
      <w:r w:rsidRPr="00BD283F">
        <w:rPr>
          <w:sz w:val="24"/>
          <w:szCs w:val="24"/>
          <w:u w:val="single"/>
        </w:rPr>
        <w:t>Počet žiakov zapísaných do prv</w:t>
      </w:r>
      <w:r w:rsidR="008D2E00" w:rsidRPr="00BD283F">
        <w:rPr>
          <w:sz w:val="24"/>
          <w:szCs w:val="24"/>
          <w:u w:val="single"/>
        </w:rPr>
        <w:t>ého ročníka SŠ ku školskému 202</w:t>
      </w:r>
      <w:r w:rsidR="000E1F42">
        <w:rPr>
          <w:sz w:val="24"/>
          <w:szCs w:val="24"/>
          <w:u w:val="single"/>
        </w:rPr>
        <w:t>3</w:t>
      </w:r>
      <w:r w:rsidRPr="00BD283F">
        <w:rPr>
          <w:sz w:val="24"/>
          <w:szCs w:val="24"/>
          <w:u w:val="single"/>
        </w:rPr>
        <w:t>/202</w:t>
      </w:r>
      <w:r w:rsidR="000E1F42">
        <w:rPr>
          <w:sz w:val="24"/>
          <w:szCs w:val="24"/>
          <w:u w:val="single"/>
        </w:rPr>
        <w:t>4</w:t>
      </w:r>
    </w:p>
    <w:p w:rsidR="00051A93" w:rsidRPr="00BD283F" w:rsidRDefault="00051A93" w:rsidP="006D7839">
      <w:pPr>
        <w:pStyle w:val="Nzov"/>
        <w:jc w:val="both"/>
        <w:rPr>
          <w:strike/>
          <w:sz w:val="24"/>
          <w:szCs w:val="24"/>
        </w:rPr>
      </w:pPr>
    </w:p>
    <w:p w:rsidR="00394B23" w:rsidRPr="00BD283F" w:rsidRDefault="004559D3" w:rsidP="00394B23">
      <w:pPr>
        <w:pStyle w:val="Nzov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>V praktickej škole</w:t>
      </w:r>
      <w:r w:rsidR="000E1F42">
        <w:rPr>
          <w:b w:val="0"/>
          <w:sz w:val="24"/>
          <w:szCs w:val="24"/>
        </w:rPr>
        <w:t xml:space="preserve"> boli</w:t>
      </w:r>
      <w:r w:rsidR="008D2E00" w:rsidRPr="00BD283F">
        <w:rPr>
          <w:b w:val="0"/>
          <w:sz w:val="24"/>
          <w:szCs w:val="24"/>
        </w:rPr>
        <w:t xml:space="preserve"> zapísan</w:t>
      </w:r>
      <w:r w:rsidR="000E1F42">
        <w:rPr>
          <w:b w:val="0"/>
          <w:sz w:val="24"/>
          <w:szCs w:val="24"/>
        </w:rPr>
        <w:t>í</w:t>
      </w:r>
      <w:r w:rsidR="00394B23" w:rsidRPr="00BD283F">
        <w:rPr>
          <w:b w:val="0"/>
          <w:sz w:val="24"/>
          <w:szCs w:val="24"/>
        </w:rPr>
        <w:t xml:space="preserve"> </w:t>
      </w:r>
      <w:r w:rsidR="00EB6028">
        <w:rPr>
          <w:b w:val="0"/>
          <w:sz w:val="24"/>
          <w:szCs w:val="24"/>
        </w:rPr>
        <w:t>3</w:t>
      </w:r>
      <w:r w:rsidR="008D2E00" w:rsidRPr="00BD283F">
        <w:rPr>
          <w:b w:val="0"/>
          <w:sz w:val="24"/>
          <w:szCs w:val="24"/>
        </w:rPr>
        <w:t xml:space="preserve"> žia</w:t>
      </w:r>
      <w:r w:rsidR="000E1F42">
        <w:rPr>
          <w:b w:val="0"/>
          <w:sz w:val="24"/>
          <w:szCs w:val="24"/>
        </w:rPr>
        <w:t>ci</w:t>
      </w:r>
      <w:r w:rsidR="00394B23" w:rsidRPr="00BD283F">
        <w:rPr>
          <w:b w:val="0"/>
          <w:sz w:val="24"/>
          <w:szCs w:val="24"/>
        </w:rPr>
        <w:t xml:space="preserve">. </w:t>
      </w:r>
    </w:p>
    <w:p w:rsidR="00394B23" w:rsidRPr="00BD283F" w:rsidRDefault="004559D3" w:rsidP="00394B23">
      <w:pPr>
        <w:pStyle w:val="Nzov"/>
        <w:jc w:val="both"/>
        <w:rPr>
          <w:b w:val="0"/>
          <w:sz w:val="24"/>
          <w:szCs w:val="24"/>
        </w:rPr>
      </w:pPr>
      <w:r w:rsidRPr="00EB6028">
        <w:rPr>
          <w:b w:val="0"/>
          <w:sz w:val="24"/>
          <w:szCs w:val="24"/>
        </w:rPr>
        <w:t>V odbornom učilišti</w:t>
      </w:r>
      <w:r w:rsidR="00394B23" w:rsidRPr="00EB6028">
        <w:rPr>
          <w:b w:val="0"/>
          <w:sz w:val="24"/>
          <w:szCs w:val="24"/>
        </w:rPr>
        <w:t xml:space="preserve"> bolo zapísaných </w:t>
      </w:r>
      <w:r w:rsidR="008D2E00" w:rsidRPr="00EB6028">
        <w:rPr>
          <w:b w:val="0"/>
          <w:sz w:val="24"/>
          <w:szCs w:val="24"/>
        </w:rPr>
        <w:t>26</w:t>
      </w:r>
      <w:r w:rsidR="00394B23" w:rsidRPr="00EB6028">
        <w:rPr>
          <w:b w:val="0"/>
          <w:sz w:val="24"/>
          <w:szCs w:val="24"/>
        </w:rPr>
        <w:t xml:space="preserve"> žiakov. </w:t>
      </w:r>
      <w:r w:rsidR="00D7473D" w:rsidRPr="00EB6028">
        <w:rPr>
          <w:b w:val="0"/>
          <w:sz w:val="24"/>
          <w:szCs w:val="24"/>
        </w:rPr>
        <w:t>3 zákonní zástupcovia novoprijatých žiakov oznámili do 31.8.202</w:t>
      </w:r>
      <w:r w:rsidR="00EB6028" w:rsidRPr="00EB6028">
        <w:rPr>
          <w:b w:val="0"/>
          <w:sz w:val="24"/>
          <w:szCs w:val="24"/>
        </w:rPr>
        <w:t>3</w:t>
      </w:r>
      <w:r w:rsidR="00D7473D" w:rsidRPr="00EB6028">
        <w:rPr>
          <w:b w:val="0"/>
          <w:sz w:val="24"/>
          <w:szCs w:val="24"/>
        </w:rPr>
        <w:t xml:space="preserve"> zanechanie štúdia.</w:t>
      </w:r>
    </w:p>
    <w:p w:rsidR="00394B23" w:rsidRPr="00BD283F" w:rsidRDefault="00394B23" w:rsidP="00394B23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</w:t>
      </w:r>
    </w:p>
    <w:p w:rsidR="00051A93" w:rsidRPr="00BD283F" w:rsidRDefault="00051A93" w:rsidP="00394B2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t xml:space="preserve">(4) c)   </w:t>
      </w:r>
      <w:r w:rsidRPr="00BD283F">
        <w:rPr>
          <w:sz w:val="24"/>
          <w:szCs w:val="24"/>
          <w:u w:val="single"/>
        </w:rPr>
        <w:t>Počet prijatých prihlášok na vzdelávanie v strednej škole</w:t>
      </w:r>
    </w:p>
    <w:p w:rsidR="00051A93" w:rsidRPr="00BD283F" w:rsidRDefault="00051A93" w:rsidP="00051A93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</w:t>
      </w:r>
    </w:p>
    <w:p w:rsidR="00394B23" w:rsidRPr="00BD283F" w:rsidRDefault="00394B23" w:rsidP="00394B23">
      <w:pPr>
        <w:pStyle w:val="Nzov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>Do praktickej školy bol</w:t>
      </w:r>
      <w:r w:rsidR="00543F0E">
        <w:rPr>
          <w:b w:val="0"/>
          <w:sz w:val="24"/>
          <w:szCs w:val="24"/>
        </w:rPr>
        <w:t>i</w:t>
      </w:r>
      <w:r w:rsidRPr="00BD283F">
        <w:rPr>
          <w:b w:val="0"/>
          <w:sz w:val="24"/>
          <w:szCs w:val="24"/>
        </w:rPr>
        <w:t xml:space="preserve"> prihlásen</w:t>
      </w:r>
      <w:r w:rsidR="00543F0E">
        <w:rPr>
          <w:b w:val="0"/>
          <w:sz w:val="24"/>
          <w:szCs w:val="24"/>
        </w:rPr>
        <w:t>í</w:t>
      </w:r>
      <w:r w:rsidRPr="00BD283F">
        <w:rPr>
          <w:b w:val="0"/>
          <w:sz w:val="24"/>
          <w:szCs w:val="24"/>
        </w:rPr>
        <w:t xml:space="preserve"> na denné trojročné štúdium </w:t>
      </w:r>
      <w:r w:rsidR="00543F0E">
        <w:rPr>
          <w:b w:val="0"/>
          <w:sz w:val="24"/>
          <w:szCs w:val="24"/>
        </w:rPr>
        <w:t>3 žiaci</w:t>
      </w:r>
      <w:r w:rsidRPr="00BD283F">
        <w:rPr>
          <w:b w:val="0"/>
          <w:sz w:val="24"/>
          <w:szCs w:val="24"/>
        </w:rPr>
        <w:t xml:space="preserve">. Do odborného učilišťa bolo prihlásených na denné trojročné štúdium </w:t>
      </w:r>
      <w:r w:rsidR="008D2E00" w:rsidRPr="00BD283F">
        <w:rPr>
          <w:b w:val="0"/>
          <w:sz w:val="24"/>
          <w:szCs w:val="24"/>
        </w:rPr>
        <w:t>2</w:t>
      </w:r>
      <w:r w:rsidR="00EB6028">
        <w:rPr>
          <w:b w:val="0"/>
          <w:sz w:val="24"/>
          <w:szCs w:val="24"/>
        </w:rPr>
        <w:t>8 žiakov, ktorí</w:t>
      </w:r>
      <w:r w:rsidR="004559D3" w:rsidRPr="00BD283F">
        <w:rPr>
          <w:b w:val="0"/>
          <w:sz w:val="24"/>
          <w:szCs w:val="24"/>
        </w:rPr>
        <w:t xml:space="preserve"> boli prijatí do zvolených učebných odborov. </w:t>
      </w:r>
      <w:r w:rsidR="00D7473D" w:rsidRPr="00BD283F">
        <w:rPr>
          <w:b w:val="0"/>
          <w:sz w:val="24"/>
          <w:szCs w:val="24"/>
        </w:rPr>
        <w:t xml:space="preserve">Dvaja </w:t>
      </w:r>
      <w:r w:rsidR="00A330E6" w:rsidRPr="00BD283F">
        <w:rPr>
          <w:b w:val="0"/>
          <w:sz w:val="24"/>
          <w:szCs w:val="24"/>
        </w:rPr>
        <w:t>uchádzači</w:t>
      </w:r>
      <w:r w:rsidR="00D7473D" w:rsidRPr="00BD283F">
        <w:rPr>
          <w:b w:val="0"/>
          <w:sz w:val="24"/>
          <w:szCs w:val="24"/>
        </w:rPr>
        <w:t xml:space="preserve"> </w:t>
      </w:r>
      <w:r w:rsidR="00A330E6" w:rsidRPr="00BD283F">
        <w:rPr>
          <w:b w:val="0"/>
          <w:sz w:val="24"/>
          <w:szCs w:val="24"/>
        </w:rPr>
        <w:t xml:space="preserve">neboli </w:t>
      </w:r>
      <w:r w:rsidR="00D7473D" w:rsidRPr="00BD283F">
        <w:rPr>
          <w:b w:val="0"/>
          <w:sz w:val="24"/>
          <w:szCs w:val="24"/>
        </w:rPr>
        <w:t>zapísa</w:t>
      </w:r>
      <w:r w:rsidR="00A330E6" w:rsidRPr="00BD283F">
        <w:rPr>
          <w:b w:val="0"/>
          <w:sz w:val="24"/>
          <w:szCs w:val="24"/>
        </w:rPr>
        <w:t>ní</w:t>
      </w:r>
      <w:r w:rsidR="00D7473D" w:rsidRPr="00BD283F">
        <w:rPr>
          <w:b w:val="0"/>
          <w:sz w:val="24"/>
          <w:szCs w:val="24"/>
        </w:rPr>
        <w:t xml:space="preserve"> </w:t>
      </w:r>
      <w:r w:rsidR="00A330E6" w:rsidRPr="00BD283F">
        <w:rPr>
          <w:b w:val="0"/>
          <w:sz w:val="24"/>
          <w:szCs w:val="24"/>
        </w:rPr>
        <w:t>na</w:t>
      </w:r>
      <w:r w:rsidR="00D7473D" w:rsidRPr="00BD283F">
        <w:rPr>
          <w:b w:val="0"/>
          <w:sz w:val="24"/>
          <w:szCs w:val="24"/>
        </w:rPr>
        <w:t xml:space="preserve"> štúdium</w:t>
      </w:r>
      <w:r w:rsidR="00A330E6" w:rsidRPr="00BD283F">
        <w:rPr>
          <w:b w:val="0"/>
          <w:sz w:val="24"/>
          <w:szCs w:val="24"/>
        </w:rPr>
        <w:t>, nepotvrdili nástup</w:t>
      </w:r>
      <w:r w:rsidR="004559D3" w:rsidRPr="00BD283F">
        <w:rPr>
          <w:b w:val="0"/>
          <w:sz w:val="24"/>
          <w:szCs w:val="24"/>
        </w:rPr>
        <w:t>.</w:t>
      </w:r>
      <w:r w:rsidR="00D7473D" w:rsidRPr="00BD283F">
        <w:rPr>
          <w:b w:val="0"/>
          <w:sz w:val="24"/>
          <w:szCs w:val="24"/>
        </w:rPr>
        <w:t xml:space="preserve"> </w:t>
      </w:r>
    </w:p>
    <w:p w:rsidR="00394B23" w:rsidRPr="00BD283F" w:rsidRDefault="00394B23" w:rsidP="00394B23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</w:t>
      </w:r>
    </w:p>
    <w:p w:rsidR="00051A93" w:rsidRPr="00BD283F" w:rsidRDefault="00051A93" w:rsidP="00394B23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t xml:space="preserve">(4) d)   </w:t>
      </w:r>
      <w:r w:rsidRPr="00BD283F">
        <w:rPr>
          <w:sz w:val="24"/>
          <w:szCs w:val="24"/>
          <w:u w:val="single"/>
        </w:rPr>
        <w:t>Počet uchádzačov, ktorí úspešne vykonali prijímaciu skúšku</w:t>
      </w:r>
    </w:p>
    <w:p w:rsidR="00051A93" w:rsidRPr="00BD283F" w:rsidRDefault="00051A93" w:rsidP="006D7839">
      <w:pPr>
        <w:pStyle w:val="Nzov"/>
        <w:jc w:val="both"/>
        <w:rPr>
          <w:strike/>
          <w:sz w:val="24"/>
          <w:szCs w:val="24"/>
        </w:rPr>
      </w:pPr>
    </w:p>
    <w:p w:rsidR="00394B23" w:rsidRPr="00BD283F" w:rsidRDefault="00394B23" w:rsidP="006D7839">
      <w:pPr>
        <w:pStyle w:val="Nzov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>Prijíma</w:t>
      </w:r>
      <w:r w:rsidR="00D7473D" w:rsidRPr="00BD283F">
        <w:rPr>
          <w:b w:val="0"/>
          <w:sz w:val="24"/>
          <w:szCs w:val="24"/>
        </w:rPr>
        <w:t>cie konanie pre školský rok 202</w:t>
      </w:r>
      <w:r w:rsidR="00F625BD">
        <w:rPr>
          <w:b w:val="0"/>
          <w:sz w:val="24"/>
          <w:szCs w:val="24"/>
        </w:rPr>
        <w:t>3</w:t>
      </w:r>
      <w:r w:rsidR="00D7473D" w:rsidRPr="00BD283F">
        <w:rPr>
          <w:b w:val="0"/>
          <w:sz w:val="24"/>
          <w:szCs w:val="24"/>
        </w:rPr>
        <w:t>/202</w:t>
      </w:r>
      <w:r w:rsidR="00F625BD">
        <w:rPr>
          <w:b w:val="0"/>
          <w:sz w:val="24"/>
          <w:szCs w:val="24"/>
        </w:rPr>
        <w:t>4</w:t>
      </w:r>
      <w:r w:rsidRPr="00BD283F">
        <w:rPr>
          <w:b w:val="0"/>
          <w:sz w:val="24"/>
          <w:szCs w:val="24"/>
        </w:rPr>
        <w:t xml:space="preserve"> sa uskutočnilo bez prijímacích skúšok. </w:t>
      </w:r>
    </w:p>
    <w:p w:rsidR="00394B23" w:rsidRPr="00BD283F" w:rsidRDefault="00394B23" w:rsidP="006D7839">
      <w:pPr>
        <w:pStyle w:val="Nzov"/>
        <w:jc w:val="both"/>
        <w:rPr>
          <w:strike/>
          <w:sz w:val="24"/>
          <w:szCs w:val="24"/>
        </w:rPr>
      </w:pPr>
    </w:p>
    <w:p w:rsidR="005D0DE7" w:rsidRPr="00BD283F" w:rsidRDefault="005D0DE7" w:rsidP="005D0DE7">
      <w:pPr>
        <w:pStyle w:val="Nzov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(4) e)   </w:t>
      </w:r>
      <w:r w:rsidRPr="00BD283F">
        <w:rPr>
          <w:sz w:val="24"/>
          <w:szCs w:val="24"/>
          <w:u w:val="single"/>
        </w:rPr>
        <w:t>Zoznam učebných odborov a ich zameraní, v ktorých škola zabezpečuje výchovu a vzdelávanie, duálne vzdelávanie</w:t>
      </w:r>
    </w:p>
    <w:p w:rsidR="005D0DE7" w:rsidRPr="00BD283F" w:rsidRDefault="005D0DE7" w:rsidP="005D0DE7">
      <w:pPr>
        <w:pStyle w:val="Nzov"/>
        <w:jc w:val="both"/>
        <w:rPr>
          <w:sz w:val="24"/>
          <w:szCs w:val="24"/>
          <w:u w:val="single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5528"/>
        <w:gridCol w:w="2126"/>
      </w:tblGrid>
      <w:tr w:rsidR="007E2185" w:rsidRPr="00BD283F" w:rsidTr="00301774">
        <w:trPr>
          <w:trHeight w:val="290"/>
        </w:trPr>
        <w:tc>
          <w:tcPr>
            <w:tcW w:w="1545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Číslo učebného odboru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Názov učebného odboru</w:t>
            </w:r>
          </w:p>
        </w:tc>
        <w:tc>
          <w:tcPr>
            <w:tcW w:w="2126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 xml:space="preserve">Duálne vzdelávanie 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2982 G 02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E30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potravinárska výroba - pekárenská výroba</w:t>
            </w:r>
          </w:p>
        </w:tc>
        <w:tc>
          <w:tcPr>
            <w:tcW w:w="2126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2985 G 00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cukrárska výroba</w:t>
            </w:r>
          </w:p>
        </w:tc>
        <w:tc>
          <w:tcPr>
            <w:tcW w:w="2126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7E2185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3686</w:t>
            </w:r>
            <w:r w:rsidR="004559D3" w:rsidRPr="00BD283F">
              <w:rPr>
                <w:sz w:val="24"/>
                <w:szCs w:val="24"/>
              </w:rPr>
              <w:t xml:space="preserve"> G 03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stavebná výroba - murárske práce</w:t>
            </w:r>
          </w:p>
        </w:tc>
        <w:tc>
          <w:tcPr>
            <w:tcW w:w="2126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3686 G 06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stavebná výroba  stavebné zámočníctvo </w:t>
            </w:r>
          </w:p>
        </w:tc>
        <w:tc>
          <w:tcPr>
            <w:tcW w:w="2126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3686 G 11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stavebná výroba - stavebné stolárstvo</w:t>
            </w:r>
          </w:p>
        </w:tc>
        <w:tc>
          <w:tcPr>
            <w:tcW w:w="2126" w:type="dxa"/>
            <w:vAlign w:val="center"/>
          </w:tcPr>
          <w:p w:rsidR="004559D3" w:rsidRPr="00BD283F" w:rsidRDefault="007E2185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301774" w:rsidRPr="00BD283F" w:rsidTr="007E552F">
        <w:trPr>
          <w:trHeight w:val="397"/>
        </w:trPr>
        <w:tc>
          <w:tcPr>
            <w:tcW w:w="1545" w:type="dxa"/>
            <w:vAlign w:val="center"/>
          </w:tcPr>
          <w:p w:rsidR="00301774" w:rsidRPr="00BD283F" w:rsidRDefault="00301774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774">
              <w:rPr>
                <w:sz w:val="24"/>
                <w:szCs w:val="24"/>
              </w:rPr>
              <w:t>3697 G 00</w:t>
            </w:r>
          </w:p>
        </w:tc>
        <w:tc>
          <w:tcPr>
            <w:tcW w:w="5528" w:type="dxa"/>
            <w:vAlign w:val="center"/>
          </w:tcPr>
          <w:p w:rsidR="00301774" w:rsidRPr="00BD283F" w:rsidRDefault="00301774" w:rsidP="003017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stavebná výroba - </w:t>
            </w:r>
            <w:r>
              <w:rPr>
                <w:sz w:val="24"/>
                <w:szCs w:val="24"/>
              </w:rPr>
              <w:t>stavebné</w:t>
            </w:r>
            <w:r w:rsidRPr="00BD283F">
              <w:rPr>
                <w:sz w:val="24"/>
                <w:szCs w:val="24"/>
              </w:rPr>
              <w:t xml:space="preserve"> práce</w:t>
            </w:r>
          </w:p>
        </w:tc>
        <w:tc>
          <w:tcPr>
            <w:tcW w:w="2126" w:type="dxa"/>
            <w:vAlign w:val="center"/>
          </w:tcPr>
          <w:p w:rsidR="00301774" w:rsidRPr="00BD283F" w:rsidRDefault="00301774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4572 G 02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E30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poľnohospodárska výroba </w:t>
            </w:r>
            <w:r w:rsidR="00E304AC" w:rsidRPr="00BD283F">
              <w:rPr>
                <w:sz w:val="24"/>
                <w:szCs w:val="24"/>
              </w:rPr>
              <w:t>-</w:t>
            </w:r>
            <w:r w:rsidR="00E0446E">
              <w:rPr>
                <w:sz w:val="24"/>
                <w:szCs w:val="24"/>
              </w:rPr>
              <w:t xml:space="preserve"> záhradníctvo:  kvetinár,  zeleninár, ovocinár</w:t>
            </w:r>
          </w:p>
        </w:tc>
        <w:tc>
          <w:tcPr>
            <w:tcW w:w="2126" w:type="dxa"/>
            <w:vAlign w:val="center"/>
          </w:tcPr>
          <w:p w:rsidR="004559D3" w:rsidRPr="00BD283F" w:rsidRDefault="007E2185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6479 G 00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pomocné práce v administratíve a službách</w:t>
            </w:r>
          </w:p>
        </w:tc>
        <w:tc>
          <w:tcPr>
            <w:tcW w:w="2126" w:type="dxa"/>
            <w:vAlign w:val="center"/>
          </w:tcPr>
          <w:p w:rsidR="004559D3" w:rsidRPr="00BD283F" w:rsidRDefault="007E2185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6485 G 00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E044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opatrovateľská starostlivosť v </w:t>
            </w:r>
            <w:r w:rsidR="00E0446E" w:rsidRPr="00BD283F">
              <w:rPr>
                <w:sz w:val="24"/>
                <w:szCs w:val="24"/>
              </w:rPr>
              <w:t xml:space="preserve">zariadeniach </w:t>
            </w:r>
            <w:r w:rsidRPr="00BD283F">
              <w:rPr>
                <w:sz w:val="24"/>
                <w:szCs w:val="24"/>
              </w:rPr>
              <w:t>soc</w:t>
            </w:r>
            <w:r w:rsidR="00E0446E">
              <w:rPr>
                <w:sz w:val="24"/>
                <w:szCs w:val="24"/>
              </w:rPr>
              <w:t>iálnej starostlivosti</w:t>
            </w:r>
            <w:r w:rsidRPr="00BD28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59D3" w:rsidRPr="00BD283F" w:rsidRDefault="007E2185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6491 G 01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obchodná prevádzka - práca pri príprave jedál</w:t>
            </w:r>
          </w:p>
        </w:tc>
        <w:tc>
          <w:tcPr>
            <w:tcW w:w="2126" w:type="dxa"/>
            <w:vAlign w:val="center"/>
          </w:tcPr>
          <w:p w:rsidR="004559D3" w:rsidRPr="00BD283F" w:rsidRDefault="007E2185" w:rsidP="0017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E66EA2" w:rsidRPr="00BD283F" w:rsidTr="007E552F">
        <w:trPr>
          <w:trHeight w:val="397"/>
        </w:trPr>
        <w:tc>
          <w:tcPr>
            <w:tcW w:w="1545" w:type="dxa"/>
            <w:vAlign w:val="center"/>
          </w:tcPr>
          <w:p w:rsidR="00E66EA2" w:rsidRPr="00BD283F" w:rsidRDefault="00E66EA2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6491 G 0</w:t>
            </w:r>
            <w:r w:rsidR="0030177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E66EA2" w:rsidRPr="00BD283F" w:rsidRDefault="00E66EA2" w:rsidP="00E044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obchodná prevádzka </w:t>
            </w:r>
            <w:r w:rsidR="00E0446E">
              <w:rPr>
                <w:sz w:val="24"/>
                <w:szCs w:val="24"/>
              </w:rPr>
              <w:t>-</w:t>
            </w:r>
            <w:r w:rsidRPr="00BD283F">
              <w:rPr>
                <w:sz w:val="24"/>
                <w:szCs w:val="24"/>
              </w:rPr>
              <w:t xml:space="preserve"> </w:t>
            </w:r>
            <w:r w:rsidR="00301774">
              <w:rPr>
                <w:sz w:val="24"/>
                <w:szCs w:val="24"/>
              </w:rPr>
              <w:t>príprava, skladovanie a predaj tovaru</w:t>
            </w:r>
          </w:p>
        </w:tc>
        <w:tc>
          <w:tcPr>
            <w:tcW w:w="2126" w:type="dxa"/>
            <w:vAlign w:val="center"/>
          </w:tcPr>
          <w:p w:rsidR="00E66EA2" w:rsidRPr="00BD283F" w:rsidRDefault="00E66EA2" w:rsidP="00E66E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  <w:tr w:rsidR="007E2185" w:rsidRPr="00BD283F" w:rsidTr="007E552F">
        <w:trPr>
          <w:trHeight w:val="397"/>
        </w:trPr>
        <w:tc>
          <w:tcPr>
            <w:tcW w:w="1545" w:type="dxa"/>
            <w:vAlign w:val="center"/>
          </w:tcPr>
          <w:p w:rsidR="004559D3" w:rsidRPr="00BD283F" w:rsidRDefault="004559D3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6497 G 00</w:t>
            </w:r>
          </w:p>
        </w:tc>
        <w:tc>
          <w:tcPr>
            <w:tcW w:w="5528" w:type="dxa"/>
            <w:vAlign w:val="center"/>
          </w:tcPr>
          <w:p w:rsidR="004559D3" w:rsidRPr="00BD283F" w:rsidRDefault="004559D3" w:rsidP="00174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pedikúra </w:t>
            </w:r>
            <w:r w:rsidR="00E0446E">
              <w:rPr>
                <w:sz w:val="24"/>
                <w:szCs w:val="24"/>
              </w:rPr>
              <w:t>–</w:t>
            </w:r>
            <w:r w:rsidRPr="00BD283F">
              <w:rPr>
                <w:sz w:val="24"/>
                <w:szCs w:val="24"/>
              </w:rPr>
              <w:t xml:space="preserve"> manikúra</w:t>
            </w:r>
            <w:r w:rsidR="00E0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59D3" w:rsidRPr="00BD283F" w:rsidRDefault="007E2185" w:rsidP="007E5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nie</w:t>
            </w:r>
          </w:p>
        </w:tc>
      </w:tr>
    </w:tbl>
    <w:p w:rsidR="004559D3" w:rsidRDefault="004559D3" w:rsidP="005D0DE7">
      <w:pPr>
        <w:pStyle w:val="Nzov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</w:t>
      </w:r>
    </w:p>
    <w:p w:rsidR="007E552F" w:rsidRDefault="007E552F" w:rsidP="005D0DE7">
      <w:pPr>
        <w:pStyle w:val="Nzov"/>
        <w:jc w:val="both"/>
        <w:rPr>
          <w:sz w:val="24"/>
          <w:szCs w:val="24"/>
        </w:rPr>
      </w:pPr>
    </w:p>
    <w:p w:rsidR="005D0DE7" w:rsidRPr="00BD283F" w:rsidRDefault="005D0DE7" w:rsidP="005D0DE7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lastRenderedPageBreak/>
        <w:t xml:space="preserve">(4) f)   </w:t>
      </w:r>
      <w:r w:rsidRPr="00BD283F">
        <w:rPr>
          <w:sz w:val="24"/>
          <w:szCs w:val="24"/>
          <w:u w:val="single"/>
        </w:rPr>
        <w:t>Výsledky hodnotenia žiakov podľa poskytovaného stupňa vzdelania</w:t>
      </w:r>
    </w:p>
    <w:p w:rsidR="005D0DE7" w:rsidRPr="00BD283F" w:rsidRDefault="005D0DE7" w:rsidP="005D0DE7">
      <w:pPr>
        <w:pStyle w:val="Nzov"/>
        <w:jc w:val="both"/>
        <w:rPr>
          <w:strike/>
          <w:sz w:val="24"/>
          <w:szCs w:val="24"/>
        </w:rPr>
      </w:pPr>
    </w:p>
    <w:p w:rsidR="00301774" w:rsidRDefault="00301774" w:rsidP="00301774">
      <w:pPr>
        <w:pStyle w:val="Nzov"/>
        <w:jc w:val="both"/>
        <w:rPr>
          <w:sz w:val="24"/>
          <w:szCs w:val="24"/>
        </w:rPr>
      </w:pPr>
      <w:r w:rsidRPr="007E552F">
        <w:rPr>
          <w:sz w:val="24"/>
          <w:szCs w:val="24"/>
        </w:rPr>
        <w:t>Praktická škola internátna</w:t>
      </w:r>
    </w:p>
    <w:p w:rsidR="007E552F" w:rsidRPr="007E552F" w:rsidRDefault="007E552F" w:rsidP="00301774">
      <w:pPr>
        <w:pStyle w:val="Nzov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AE819C7" wp14:editId="3531EE17">
            <wp:extent cx="5760000" cy="2124669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20" t="25007" r="11180" b="38615"/>
                    <a:stretch/>
                  </pic:blipFill>
                  <pic:spPr bwMode="auto">
                    <a:xfrm>
                      <a:off x="0" y="0"/>
                      <a:ext cx="5760000" cy="212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774" w:rsidRPr="007E552F" w:rsidRDefault="00301774" w:rsidP="00301774">
      <w:pPr>
        <w:pStyle w:val="Nzov"/>
        <w:jc w:val="both"/>
        <w:rPr>
          <w:sz w:val="24"/>
          <w:szCs w:val="24"/>
        </w:rPr>
      </w:pPr>
    </w:p>
    <w:p w:rsidR="00301774" w:rsidRDefault="00301774" w:rsidP="00301774">
      <w:pPr>
        <w:pStyle w:val="Nzov"/>
        <w:jc w:val="both"/>
        <w:rPr>
          <w:sz w:val="24"/>
          <w:szCs w:val="24"/>
        </w:rPr>
      </w:pPr>
      <w:r w:rsidRPr="007E552F">
        <w:rPr>
          <w:sz w:val="24"/>
          <w:szCs w:val="24"/>
        </w:rPr>
        <w:t>Odborné učilište internátne</w:t>
      </w:r>
    </w:p>
    <w:p w:rsidR="007E552F" w:rsidRPr="00301774" w:rsidRDefault="007E552F" w:rsidP="00301774">
      <w:pPr>
        <w:pStyle w:val="Nzov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F30F4D1" wp14:editId="042CBF0F">
            <wp:extent cx="5758630" cy="20859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920" t="24801" r="10880" b="39341"/>
                    <a:stretch/>
                  </pic:blipFill>
                  <pic:spPr bwMode="auto">
                    <a:xfrm>
                      <a:off x="0" y="0"/>
                      <a:ext cx="5760000" cy="208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774" w:rsidRPr="009F7606" w:rsidRDefault="00301774" w:rsidP="00301774">
      <w:pPr>
        <w:pStyle w:val="Nzov"/>
        <w:jc w:val="both"/>
        <w:rPr>
          <w:sz w:val="24"/>
          <w:szCs w:val="24"/>
        </w:rPr>
      </w:pPr>
    </w:p>
    <w:p w:rsidR="007E2185" w:rsidRPr="00BD283F" w:rsidRDefault="007E2185" w:rsidP="005D0DE7">
      <w:pPr>
        <w:pStyle w:val="Nzov"/>
        <w:jc w:val="both"/>
        <w:rPr>
          <w:sz w:val="24"/>
          <w:szCs w:val="24"/>
        </w:rPr>
      </w:pPr>
      <w:r w:rsidRPr="00780DBF">
        <w:rPr>
          <w:sz w:val="24"/>
          <w:szCs w:val="24"/>
        </w:rPr>
        <w:t>Výsledky žiakov v riadnom termíne záverečných skúšok</w:t>
      </w:r>
    </w:p>
    <w:tbl>
      <w:tblPr>
        <w:tblW w:w="89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934"/>
        <w:gridCol w:w="765"/>
        <w:gridCol w:w="766"/>
        <w:gridCol w:w="766"/>
        <w:gridCol w:w="766"/>
      </w:tblGrid>
      <w:tr w:rsidR="007E2185" w:rsidRPr="00BD283F" w:rsidTr="007E552F">
        <w:tc>
          <w:tcPr>
            <w:tcW w:w="1276" w:type="dxa"/>
            <w:vAlign w:val="center"/>
          </w:tcPr>
          <w:p w:rsidR="007E2185" w:rsidRPr="00BD283F" w:rsidRDefault="007E2185" w:rsidP="00174058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Číslo učebného odboru</w:t>
            </w:r>
          </w:p>
        </w:tc>
        <w:tc>
          <w:tcPr>
            <w:tcW w:w="3686" w:type="dxa"/>
            <w:vAlign w:val="center"/>
          </w:tcPr>
          <w:p w:rsidR="007E2185" w:rsidRPr="00BD283F" w:rsidRDefault="007E2185" w:rsidP="00174058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Názov učebného odboru</w:t>
            </w:r>
          </w:p>
        </w:tc>
        <w:tc>
          <w:tcPr>
            <w:tcW w:w="934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Celkový počet žiakov</w:t>
            </w:r>
          </w:p>
        </w:tc>
        <w:tc>
          <w:tcPr>
            <w:tcW w:w="765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PV</w:t>
            </w:r>
          </w:p>
        </w:tc>
        <w:tc>
          <w:tcPr>
            <w:tcW w:w="766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PVD</w:t>
            </w:r>
          </w:p>
        </w:tc>
        <w:tc>
          <w:tcPr>
            <w:tcW w:w="766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66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N</w:t>
            </w:r>
          </w:p>
        </w:tc>
      </w:tr>
      <w:tr w:rsidR="007E2185" w:rsidRPr="00BD283F" w:rsidTr="007E552F">
        <w:trPr>
          <w:trHeight w:val="593"/>
        </w:trPr>
        <w:tc>
          <w:tcPr>
            <w:tcW w:w="1276" w:type="dxa"/>
            <w:vAlign w:val="center"/>
          </w:tcPr>
          <w:p w:rsidR="007E2185" w:rsidRPr="00BD283F" w:rsidRDefault="007E2185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2985 G 00    </w:t>
            </w:r>
          </w:p>
        </w:tc>
        <w:tc>
          <w:tcPr>
            <w:tcW w:w="3686" w:type="dxa"/>
            <w:vAlign w:val="center"/>
          </w:tcPr>
          <w:p w:rsidR="007E2185" w:rsidRPr="00BD283F" w:rsidRDefault="007E2185" w:rsidP="00174058">
            <w:pPr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cukrárska výroba</w:t>
            </w:r>
          </w:p>
        </w:tc>
        <w:tc>
          <w:tcPr>
            <w:tcW w:w="934" w:type="dxa"/>
            <w:vAlign w:val="center"/>
          </w:tcPr>
          <w:p w:rsidR="007E2185" w:rsidRPr="00BD283F" w:rsidRDefault="00A61C1A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D7473D" w:rsidRPr="00BD283F" w:rsidTr="007E552F">
        <w:trPr>
          <w:trHeight w:val="593"/>
        </w:trPr>
        <w:tc>
          <w:tcPr>
            <w:tcW w:w="1276" w:type="dxa"/>
            <w:vAlign w:val="center"/>
          </w:tcPr>
          <w:p w:rsidR="00D7473D" w:rsidRPr="00BD283F" w:rsidRDefault="00D7473D" w:rsidP="00D7473D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3686 G 03</w:t>
            </w:r>
          </w:p>
        </w:tc>
        <w:tc>
          <w:tcPr>
            <w:tcW w:w="3686" w:type="dxa"/>
            <w:vAlign w:val="center"/>
          </w:tcPr>
          <w:p w:rsidR="00D7473D" w:rsidRPr="00BD283F" w:rsidRDefault="00D7473D" w:rsidP="00301774">
            <w:pPr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 xml:space="preserve">stavebná výroba – </w:t>
            </w:r>
            <w:r w:rsidR="00301774">
              <w:rPr>
                <w:sz w:val="24"/>
                <w:szCs w:val="24"/>
              </w:rPr>
              <w:t>murárske</w:t>
            </w:r>
            <w:r w:rsidRPr="00BD283F">
              <w:rPr>
                <w:sz w:val="24"/>
                <w:szCs w:val="24"/>
              </w:rPr>
              <w:t xml:space="preserve"> práce</w:t>
            </w:r>
          </w:p>
        </w:tc>
        <w:tc>
          <w:tcPr>
            <w:tcW w:w="934" w:type="dxa"/>
            <w:vAlign w:val="center"/>
          </w:tcPr>
          <w:p w:rsidR="00D7473D" w:rsidRPr="00BD283F" w:rsidRDefault="00A61C1A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D7473D" w:rsidRPr="00BD283F" w:rsidRDefault="00865299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D7473D" w:rsidRPr="00BD283F" w:rsidRDefault="00865299" w:rsidP="00865299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D7473D" w:rsidRPr="00BD283F" w:rsidRDefault="00D7473D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D7473D" w:rsidRPr="00BD283F" w:rsidRDefault="00D7473D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D7473D" w:rsidRPr="00BD283F" w:rsidTr="007E552F">
        <w:trPr>
          <w:trHeight w:val="593"/>
        </w:trPr>
        <w:tc>
          <w:tcPr>
            <w:tcW w:w="1276" w:type="dxa"/>
            <w:vAlign w:val="center"/>
          </w:tcPr>
          <w:p w:rsidR="00D7473D" w:rsidRPr="00BD283F" w:rsidRDefault="00D7473D" w:rsidP="00D7473D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3686 G 06</w:t>
            </w:r>
          </w:p>
        </w:tc>
        <w:tc>
          <w:tcPr>
            <w:tcW w:w="3686" w:type="dxa"/>
            <w:vAlign w:val="center"/>
          </w:tcPr>
          <w:p w:rsidR="00D7473D" w:rsidRPr="00BD283F" w:rsidRDefault="00D7473D" w:rsidP="00D7473D">
            <w:pPr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stavebná výroba – stavebné zámočníctvo</w:t>
            </w:r>
          </w:p>
        </w:tc>
        <w:tc>
          <w:tcPr>
            <w:tcW w:w="934" w:type="dxa"/>
            <w:vAlign w:val="center"/>
          </w:tcPr>
          <w:p w:rsidR="00D7473D" w:rsidRPr="00BD283F" w:rsidRDefault="00A61C1A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D7473D" w:rsidRPr="00BD283F" w:rsidRDefault="00865299" w:rsidP="00865299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D7473D" w:rsidRPr="00BD283F" w:rsidRDefault="00817FDB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D7473D" w:rsidRPr="00BD283F" w:rsidRDefault="00817FDB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D7473D" w:rsidRPr="00BD283F" w:rsidRDefault="00D7473D" w:rsidP="00D7473D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7E2185" w:rsidRPr="00BD283F" w:rsidTr="007E552F">
        <w:trPr>
          <w:trHeight w:val="593"/>
        </w:trPr>
        <w:tc>
          <w:tcPr>
            <w:tcW w:w="1276" w:type="dxa"/>
            <w:vAlign w:val="center"/>
          </w:tcPr>
          <w:p w:rsidR="007E2185" w:rsidRPr="00BD283F" w:rsidRDefault="00865299" w:rsidP="0086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</w:t>
            </w:r>
            <w:r w:rsidR="007E2185" w:rsidRPr="00BD283F">
              <w:rPr>
                <w:sz w:val="24"/>
                <w:szCs w:val="24"/>
              </w:rPr>
              <w:t xml:space="preserve"> G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:rsidR="007E2185" w:rsidRPr="00BD283F" w:rsidRDefault="00865299" w:rsidP="0086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pedikúra </w:t>
            </w:r>
            <w:r w:rsidR="007E2185" w:rsidRPr="00BD283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manikúra</w:t>
            </w:r>
          </w:p>
        </w:tc>
        <w:tc>
          <w:tcPr>
            <w:tcW w:w="934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2185" w:rsidRPr="00BD283F" w:rsidTr="007E552F">
        <w:tc>
          <w:tcPr>
            <w:tcW w:w="1276" w:type="dxa"/>
            <w:vAlign w:val="center"/>
          </w:tcPr>
          <w:p w:rsidR="007E2185" w:rsidRPr="00BD283F" w:rsidRDefault="00865299" w:rsidP="0086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  <w:r w:rsidR="007E2185" w:rsidRPr="00BD283F">
              <w:rPr>
                <w:sz w:val="24"/>
                <w:szCs w:val="24"/>
              </w:rPr>
              <w:t xml:space="preserve"> G 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E2185" w:rsidRPr="00BD283F" w:rsidRDefault="00865299" w:rsidP="008652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potravinárska</w:t>
            </w:r>
            <w:r w:rsidR="007E2185" w:rsidRPr="00BD28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výroba – pekárenská výroba</w:t>
            </w:r>
          </w:p>
        </w:tc>
        <w:tc>
          <w:tcPr>
            <w:tcW w:w="934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2185" w:rsidRPr="00BD283F" w:rsidTr="007E552F">
        <w:trPr>
          <w:trHeight w:val="438"/>
        </w:trPr>
        <w:tc>
          <w:tcPr>
            <w:tcW w:w="1276" w:type="dxa"/>
            <w:vAlign w:val="center"/>
          </w:tcPr>
          <w:p w:rsidR="007E2185" w:rsidRPr="00BD283F" w:rsidRDefault="007E2185" w:rsidP="00174058">
            <w:pPr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6491 G 01</w:t>
            </w:r>
          </w:p>
        </w:tc>
        <w:tc>
          <w:tcPr>
            <w:tcW w:w="3686" w:type="dxa"/>
            <w:vAlign w:val="center"/>
          </w:tcPr>
          <w:p w:rsidR="007E2185" w:rsidRPr="00BD283F" w:rsidRDefault="007E2185" w:rsidP="00174058">
            <w:pPr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obchodná prevádzka – práca pri príprave jedál</w:t>
            </w:r>
          </w:p>
        </w:tc>
        <w:tc>
          <w:tcPr>
            <w:tcW w:w="934" w:type="dxa"/>
            <w:vAlign w:val="center"/>
          </w:tcPr>
          <w:p w:rsidR="007E2185" w:rsidRPr="00BD283F" w:rsidRDefault="00A61C1A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7E2185" w:rsidRPr="00BD283F" w:rsidRDefault="00817FDB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7E2185" w:rsidRPr="00BD283F" w:rsidRDefault="007E2185" w:rsidP="00174058">
            <w:pPr>
              <w:ind w:right="-52" w:hanging="108"/>
              <w:jc w:val="center"/>
              <w:rPr>
                <w:sz w:val="24"/>
                <w:szCs w:val="24"/>
              </w:rPr>
            </w:pPr>
            <w:r w:rsidRPr="00BD283F">
              <w:rPr>
                <w:sz w:val="24"/>
                <w:szCs w:val="24"/>
              </w:rPr>
              <w:t>0</w:t>
            </w:r>
          </w:p>
        </w:tc>
      </w:tr>
      <w:tr w:rsidR="007E2185" w:rsidRPr="00BD283F" w:rsidTr="007E552F">
        <w:trPr>
          <w:trHeight w:val="530"/>
        </w:trPr>
        <w:tc>
          <w:tcPr>
            <w:tcW w:w="4962" w:type="dxa"/>
            <w:gridSpan w:val="2"/>
            <w:vAlign w:val="center"/>
          </w:tcPr>
          <w:p w:rsidR="007E2185" w:rsidRPr="00BD283F" w:rsidRDefault="007E2185" w:rsidP="00174058">
            <w:pPr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t>Žiaci spolu: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17FDB" w:rsidRPr="00BD283F" w:rsidRDefault="00865299" w:rsidP="00817FDB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E2185" w:rsidRPr="00BD283F" w:rsidRDefault="00865299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E2185" w:rsidRPr="00BD283F" w:rsidRDefault="00817FDB" w:rsidP="00174058">
            <w:pPr>
              <w:ind w:right="-52" w:hanging="108"/>
              <w:jc w:val="center"/>
              <w:rPr>
                <w:b/>
                <w:sz w:val="24"/>
                <w:szCs w:val="24"/>
              </w:rPr>
            </w:pPr>
            <w:r w:rsidRPr="00BD283F">
              <w:rPr>
                <w:b/>
                <w:sz w:val="24"/>
                <w:szCs w:val="24"/>
              </w:rPr>
              <w:fldChar w:fldCharType="begin"/>
            </w:r>
            <w:r w:rsidRPr="00BD283F">
              <w:rPr>
                <w:b/>
                <w:sz w:val="24"/>
                <w:szCs w:val="24"/>
              </w:rPr>
              <w:instrText xml:space="preserve"> =SUM(ABOVE) </w:instrText>
            </w:r>
            <w:r w:rsidRPr="00BD283F">
              <w:rPr>
                <w:b/>
                <w:sz w:val="24"/>
                <w:szCs w:val="24"/>
              </w:rPr>
              <w:fldChar w:fldCharType="separate"/>
            </w:r>
            <w:r w:rsidRPr="00BD283F">
              <w:rPr>
                <w:b/>
                <w:noProof/>
                <w:sz w:val="24"/>
                <w:szCs w:val="24"/>
              </w:rPr>
              <w:t>0</w:t>
            </w:r>
            <w:r w:rsidRPr="00BD283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E2185" w:rsidRPr="001D5619" w:rsidRDefault="008A01B3" w:rsidP="005D0DE7">
      <w:pPr>
        <w:pStyle w:val="Nzov"/>
        <w:jc w:val="both"/>
        <w:rPr>
          <w:b w:val="0"/>
          <w:sz w:val="24"/>
          <w:szCs w:val="24"/>
        </w:rPr>
      </w:pPr>
      <w:r w:rsidRPr="001D5619">
        <w:rPr>
          <w:b w:val="0"/>
          <w:sz w:val="24"/>
          <w:szCs w:val="24"/>
        </w:rPr>
        <w:lastRenderedPageBreak/>
        <w:t xml:space="preserve">Dvaja žiaci </w:t>
      </w:r>
      <w:r w:rsidR="00543F0E" w:rsidRPr="001D5619">
        <w:rPr>
          <w:b w:val="0"/>
          <w:sz w:val="24"/>
          <w:szCs w:val="24"/>
        </w:rPr>
        <w:t>z učebných odborov</w:t>
      </w:r>
      <w:r w:rsidR="001D5619" w:rsidRPr="001D5619">
        <w:rPr>
          <w:b w:val="0"/>
          <w:sz w:val="24"/>
          <w:szCs w:val="24"/>
        </w:rPr>
        <w:t xml:space="preserve"> stavebná výroba – murárske práce a stavebná výroba – stavebné zámočníctvo</w:t>
      </w:r>
      <w:r w:rsidR="00543F0E" w:rsidRPr="001D5619">
        <w:rPr>
          <w:b w:val="0"/>
          <w:sz w:val="24"/>
          <w:szCs w:val="24"/>
        </w:rPr>
        <w:t xml:space="preserve"> sa zúčastnili záverečných skúšok</w:t>
      </w:r>
      <w:r w:rsidRPr="001D5619">
        <w:rPr>
          <w:b w:val="0"/>
          <w:sz w:val="24"/>
          <w:szCs w:val="24"/>
        </w:rPr>
        <w:t xml:space="preserve"> v mimoriadnom skúšobnom období</w:t>
      </w:r>
      <w:r w:rsidR="001D5619">
        <w:rPr>
          <w:b w:val="0"/>
          <w:sz w:val="24"/>
          <w:szCs w:val="24"/>
        </w:rPr>
        <w:t>. Obaja žiaci úspešne absolvovali záverečné skúšky a v celkovom hodnotení prospeli</w:t>
      </w:r>
      <w:r w:rsidRPr="001D5619">
        <w:rPr>
          <w:b w:val="0"/>
          <w:sz w:val="24"/>
          <w:szCs w:val="24"/>
        </w:rPr>
        <w:t>.</w:t>
      </w:r>
    </w:p>
    <w:p w:rsidR="008A01B3" w:rsidRPr="00BD283F" w:rsidRDefault="008A01B3" w:rsidP="005D0DE7">
      <w:pPr>
        <w:pStyle w:val="Nzov"/>
        <w:jc w:val="both"/>
        <w:rPr>
          <w:sz w:val="24"/>
          <w:szCs w:val="24"/>
        </w:rPr>
      </w:pPr>
    </w:p>
    <w:p w:rsidR="005D0DE7" w:rsidRPr="00BD283F" w:rsidRDefault="005D0DE7" w:rsidP="005D0DE7">
      <w:pPr>
        <w:pStyle w:val="Nzov"/>
        <w:jc w:val="both"/>
        <w:rPr>
          <w:sz w:val="24"/>
          <w:szCs w:val="24"/>
          <w:u w:val="single"/>
        </w:rPr>
      </w:pPr>
      <w:r w:rsidRPr="00BD283F">
        <w:rPr>
          <w:sz w:val="24"/>
          <w:szCs w:val="24"/>
        </w:rPr>
        <w:t xml:space="preserve">(4) g)   </w:t>
      </w:r>
      <w:r w:rsidRPr="00BD283F">
        <w:rPr>
          <w:sz w:val="24"/>
          <w:szCs w:val="24"/>
          <w:u w:val="single"/>
        </w:rPr>
        <w:t>Výsledky úspešnosti školy pri príprave žiakov na výkon povolania</w:t>
      </w:r>
    </w:p>
    <w:p w:rsidR="007E2185" w:rsidRPr="00BD283F" w:rsidRDefault="007E2185" w:rsidP="005D0DE7">
      <w:pPr>
        <w:pStyle w:val="Nzov"/>
        <w:jc w:val="both"/>
        <w:rPr>
          <w:sz w:val="24"/>
          <w:szCs w:val="24"/>
          <w:u w:val="single"/>
        </w:rPr>
      </w:pPr>
    </w:p>
    <w:p w:rsidR="007E2185" w:rsidRDefault="002D559A" w:rsidP="005D0DE7">
      <w:pPr>
        <w:pStyle w:val="Nzov"/>
        <w:jc w:val="both"/>
        <w:rPr>
          <w:b w:val="0"/>
          <w:sz w:val="24"/>
          <w:szCs w:val="24"/>
        </w:rPr>
      </w:pPr>
      <w:r w:rsidRPr="003D31D1">
        <w:rPr>
          <w:b w:val="0"/>
          <w:sz w:val="24"/>
          <w:szCs w:val="24"/>
        </w:rPr>
        <w:t xml:space="preserve">Škola sa </w:t>
      </w:r>
      <w:r w:rsidR="00873140" w:rsidRPr="003D31D1">
        <w:rPr>
          <w:b w:val="0"/>
          <w:sz w:val="24"/>
          <w:szCs w:val="24"/>
        </w:rPr>
        <w:t>v školskom roku 2022/2023</w:t>
      </w:r>
      <w:r w:rsidR="0057325B" w:rsidRPr="003D31D1">
        <w:rPr>
          <w:b w:val="0"/>
          <w:sz w:val="24"/>
          <w:szCs w:val="24"/>
        </w:rPr>
        <w:t xml:space="preserve"> zapojila do </w:t>
      </w:r>
      <w:r w:rsidR="007E2185" w:rsidRPr="003D31D1">
        <w:rPr>
          <w:b w:val="0"/>
          <w:sz w:val="24"/>
          <w:szCs w:val="24"/>
        </w:rPr>
        <w:t>cel</w:t>
      </w:r>
      <w:r w:rsidR="001D5619" w:rsidRPr="003D31D1">
        <w:rPr>
          <w:b w:val="0"/>
          <w:sz w:val="24"/>
          <w:szCs w:val="24"/>
        </w:rPr>
        <w:t>oslovenských súťaží</w:t>
      </w:r>
      <w:r w:rsidRPr="003D31D1">
        <w:rPr>
          <w:b w:val="0"/>
          <w:sz w:val="24"/>
          <w:szCs w:val="24"/>
        </w:rPr>
        <w:t xml:space="preserve"> </w:t>
      </w:r>
      <w:r w:rsidR="001D5619" w:rsidRPr="003D31D1">
        <w:rPr>
          <w:b w:val="0"/>
          <w:sz w:val="24"/>
          <w:szCs w:val="24"/>
        </w:rPr>
        <w:t xml:space="preserve">žiakov </w:t>
      </w:r>
      <w:r w:rsidR="00A330E6" w:rsidRPr="003D31D1">
        <w:rPr>
          <w:b w:val="0"/>
          <w:sz w:val="24"/>
          <w:szCs w:val="24"/>
        </w:rPr>
        <w:t xml:space="preserve">odborných učilíšť </w:t>
      </w:r>
      <w:r w:rsidRPr="003D31D1">
        <w:rPr>
          <w:b w:val="0"/>
          <w:sz w:val="24"/>
          <w:szCs w:val="24"/>
        </w:rPr>
        <w:t>v</w:t>
      </w:r>
      <w:r w:rsidR="001D5619" w:rsidRPr="003D31D1">
        <w:rPr>
          <w:b w:val="0"/>
          <w:sz w:val="24"/>
          <w:szCs w:val="24"/>
        </w:rPr>
        <w:t> učebných</w:t>
      </w:r>
      <w:r w:rsidR="00A330E6" w:rsidRPr="003D31D1">
        <w:rPr>
          <w:b w:val="0"/>
          <w:sz w:val="24"/>
          <w:szCs w:val="24"/>
        </w:rPr>
        <w:t xml:space="preserve"> </w:t>
      </w:r>
      <w:r w:rsidR="001D5619" w:rsidRPr="003D31D1">
        <w:rPr>
          <w:b w:val="0"/>
          <w:sz w:val="24"/>
          <w:szCs w:val="24"/>
        </w:rPr>
        <w:t>odboroch</w:t>
      </w:r>
      <w:r w:rsidR="00873140" w:rsidRPr="003D31D1">
        <w:rPr>
          <w:b w:val="0"/>
          <w:sz w:val="24"/>
          <w:szCs w:val="24"/>
        </w:rPr>
        <w:t>:</w:t>
      </w:r>
    </w:p>
    <w:p w:rsidR="00873140" w:rsidRDefault="00873140" w:rsidP="005D0DE7">
      <w:pPr>
        <w:pStyle w:val="Nzov"/>
        <w:jc w:val="both"/>
        <w:rPr>
          <w:b w:val="0"/>
          <w:sz w:val="24"/>
          <w:szCs w:val="24"/>
        </w:rPr>
      </w:pPr>
    </w:p>
    <w:p w:rsidR="00873140" w:rsidRDefault="00873140" w:rsidP="00873140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6491 G 02 obchodná prevádzka – príprava, skladovanie a predaj tovaru </w:t>
      </w:r>
      <w:r w:rsidR="003D31D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10.11.2022</w:t>
      </w:r>
      <w:r w:rsidR="003D31D1">
        <w:rPr>
          <w:b w:val="0"/>
          <w:sz w:val="24"/>
          <w:szCs w:val="24"/>
        </w:rPr>
        <w:t>)</w:t>
      </w:r>
    </w:p>
    <w:p w:rsidR="00873140" w:rsidRDefault="00873140" w:rsidP="00873140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umiestnenie jednotlivcov 2 žiačky na 1. mieste</w:t>
      </w:r>
    </w:p>
    <w:p w:rsidR="00873140" w:rsidRDefault="00873140" w:rsidP="00873140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umiestnenie družstva na 1. mieste</w:t>
      </w:r>
    </w:p>
    <w:p w:rsidR="00873140" w:rsidRPr="001D5619" w:rsidRDefault="00873140" w:rsidP="005D0DE7">
      <w:pPr>
        <w:pStyle w:val="Nzov"/>
        <w:jc w:val="both"/>
        <w:rPr>
          <w:b w:val="0"/>
          <w:color w:val="494949"/>
          <w:sz w:val="24"/>
          <w:szCs w:val="24"/>
          <w:shd w:val="clear" w:color="auto" w:fill="FFFFFF"/>
        </w:rPr>
      </w:pPr>
    </w:p>
    <w:p w:rsidR="00873140" w:rsidRDefault="00873140" w:rsidP="00873140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Prednes poézie a prózy </w:t>
      </w:r>
      <w:r w:rsidR="003D31D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22.11.2022</w:t>
      </w:r>
      <w:r w:rsidR="003D31D1">
        <w:rPr>
          <w:b w:val="0"/>
          <w:sz w:val="24"/>
          <w:szCs w:val="24"/>
        </w:rPr>
        <w:t>)</w:t>
      </w:r>
    </w:p>
    <w:p w:rsidR="00873140" w:rsidRDefault="00873140" w:rsidP="00873140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umiestnenie jednotlivcov 1 žiačka na 3. mieste</w:t>
      </w:r>
    </w:p>
    <w:p w:rsidR="00873140" w:rsidRDefault="00873140" w:rsidP="00873140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umiestnenie družstva na 3. mieste</w:t>
      </w:r>
    </w:p>
    <w:p w:rsidR="005D0DE7" w:rsidRDefault="005D0DE7" w:rsidP="005D0DE7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</w:p>
    <w:p w:rsidR="00873140" w:rsidRDefault="00873140" w:rsidP="00873140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6491 G 02 obchodná prevádzka – príprava, skladovanie a predaj tovaru </w:t>
      </w:r>
      <w:r w:rsidR="003D31D1">
        <w:rPr>
          <w:b w:val="0"/>
          <w:sz w:val="24"/>
          <w:szCs w:val="24"/>
        </w:rPr>
        <w:t>(31.05</w:t>
      </w:r>
      <w:r>
        <w:rPr>
          <w:b w:val="0"/>
          <w:sz w:val="24"/>
          <w:szCs w:val="24"/>
        </w:rPr>
        <w:t>.202</w:t>
      </w:r>
      <w:r w:rsidR="003D31D1">
        <w:rPr>
          <w:b w:val="0"/>
          <w:sz w:val="24"/>
          <w:szCs w:val="24"/>
        </w:rPr>
        <w:t>3)</w:t>
      </w:r>
    </w:p>
    <w:p w:rsidR="00873140" w:rsidRDefault="00873140" w:rsidP="00873140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umiestnenie jednotlivcov </w:t>
      </w:r>
      <w:r w:rsidR="003D31D1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3D31D1">
        <w:rPr>
          <w:b w:val="0"/>
          <w:sz w:val="24"/>
          <w:szCs w:val="24"/>
        </w:rPr>
        <w:t xml:space="preserve">žiačka </w:t>
      </w:r>
      <w:r>
        <w:rPr>
          <w:b w:val="0"/>
          <w:sz w:val="24"/>
          <w:szCs w:val="24"/>
        </w:rPr>
        <w:t xml:space="preserve">na </w:t>
      </w:r>
      <w:r w:rsidR="003D31D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mieste</w:t>
      </w:r>
      <w:r w:rsidR="003D31D1">
        <w:rPr>
          <w:b w:val="0"/>
          <w:sz w:val="24"/>
          <w:szCs w:val="24"/>
        </w:rPr>
        <w:t xml:space="preserve"> a 1 žiačka na 4. mieste</w:t>
      </w:r>
    </w:p>
    <w:p w:rsidR="00873140" w:rsidRDefault="00873140" w:rsidP="00873140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umiestnenie družstva na </w:t>
      </w:r>
      <w:r w:rsidR="003D31D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mieste</w:t>
      </w:r>
    </w:p>
    <w:p w:rsidR="003D31D1" w:rsidRDefault="003D31D1" w:rsidP="003D31D1">
      <w:pPr>
        <w:pStyle w:val="Nzov"/>
        <w:ind w:left="720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2985 G 00 cukrárska výroba (13.06.2023)</w:t>
      </w:r>
    </w:p>
    <w:p w:rsidR="003D31D1" w:rsidRPr="003D31D1" w:rsidRDefault="003D31D1" w:rsidP="003D31D1">
      <w:pPr>
        <w:pStyle w:val="Nzov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umiestnenie družstva na 5. mieste</w:t>
      </w:r>
    </w:p>
    <w:p w:rsidR="00873140" w:rsidRPr="00BD283F" w:rsidRDefault="00873140" w:rsidP="005D0DE7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</w:p>
    <w:p w:rsidR="005D0DE7" w:rsidRPr="00BD283F" w:rsidRDefault="005D0DE7" w:rsidP="005D0DE7">
      <w:pPr>
        <w:pStyle w:val="Nzov"/>
        <w:jc w:val="both"/>
        <w:rPr>
          <w:color w:val="494949"/>
          <w:sz w:val="24"/>
          <w:szCs w:val="24"/>
          <w:u w:val="single"/>
          <w:shd w:val="clear" w:color="auto" w:fill="FFFFFF"/>
        </w:rPr>
      </w:pPr>
      <w:r w:rsidRPr="00BD283F">
        <w:rPr>
          <w:sz w:val="24"/>
          <w:szCs w:val="24"/>
        </w:rPr>
        <w:t xml:space="preserve">(4) h)   </w:t>
      </w:r>
      <w:r w:rsidRPr="00BD283F">
        <w:rPr>
          <w:sz w:val="24"/>
          <w:szCs w:val="24"/>
          <w:u w:val="single"/>
        </w:rPr>
        <w:t xml:space="preserve">Výsledky uplatniteľnosti žiakov na trhu práce </w:t>
      </w:r>
    </w:p>
    <w:p w:rsidR="005D0DE7" w:rsidRPr="00BD283F" w:rsidRDefault="005D0DE7" w:rsidP="005D0DE7">
      <w:pPr>
        <w:pStyle w:val="Nzov"/>
        <w:jc w:val="both"/>
        <w:rPr>
          <w:strike/>
          <w:sz w:val="24"/>
          <w:szCs w:val="24"/>
        </w:rPr>
      </w:pPr>
    </w:p>
    <w:p w:rsidR="007E2185" w:rsidRPr="00BD283F" w:rsidRDefault="007E2185" w:rsidP="00A0619E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Väčšina našich absolventov pochádza z okolitých regiónov a nemáme veľký prehľad o tom, ako sa uplatňujú na pracovnom trhu. Z návštev našich absolventov sa dozvedáme o úspešnosti ich zaradenia do života. </w:t>
      </w:r>
      <w:r w:rsidR="00A0619E" w:rsidRPr="00BD283F">
        <w:rPr>
          <w:sz w:val="24"/>
          <w:szCs w:val="24"/>
        </w:rPr>
        <w:t xml:space="preserve">Na stránke </w:t>
      </w:r>
      <w:r w:rsidRPr="00BD283F">
        <w:rPr>
          <w:sz w:val="24"/>
          <w:szCs w:val="24"/>
        </w:rPr>
        <w:t xml:space="preserve">zverejneného na </w:t>
      </w:r>
      <w:hyperlink r:id="rId14" w:history="1">
        <w:r w:rsidRPr="00BD283F">
          <w:rPr>
            <w:rStyle w:val="Hypertextovprepojenie"/>
            <w:sz w:val="24"/>
            <w:szCs w:val="24"/>
          </w:rPr>
          <w:t>www.uplatnenie.sk</w:t>
        </w:r>
      </w:hyperlink>
      <w:r w:rsidR="00A0619E" w:rsidRPr="00BD283F">
        <w:rPr>
          <w:sz w:val="24"/>
          <w:szCs w:val="24"/>
        </w:rPr>
        <w:t xml:space="preserve"> sa dozvedáme poslednú štatistiku ostatného prehľadu uplatnenia absolventov 201</w:t>
      </w:r>
      <w:r w:rsidR="001D5619">
        <w:rPr>
          <w:sz w:val="24"/>
          <w:szCs w:val="24"/>
        </w:rPr>
        <w:t>9</w:t>
      </w:r>
      <w:r w:rsidR="00A0619E" w:rsidRPr="00BD283F">
        <w:rPr>
          <w:sz w:val="24"/>
          <w:szCs w:val="24"/>
        </w:rPr>
        <w:t xml:space="preserve">. Všetky údaje boli vypočítané k 30.6.2020. Z </w:t>
      </w:r>
      <w:r w:rsidRPr="00BD283F">
        <w:rPr>
          <w:sz w:val="24"/>
          <w:szCs w:val="24"/>
        </w:rPr>
        <w:t>celkového počtu</w:t>
      </w:r>
      <w:r w:rsidR="00A0619E" w:rsidRPr="00BD283F">
        <w:rPr>
          <w:sz w:val="24"/>
          <w:szCs w:val="24"/>
        </w:rPr>
        <w:t xml:space="preserve"> 2</w:t>
      </w:r>
      <w:r w:rsidR="008108F5">
        <w:rPr>
          <w:sz w:val="24"/>
          <w:szCs w:val="24"/>
        </w:rPr>
        <w:t>5</w:t>
      </w:r>
      <w:r w:rsidR="00A0619E" w:rsidRPr="00BD283F">
        <w:rPr>
          <w:sz w:val="24"/>
          <w:szCs w:val="24"/>
        </w:rPr>
        <w:t xml:space="preserve"> </w:t>
      </w:r>
      <w:r w:rsidRPr="00BD283F">
        <w:rPr>
          <w:sz w:val="24"/>
          <w:szCs w:val="24"/>
        </w:rPr>
        <w:t xml:space="preserve">úspešných absolventov OUI </w:t>
      </w:r>
      <w:r w:rsidR="00002C3F" w:rsidRPr="00BD283F">
        <w:rPr>
          <w:sz w:val="24"/>
          <w:szCs w:val="24"/>
        </w:rPr>
        <w:t xml:space="preserve">sme mali </w:t>
      </w:r>
      <w:r w:rsidR="008108F5">
        <w:rPr>
          <w:sz w:val="24"/>
          <w:szCs w:val="24"/>
        </w:rPr>
        <w:t>40</w:t>
      </w:r>
      <w:r w:rsidRPr="00BD283F">
        <w:rPr>
          <w:sz w:val="24"/>
          <w:szCs w:val="24"/>
        </w:rPr>
        <w:t xml:space="preserve"> % zamestnaných absolventov, </w:t>
      </w:r>
      <w:r w:rsidR="008108F5">
        <w:rPr>
          <w:sz w:val="24"/>
          <w:szCs w:val="24"/>
        </w:rPr>
        <w:t>8</w:t>
      </w:r>
      <w:r w:rsidRPr="00BD283F">
        <w:rPr>
          <w:sz w:val="24"/>
          <w:szCs w:val="24"/>
        </w:rPr>
        <w:t xml:space="preserve"> % pracuje na dohodu, </w:t>
      </w:r>
      <w:r w:rsidR="008108F5">
        <w:rPr>
          <w:sz w:val="24"/>
          <w:szCs w:val="24"/>
        </w:rPr>
        <w:t>8</w:t>
      </w:r>
      <w:r w:rsidRPr="00BD283F">
        <w:rPr>
          <w:sz w:val="24"/>
          <w:szCs w:val="24"/>
        </w:rPr>
        <w:t xml:space="preserve"> % je na materskej dovolenke, </w:t>
      </w:r>
      <w:r w:rsidR="008108F5">
        <w:rPr>
          <w:sz w:val="24"/>
          <w:szCs w:val="24"/>
        </w:rPr>
        <w:t>16</w:t>
      </w:r>
      <w:r w:rsidRPr="00BD283F">
        <w:rPr>
          <w:sz w:val="24"/>
          <w:szCs w:val="24"/>
        </w:rPr>
        <w:t xml:space="preserve"> % absolventov je nezamestnaných a zvyšných </w:t>
      </w:r>
      <w:r w:rsidR="008108F5">
        <w:rPr>
          <w:sz w:val="24"/>
          <w:szCs w:val="24"/>
        </w:rPr>
        <w:t>28</w:t>
      </w:r>
      <w:r w:rsidRPr="00BD283F">
        <w:rPr>
          <w:sz w:val="24"/>
          <w:szCs w:val="24"/>
        </w:rPr>
        <w:t xml:space="preserve"> % pracuje v zahraničí, alebo sú dobrovoľne </w:t>
      </w:r>
      <w:r w:rsidR="00A0619E" w:rsidRPr="00BD283F">
        <w:rPr>
          <w:sz w:val="24"/>
          <w:szCs w:val="24"/>
        </w:rPr>
        <w:t>nezamestnaní.</w:t>
      </w:r>
    </w:p>
    <w:p w:rsidR="007E2185" w:rsidRPr="00BD283F" w:rsidRDefault="007E2185" w:rsidP="005D0DE7">
      <w:pPr>
        <w:jc w:val="both"/>
        <w:rPr>
          <w:b/>
          <w:sz w:val="24"/>
          <w:szCs w:val="24"/>
        </w:rPr>
      </w:pPr>
    </w:p>
    <w:p w:rsidR="005D0DE7" w:rsidRPr="00BD283F" w:rsidRDefault="005D0DE7" w:rsidP="005D0DE7">
      <w:pPr>
        <w:jc w:val="both"/>
        <w:rPr>
          <w:b/>
          <w:sz w:val="24"/>
          <w:szCs w:val="24"/>
        </w:rPr>
      </w:pPr>
      <w:r w:rsidRPr="00BD283F">
        <w:rPr>
          <w:b/>
          <w:sz w:val="24"/>
          <w:szCs w:val="24"/>
        </w:rPr>
        <w:t xml:space="preserve">(5)  a)   </w:t>
      </w:r>
      <w:r w:rsidRPr="00BD283F">
        <w:rPr>
          <w:b/>
          <w:sz w:val="24"/>
          <w:szCs w:val="24"/>
          <w:u w:val="single"/>
        </w:rPr>
        <w:t>Údaje o finančnom a hmotnom zabezpečení výchovno-vzdelávacej činnosti školy</w:t>
      </w:r>
      <w:r w:rsidRPr="00BD283F">
        <w:rPr>
          <w:b/>
          <w:sz w:val="24"/>
          <w:szCs w:val="24"/>
        </w:rPr>
        <w:t xml:space="preserve"> </w:t>
      </w:r>
    </w:p>
    <w:p w:rsidR="005D0DE7" w:rsidRPr="00BD283F" w:rsidRDefault="005D0DE7" w:rsidP="005D0DE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30579" w:rsidRPr="005A1B67" w:rsidRDefault="00330579" w:rsidP="00330579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5A1B67">
        <w:rPr>
          <w:rFonts w:ascii="Times New Roman" w:hAnsi="Times New Roman"/>
          <w:b/>
          <w:sz w:val="24"/>
          <w:szCs w:val="24"/>
          <w:u w:val="single"/>
        </w:rPr>
        <w:t>Prostriedky zo štátneho rozpočtu v rozpočtovej kapitole MŠVVaŠ SR v roku 2022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1B67">
        <w:rPr>
          <w:rFonts w:ascii="Times New Roman" w:hAnsi="Times New Roman"/>
          <w:b/>
          <w:sz w:val="24"/>
          <w:szCs w:val="24"/>
          <w:u w:val="single"/>
        </w:rPr>
        <w:t>Spojená škola, Lomonosovova 8, Trnava:</w:t>
      </w:r>
    </w:p>
    <w:p w:rsidR="00330579" w:rsidRPr="005A1B67" w:rsidRDefault="00330579" w:rsidP="00330579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330579" w:rsidRPr="005A1B67" w:rsidRDefault="00330579" w:rsidP="00330579">
      <w:pPr>
        <w:jc w:val="both"/>
        <w:rPr>
          <w:sz w:val="24"/>
          <w:szCs w:val="24"/>
          <w:u w:val="single"/>
        </w:rPr>
      </w:pPr>
      <w:r w:rsidRPr="005A1B67">
        <w:rPr>
          <w:sz w:val="24"/>
          <w:szCs w:val="24"/>
          <w:u w:val="single"/>
        </w:rPr>
        <w:t>Prehľad upraveného rozpočtu a čerpania rozpočtu v roku 2022: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</w:p>
    <w:p w:rsidR="00330579" w:rsidRPr="005A1B67" w:rsidRDefault="00330579" w:rsidP="00330579">
      <w:pPr>
        <w:jc w:val="both"/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Rozpočtové prostriedky  bežných výdavkov normatívne:</w:t>
      </w:r>
      <w:r w:rsidRPr="005A1B67">
        <w:rPr>
          <w:b/>
          <w:sz w:val="24"/>
          <w:szCs w:val="24"/>
        </w:rPr>
        <w:tab/>
        <w:t>1 656 462 €</w:t>
      </w:r>
      <w:r w:rsidRPr="005A1B67">
        <w:rPr>
          <w:b/>
          <w:sz w:val="24"/>
          <w:szCs w:val="24"/>
        </w:rPr>
        <w:tab/>
      </w:r>
    </w:p>
    <w:p w:rsidR="00330579" w:rsidRPr="005A1B67" w:rsidRDefault="00330579" w:rsidP="00330579">
      <w:pPr>
        <w:jc w:val="both"/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Rozpočtové prostriedky  bežných výdavkov nenormatívne:           82 288 €</w:t>
      </w:r>
    </w:p>
    <w:p w:rsidR="00330579" w:rsidRPr="005A1B67" w:rsidRDefault="00330579" w:rsidP="00330579">
      <w:pPr>
        <w:jc w:val="both"/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Spolu normatívne a nenormatívne prostriedky: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>1 738 750 €</w:t>
      </w:r>
    </w:p>
    <w:p w:rsidR="00330579" w:rsidRPr="005A1B67" w:rsidRDefault="00330579" w:rsidP="00330579">
      <w:pPr>
        <w:jc w:val="both"/>
        <w:rPr>
          <w:b/>
          <w:sz w:val="24"/>
          <w:szCs w:val="24"/>
        </w:rPr>
      </w:pPr>
    </w:p>
    <w:p w:rsidR="00330579" w:rsidRPr="005A1B67" w:rsidRDefault="00330579" w:rsidP="00330579">
      <w:pPr>
        <w:rPr>
          <w:sz w:val="24"/>
          <w:szCs w:val="24"/>
        </w:rPr>
      </w:pPr>
      <w:r w:rsidRPr="005A1B67">
        <w:rPr>
          <w:b/>
          <w:i/>
          <w:sz w:val="24"/>
          <w:szCs w:val="24"/>
          <w:u w:val="single"/>
        </w:rPr>
        <w:t>Osobné náklady (normatívne)</w:t>
      </w:r>
      <w:r w:rsidRPr="005A1B67">
        <w:rPr>
          <w:sz w:val="24"/>
          <w:szCs w:val="24"/>
        </w:rPr>
        <w:t>:</w:t>
      </w:r>
      <w:r w:rsidRPr="005A1B67">
        <w:rPr>
          <w:sz w:val="24"/>
          <w:szCs w:val="24"/>
        </w:rPr>
        <w:tab/>
      </w:r>
      <w:r w:rsidRPr="005A1B67">
        <w:rPr>
          <w:b/>
          <w:sz w:val="24"/>
          <w:szCs w:val="24"/>
        </w:rPr>
        <w:t>1 463 465</w:t>
      </w:r>
      <w:r w:rsidRPr="005A1B67">
        <w:rPr>
          <w:sz w:val="24"/>
          <w:szCs w:val="24"/>
        </w:rPr>
        <w:t xml:space="preserve"> € z toho:</w:t>
      </w:r>
    </w:p>
    <w:p w:rsidR="00330579" w:rsidRPr="005A1B67" w:rsidRDefault="00330579" w:rsidP="00330579">
      <w:pPr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610 Mzdy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>1 082 801   €</w:t>
      </w:r>
    </w:p>
    <w:p w:rsidR="00330579" w:rsidRPr="005A1B67" w:rsidRDefault="00330579" w:rsidP="00330579">
      <w:pPr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620 Poistné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 xml:space="preserve">   380 664 €</w:t>
      </w:r>
    </w:p>
    <w:p w:rsidR="00330579" w:rsidRDefault="00330579" w:rsidP="00330579">
      <w:pPr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 xml:space="preserve">% čerpania UR         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 xml:space="preserve">100,00 % 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b/>
          <w:i/>
          <w:color w:val="000000" w:themeColor="text1"/>
          <w:sz w:val="24"/>
          <w:szCs w:val="24"/>
          <w:u w:val="single"/>
        </w:rPr>
        <w:t>Osobné náklady (nenormatívne):</w:t>
      </w:r>
      <w:r w:rsidRPr="005A1B67">
        <w:rPr>
          <w:b/>
          <w:color w:val="000000" w:themeColor="text1"/>
          <w:sz w:val="24"/>
          <w:szCs w:val="24"/>
        </w:rPr>
        <w:t xml:space="preserve">     70 555 €</w:t>
      </w:r>
      <w:r w:rsidRPr="005A1B67">
        <w:rPr>
          <w:color w:val="000000" w:themeColor="text1"/>
          <w:sz w:val="24"/>
          <w:szCs w:val="24"/>
        </w:rPr>
        <w:t xml:space="preserve"> na asistentov učiteľa pre žiakov so zdravotným znevýhodnením z toho:</w:t>
      </w:r>
    </w:p>
    <w:p w:rsidR="00330579" w:rsidRPr="005A1B67" w:rsidRDefault="00330579" w:rsidP="00330579">
      <w:pPr>
        <w:ind w:right="-428"/>
        <w:rPr>
          <w:color w:val="000000" w:themeColor="text1"/>
          <w:sz w:val="24"/>
          <w:szCs w:val="24"/>
        </w:rPr>
      </w:pPr>
      <w:r w:rsidRPr="005A1B67">
        <w:rPr>
          <w:b/>
          <w:color w:val="000000" w:themeColor="text1"/>
          <w:sz w:val="24"/>
          <w:szCs w:val="24"/>
        </w:rPr>
        <w:t>610 Mzdy:</w:t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  <w:t>52 282 €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b/>
          <w:color w:val="000000" w:themeColor="text1"/>
          <w:sz w:val="24"/>
          <w:szCs w:val="24"/>
        </w:rPr>
        <w:t>620 Poistné:</w:t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  <w:t>18 273 €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color w:val="000000" w:themeColor="text1"/>
          <w:sz w:val="24"/>
          <w:szCs w:val="24"/>
        </w:rPr>
        <w:t>% čerpania UR:</w:t>
      </w:r>
      <w:r w:rsidRPr="005A1B67">
        <w:rPr>
          <w:color w:val="000000" w:themeColor="text1"/>
          <w:sz w:val="24"/>
          <w:szCs w:val="24"/>
        </w:rPr>
        <w:tab/>
        <w:t xml:space="preserve">                       100,00 %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rPr>
          <w:color w:val="FF0000"/>
          <w:sz w:val="24"/>
          <w:szCs w:val="24"/>
        </w:rPr>
      </w:pPr>
      <w:r w:rsidRPr="005A1B67">
        <w:rPr>
          <w:sz w:val="24"/>
          <w:szCs w:val="24"/>
        </w:rPr>
        <w:t xml:space="preserve">Osobné náklady pokryli v plnej miere našu potrebu a  boli vyčerpané </w:t>
      </w:r>
      <w:r>
        <w:rPr>
          <w:sz w:val="24"/>
          <w:szCs w:val="24"/>
        </w:rPr>
        <w:t>.</w:t>
      </w:r>
      <w:r w:rsidRPr="005A1B67">
        <w:rPr>
          <w:color w:val="000000" w:themeColor="text1"/>
          <w:sz w:val="24"/>
          <w:szCs w:val="24"/>
        </w:rPr>
        <w:t xml:space="preserve"> 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rPr>
          <w:sz w:val="24"/>
          <w:szCs w:val="24"/>
        </w:rPr>
      </w:pPr>
      <w:r w:rsidRPr="005A1B67">
        <w:rPr>
          <w:b/>
          <w:i/>
          <w:sz w:val="24"/>
          <w:szCs w:val="24"/>
          <w:u w:val="single"/>
        </w:rPr>
        <w:t>Prevádzkové náklady (normatívne)</w:t>
      </w:r>
      <w:r w:rsidRPr="005A1B67">
        <w:rPr>
          <w:sz w:val="24"/>
          <w:szCs w:val="24"/>
        </w:rPr>
        <w:t>:</w:t>
      </w:r>
      <w:r w:rsidRPr="005A1B67">
        <w:rPr>
          <w:b/>
          <w:sz w:val="24"/>
          <w:szCs w:val="24"/>
        </w:rPr>
        <w:t xml:space="preserve">192 997 € </w:t>
      </w:r>
      <w:r w:rsidRPr="005A1B67">
        <w:rPr>
          <w:sz w:val="24"/>
          <w:szCs w:val="24"/>
        </w:rPr>
        <w:t>z toho</w:t>
      </w:r>
    </w:p>
    <w:p w:rsidR="00330579" w:rsidRPr="005A1B67" w:rsidRDefault="00330579" w:rsidP="00330579">
      <w:pPr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630 Tovary a služby: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 xml:space="preserve">181 532 € </w:t>
      </w:r>
    </w:p>
    <w:p w:rsidR="00330579" w:rsidRPr="005A1B67" w:rsidRDefault="00330579" w:rsidP="00330579">
      <w:pPr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640 Bežný transfer: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 xml:space="preserve">              11 465 € </w:t>
      </w:r>
    </w:p>
    <w:p w:rsidR="00330579" w:rsidRPr="005A1B67" w:rsidRDefault="00330579" w:rsidP="00330579">
      <w:pPr>
        <w:rPr>
          <w:sz w:val="24"/>
          <w:szCs w:val="24"/>
        </w:rPr>
      </w:pPr>
      <w:r w:rsidRPr="005A1B67">
        <w:rPr>
          <w:b/>
          <w:sz w:val="24"/>
          <w:szCs w:val="24"/>
        </w:rPr>
        <w:t>% čerpania UR:</w:t>
      </w:r>
      <w:r w:rsidRPr="005A1B67">
        <w:rPr>
          <w:b/>
          <w:sz w:val="24"/>
          <w:szCs w:val="24"/>
        </w:rPr>
        <w:tab/>
      </w:r>
      <w:r w:rsidRPr="005A1B67">
        <w:rPr>
          <w:b/>
          <w:sz w:val="24"/>
          <w:szCs w:val="24"/>
        </w:rPr>
        <w:tab/>
        <w:t xml:space="preserve">             </w:t>
      </w:r>
      <w:r w:rsidRPr="005A1B67">
        <w:rPr>
          <w:b/>
          <w:color w:val="000000" w:themeColor="text1"/>
          <w:sz w:val="24"/>
          <w:szCs w:val="24"/>
        </w:rPr>
        <w:t xml:space="preserve">100,00 % 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V roku 2022 sme čerpali výdavky na cestovné náhrady vo výške 188 € na tuzemské prac. cesty(631).</w:t>
      </w:r>
    </w:p>
    <w:p w:rsidR="00330579" w:rsidRPr="005A1B67" w:rsidRDefault="00330579" w:rsidP="00330579">
      <w:pPr>
        <w:jc w:val="both"/>
        <w:rPr>
          <w:b/>
          <w:sz w:val="24"/>
          <w:szCs w:val="24"/>
        </w:rPr>
      </w:pPr>
      <w:r w:rsidRPr="005A1B67">
        <w:rPr>
          <w:sz w:val="24"/>
          <w:szCs w:val="24"/>
        </w:rPr>
        <w:t>Výdavky na  energie (632) boli čerpané v objeme 103 091 €</w:t>
      </w:r>
      <w:r w:rsidRPr="005A1B67">
        <w:rPr>
          <w:i/>
          <w:sz w:val="24"/>
          <w:szCs w:val="24"/>
        </w:rPr>
        <w:t xml:space="preserve"> </w:t>
      </w:r>
      <w:r w:rsidRPr="005A1B67">
        <w:rPr>
          <w:sz w:val="24"/>
          <w:szCs w:val="24"/>
        </w:rPr>
        <w:t>na teplo a TÚV, elektrickú energiu, plyn v ŠK, 10 131 € vodné a stočné,520 € poštové a 3 746 € telekomunikačné služby., spolu 117 489 €.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Z položky</w:t>
      </w:r>
      <w:r w:rsidRPr="005A1B67">
        <w:rPr>
          <w:b/>
          <w:sz w:val="24"/>
          <w:szCs w:val="24"/>
        </w:rPr>
        <w:t xml:space="preserve"> </w:t>
      </w:r>
      <w:r w:rsidRPr="005A1B67">
        <w:rPr>
          <w:sz w:val="24"/>
          <w:szCs w:val="24"/>
        </w:rPr>
        <w:t>Všeobecný</w:t>
      </w:r>
      <w:r w:rsidRPr="005A1B67">
        <w:rPr>
          <w:b/>
          <w:sz w:val="24"/>
          <w:szCs w:val="24"/>
        </w:rPr>
        <w:t xml:space="preserve"> </w:t>
      </w:r>
      <w:r w:rsidRPr="005A1B67">
        <w:rPr>
          <w:sz w:val="24"/>
          <w:szCs w:val="24"/>
        </w:rPr>
        <w:t>materiál (633) sme nakupovali  spotrebný materiál a to  čistiace prostriedky,</w:t>
      </w:r>
      <w:r>
        <w:rPr>
          <w:sz w:val="24"/>
          <w:szCs w:val="24"/>
        </w:rPr>
        <w:t xml:space="preserve"> kancelárske potreby, tlačivá, dezinfekčný materiál a potreby</w:t>
      </w:r>
      <w:r w:rsidRPr="005A1B67">
        <w:rPr>
          <w:sz w:val="24"/>
          <w:szCs w:val="24"/>
        </w:rPr>
        <w:t xml:space="preserve">,  interiérové vybavenie-nábytok do tried  Základnej školy pre deti s poruchami autizmu, skrine do ŚZŚI, 6 ks NB,  5 ks PC pre ŠZŠI, 2 ks NB pre výchovu na internáte, 2 ks pre OUI,  didaktické pomôcky, učebné pomôcky, drobné vybavenie dielní, materiál na bežnú údržbu, celkovo v objeme 25 021 €.  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 xml:space="preserve">Bežné výdavky na auto prevádzku (634) činili 2 066 € v čom sú zahrnuté výdavky na nákup PH, servis a opravy služobných áut, poistenie áut. 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 xml:space="preserve">V rámci opráv a údržby (635) sme vyčerpali 3 208 € na opravu havarijného stavu ventilov rozvodov kúrenia, </w:t>
      </w:r>
      <w:proofErr w:type="spellStart"/>
      <w:r w:rsidRPr="005A1B67">
        <w:rPr>
          <w:sz w:val="24"/>
          <w:szCs w:val="24"/>
        </w:rPr>
        <w:t>elektr</w:t>
      </w:r>
      <w:proofErr w:type="spellEnd"/>
      <w:r w:rsidRPr="005A1B67">
        <w:rPr>
          <w:sz w:val="24"/>
          <w:szCs w:val="24"/>
        </w:rPr>
        <w:t>. rozvodov, opravu výpočtovej  techniky.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V kat. (636) čerpanie: 104 €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 xml:space="preserve">V rámci položky Všeobecné služby (637) boli realizované povinné  revízie komínov, výťahov, hasiacich prístrojov, poplatky za komunálny odpad, odvod príspevku do sociálneho fondu, služby technika PO a BOZP, príspevok na rekreácie, príspevok na stravu zamestnancov, </w:t>
      </w:r>
      <w:proofErr w:type="spellStart"/>
      <w:r w:rsidRPr="005A1B67">
        <w:rPr>
          <w:sz w:val="24"/>
          <w:szCs w:val="24"/>
        </w:rPr>
        <w:t>repas</w:t>
      </w:r>
      <w:proofErr w:type="spellEnd"/>
      <w:r w:rsidRPr="005A1B67">
        <w:rPr>
          <w:sz w:val="24"/>
          <w:szCs w:val="24"/>
        </w:rPr>
        <w:t xml:space="preserve"> tonerov a iné v objeme 33 456.</w:t>
      </w:r>
    </w:p>
    <w:p w:rsidR="00330579" w:rsidRPr="005A1B67" w:rsidRDefault="00330579" w:rsidP="00330579">
      <w:pPr>
        <w:jc w:val="both"/>
        <w:rPr>
          <w:sz w:val="24"/>
          <w:szCs w:val="24"/>
          <w:vertAlign w:val="subscript"/>
        </w:rPr>
      </w:pPr>
      <w:r w:rsidRPr="005A1B67">
        <w:rPr>
          <w:sz w:val="24"/>
          <w:szCs w:val="24"/>
        </w:rPr>
        <w:t xml:space="preserve">Čerpanie 630 Tovary a služby 100,00 </w:t>
      </w:r>
      <w:r w:rsidRPr="005A1B67">
        <w:rPr>
          <w:sz w:val="24"/>
          <w:szCs w:val="24"/>
          <w:vertAlign w:val="subscript"/>
        </w:rPr>
        <w:t>%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Z položky 642 Bežný transfer boli výdavky vynaložené na výplatu  náhrad počas prvých 10 dní práceneschopnosti, členský príspevok ZOUS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Z prevádzkových výdavkov 640 sme nevyčerpali 0,32 € z dôvodu nutnosti ponechať UR  v celých číslach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Finančné prostriedky na prevádzkové výdavky nám plne postačovali na krytie bežných prevádzkových potrieb, avšak vzhľadom na vek objektov nás čaká proces modernizácie a riešenie havarijných situácií, ktoré chceme a budeme musieť v budúcnosti s podporou zriaďovateľa riešiť.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b/>
          <w:i/>
          <w:color w:val="000000" w:themeColor="text1"/>
          <w:sz w:val="24"/>
          <w:szCs w:val="24"/>
          <w:u w:val="single"/>
        </w:rPr>
        <w:t>Prevádzkové náklady (nenormatívne):</w:t>
      </w:r>
      <w:r w:rsidRPr="005A1B67">
        <w:rPr>
          <w:b/>
          <w:color w:val="000000" w:themeColor="text1"/>
          <w:sz w:val="24"/>
          <w:szCs w:val="24"/>
        </w:rPr>
        <w:t xml:space="preserve">       11 733 €</w:t>
      </w:r>
      <w:r w:rsidRPr="005A1B67">
        <w:rPr>
          <w:color w:val="000000" w:themeColor="text1"/>
          <w:sz w:val="24"/>
          <w:szCs w:val="24"/>
        </w:rPr>
        <w:t xml:space="preserve"> </w:t>
      </w:r>
    </w:p>
    <w:p w:rsidR="00330579" w:rsidRPr="005A1B67" w:rsidRDefault="00330579" w:rsidP="00330579">
      <w:pPr>
        <w:ind w:right="-428"/>
        <w:rPr>
          <w:color w:val="000000" w:themeColor="text1"/>
          <w:sz w:val="24"/>
          <w:szCs w:val="24"/>
        </w:rPr>
      </w:pPr>
      <w:r w:rsidRPr="005A1B67">
        <w:rPr>
          <w:b/>
          <w:color w:val="000000" w:themeColor="text1"/>
          <w:sz w:val="24"/>
          <w:szCs w:val="24"/>
        </w:rPr>
        <w:t>Vzdelávacie poukazy:</w:t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  <w:t>2 214 €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b/>
          <w:color w:val="000000" w:themeColor="text1"/>
          <w:sz w:val="24"/>
          <w:szCs w:val="24"/>
        </w:rPr>
        <w:t>Na učebnice</w:t>
      </w:r>
      <w:r w:rsidRPr="005A1B67">
        <w:rPr>
          <w:color w:val="000000" w:themeColor="text1"/>
          <w:sz w:val="24"/>
          <w:szCs w:val="24"/>
        </w:rPr>
        <w:t>:</w:t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  <w:t>5 088 €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b/>
          <w:color w:val="000000" w:themeColor="text1"/>
          <w:sz w:val="24"/>
          <w:szCs w:val="24"/>
        </w:rPr>
        <w:t>Odchodné:</w:t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  <w:t xml:space="preserve">            2 886 €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b/>
          <w:color w:val="000000" w:themeColor="text1"/>
          <w:sz w:val="24"/>
          <w:szCs w:val="24"/>
        </w:rPr>
        <w:lastRenderedPageBreak/>
        <w:t>Dopravné:</w:t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b/>
          <w:color w:val="000000" w:themeColor="text1"/>
          <w:sz w:val="24"/>
          <w:szCs w:val="24"/>
        </w:rPr>
        <w:tab/>
      </w:r>
      <w:r w:rsidRPr="005A1B67">
        <w:rPr>
          <w:b/>
          <w:color w:val="000000" w:themeColor="text1"/>
          <w:sz w:val="24"/>
          <w:szCs w:val="24"/>
        </w:rPr>
        <w:tab/>
        <w:t xml:space="preserve">            </w:t>
      </w:r>
      <w:r w:rsidRPr="005A1B67">
        <w:rPr>
          <w:color w:val="000000" w:themeColor="text1"/>
          <w:sz w:val="24"/>
          <w:szCs w:val="24"/>
        </w:rPr>
        <w:t>1 545 €</w:t>
      </w:r>
    </w:p>
    <w:p w:rsidR="00330579" w:rsidRPr="005A1B67" w:rsidRDefault="00330579" w:rsidP="00330579">
      <w:pPr>
        <w:rPr>
          <w:color w:val="000000" w:themeColor="text1"/>
          <w:sz w:val="24"/>
          <w:szCs w:val="24"/>
        </w:rPr>
      </w:pPr>
      <w:r w:rsidRPr="005A1B67">
        <w:rPr>
          <w:color w:val="000000" w:themeColor="text1"/>
          <w:sz w:val="24"/>
          <w:szCs w:val="24"/>
        </w:rPr>
        <w:t>% čerpania UR:</w:t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</w:r>
      <w:r w:rsidRPr="005A1B67">
        <w:rPr>
          <w:color w:val="000000" w:themeColor="text1"/>
          <w:sz w:val="24"/>
          <w:szCs w:val="24"/>
        </w:rPr>
        <w:tab/>
        <w:t xml:space="preserve">           100,00 %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 xml:space="preserve">Prostriedky poukázané na </w:t>
      </w:r>
      <w:r w:rsidRPr="005A1B67">
        <w:rPr>
          <w:sz w:val="24"/>
          <w:szCs w:val="24"/>
          <w:u w:val="single"/>
        </w:rPr>
        <w:t>vzdelávacie poukazy</w:t>
      </w:r>
      <w:r w:rsidRPr="005A1B67">
        <w:rPr>
          <w:sz w:val="24"/>
          <w:szCs w:val="24"/>
        </w:rPr>
        <w:t xml:space="preserve"> boli použité na úhradu výdavkov na nákup materiálu na jednotlivé záujmové krúžky. Prostriedky na učebnice boli určené na nákup učebníc. 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</w:p>
    <w:p w:rsidR="00330579" w:rsidRPr="005A1B67" w:rsidRDefault="00330579" w:rsidP="00330579">
      <w:pPr>
        <w:jc w:val="both"/>
        <w:rPr>
          <w:b/>
          <w:sz w:val="24"/>
          <w:szCs w:val="24"/>
        </w:rPr>
      </w:pPr>
      <w:r w:rsidRPr="005A1B67">
        <w:rPr>
          <w:b/>
          <w:sz w:val="24"/>
          <w:szCs w:val="24"/>
        </w:rPr>
        <w:t>Rozpočtové prostriedky kapitálových výdavkov</w:t>
      </w:r>
      <w:r w:rsidRPr="005A1B67">
        <w:rPr>
          <w:b/>
          <w:i/>
          <w:sz w:val="24"/>
          <w:szCs w:val="24"/>
        </w:rPr>
        <w:t>:</w:t>
      </w:r>
      <w:r w:rsidRPr="005A1B67">
        <w:rPr>
          <w:sz w:val="24"/>
          <w:szCs w:val="24"/>
        </w:rPr>
        <w:t xml:space="preserve"> </w:t>
      </w:r>
      <w:r w:rsidRPr="005A1B67">
        <w:rPr>
          <w:b/>
          <w:sz w:val="24"/>
          <w:szCs w:val="24"/>
        </w:rPr>
        <w:t>0 €</w:t>
      </w:r>
    </w:p>
    <w:p w:rsidR="00330579" w:rsidRPr="005A1B67" w:rsidRDefault="00330579" w:rsidP="00330579">
      <w:pPr>
        <w:rPr>
          <w:sz w:val="24"/>
          <w:szCs w:val="24"/>
        </w:rPr>
      </w:pPr>
      <w:r w:rsidRPr="005A1B67">
        <w:rPr>
          <w:sz w:val="24"/>
          <w:szCs w:val="24"/>
        </w:rPr>
        <w:t>Kapitálové finančné prostriedky v roku 2022 sme nečerpali.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rPr>
          <w:b/>
          <w:sz w:val="24"/>
          <w:szCs w:val="24"/>
          <w:u w:val="single"/>
        </w:rPr>
      </w:pPr>
      <w:r w:rsidRPr="005A1B67">
        <w:rPr>
          <w:b/>
          <w:sz w:val="24"/>
          <w:szCs w:val="24"/>
          <w:u w:val="single"/>
        </w:rPr>
        <w:t>riadok č. 020 Prostriedky od iných fyzických a právnických osôb za prenájom priestorov...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V roku 2022 sme prenajali: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 xml:space="preserve">- telocvičňu v čase, keď nebola využívaná na výchovno-vzdelávací proces Softbalovému klubu SK </w:t>
      </w:r>
      <w:proofErr w:type="spellStart"/>
      <w:r w:rsidRPr="005A1B67">
        <w:rPr>
          <w:sz w:val="24"/>
          <w:szCs w:val="24"/>
        </w:rPr>
        <w:t>Panthers</w:t>
      </w:r>
      <w:proofErr w:type="spellEnd"/>
      <w:r w:rsidRPr="005A1B67">
        <w:rPr>
          <w:sz w:val="24"/>
          <w:szCs w:val="24"/>
        </w:rPr>
        <w:t xml:space="preserve"> Trnava, od ktorého sme získali prostriedky za krátkodobý prenájom vo výške </w:t>
      </w:r>
      <w:r w:rsidRPr="005A1B67">
        <w:rPr>
          <w:b/>
          <w:sz w:val="24"/>
          <w:szCs w:val="24"/>
        </w:rPr>
        <w:t>1 013 €</w:t>
      </w:r>
    </w:p>
    <w:p w:rsidR="00330579" w:rsidRPr="005A1B67" w:rsidRDefault="00330579" w:rsidP="00330579">
      <w:pPr>
        <w:rPr>
          <w:sz w:val="24"/>
          <w:szCs w:val="24"/>
        </w:rPr>
      </w:pPr>
      <w:r w:rsidRPr="005A1B67">
        <w:rPr>
          <w:sz w:val="24"/>
          <w:szCs w:val="24"/>
        </w:rPr>
        <w:t xml:space="preserve">Prostriedky boli použité na nákup školských nábytkov. 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rPr>
          <w:b/>
          <w:sz w:val="24"/>
          <w:szCs w:val="24"/>
          <w:u w:val="single"/>
        </w:rPr>
      </w:pPr>
      <w:r w:rsidRPr="005A1B67">
        <w:rPr>
          <w:b/>
          <w:sz w:val="24"/>
          <w:szCs w:val="24"/>
          <w:u w:val="single"/>
        </w:rPr>
        <w:t xml:space="preserve">riadok 022 Príspevky od žiakov, rodičov alebo inej osoby, ktorá má voči žiakovi vyživovaciu povinnosť, na čiastočnú úhradu nákladov spojených s hmotnou starostlivosťou v školách </w:t>
      </w:r>
      <w:r w:rsidRPr="005A1B67">
        <w:rPr>
          <w:b/>
          <w:sz w:val="24"/>
          <w:szCs w:val="24"/>
        </w:rPr>
        <w:t>a školských zariadeniach</w:t>
      </w:r>
      <w:r w:rsidRPr="005A1B67">
        <w:rPr>
          <w:b/>
          <w:color w:val="000000" w:themeColor="text1"/>
          <w:sz w:val="24"/>
          <w:szCs w:val="24"/>
        </w:rPr>
        <w:t xml:space="preserve">:    38 888 </w:t>
      </w:r>
      <w:r w:rsidRPr="005A1B67">
        <w:rPr>
          <w:b/>
          <w:sz w:val="24"/>
          <w:szCs w:val="24"/>
        </w:rPr>
        <w:t>€.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  <w:u w:val="single"/>
        </w:rPr>
        <w:t xml:space="preserve">Finančné prostriedky za ubytovanie </w:t>
      </w:r>
      <w:r w:rsidRPr="005A1B67">
        <w:rPr>
          <w:b/>
          <w:sz w:val="24"/>
          <w:szCs w:val="24"/>
        </w:rPr>
        <w:t>3 638</w:t>
      </w:r>
      <w:r w:rsidRPr="005A1B67">
        <w:rPr>
          <w:sz w:val="24"/>
          <w:szCs w:val="24"/>
        </w:rPr>
        <w:t xml:space="preserve"> €  boli použité na nákup  a montáž plastových okien na 3. poschodí internátu,  poplatky za TV Magio, drobný tovar. 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  <w:u w:val="single"/>
        </w:rPr>
        <w:t>Príjmy za stravu</w:t>
      </w:r>
      <w:r w:rsidRPr="005A1B67">
        <w:rPr>
          <w:sz w:val="24"/>
          <w:szCs w:val="24"/>
        </w:rPr>
        <w:t xml:space="preserve">: Presun z roku 2021 </w:t>
      </w:r>
      <w:r w:rsidR="00E0446E">
        <w:rPr>
          <w:sz w:val="24"/>
          <w:szCs w:val="24"/>
        </w:rPr>
        <w:t xml:space="preserve">bol </w:t>
      </w:r>
      <w:r w:rsidRPr="005A1B67">
        <w:rPr>
          <w:sz w:val="24"/>
          <w:szCs w:val="24"/>
        </w:rPr>
        <w:t>2</w:t>
      </w:r>
      <w:r w:rsidR="00E0446E">
        <w:rPr>
          <w:sz w:val="24"/>
          <w:szCs w:val="24"/>
        </w:rPr>
        <w:t> </w:t>
      </w:r>
      <w:r w:rsidRPr="005A1B67">
        <w:rPr>
          <w:sz w:val="24"/>
          <w:szCs w:val="24"/>
        </w:rPr>
        <w:t>593</w:t>
      </w:r>
      <w:r w:rsidR="00E0446E">
        <w:rPr>
          <w:sz w:val="24"/>
          <w:szCs w:val="24"/>
        </w:rPr>
        <w:t xml:space="preserve"> €</w:t>
      </w:r>
      <w:r w:rsidRPr="005A1B67">
        <w:rPr>
          <w:sz w:val="24"/>
          <w:szCs w:val="24"/>
        </w:rPr>
        <w:t xml:space="preserve">, príjem za stravu </w:t>
      </w:r>
      <w:r w:rsidRPr="005A1B67">
        <w:rPr>
          <w:b/>
          <w:sz w:val="24"/>
          <w:szCs w:val="24"/>
        </w:rPr>
        <w:t>32 657</w:t>
      </w:r>
      <w:r w:rsidRPr="005A1B67">
        <w:rPr>
          <w:sz w:val="24"/>
          <w:szCs w:val="24"/>
        </w:rPr>
        <w:t xml:space="preserve"> €, použité na úhradu faktúr za potraviny, presun do 2022 v objeme </w:t>
      </w:r>
      <w:r w:rsidRPr="005A1B67">
        <w:rPr>
          <w:b/>
          <w:sz w:val="24"/>
          <w:szCs w:val="24"/>
        </w:rPr>
        <w:t>2 404 €.</w:t>
      </w:r>
    </w:p>
    <w:p w:rsidR="00330579" w:rsidRPr="005A1B67" w:rsidRDefault="00330579" w:rsidP="00330579">
      <w:pPr>
        <w:rPr>
          <w:sz w:val="24"/>
          <w:szCs w:val="24"/>
        </w:rPr>
      </w:pPr>
    </w:p>
    <w:p w:rsidR="00330579" w:rsidRPr="005A1B67" w:rsidRDefault="00330579" w:rsidP="00330579">
      <w:pPr>
        <w:rPr>
          <w:b/>
          <w:sz w:val="24"/>
          <w:szCs w:val="24"/>
          <w:u w:val="single"/>
        </w:rPr>
      </w:pPr>
      <w:r w:rsidRPr="005A1B67">
        <w:rPr>
          <w:b/>
          <w:sz w:val="24"/>
          <w:szCs w:val="24"/>
          <w:u w:val="single"/>
        </w:rPr>
        <w:t>riadok  č. 024 Príspevky a dary</w:t>
      </w:r>
      <w:r w:rsidRPr="005A1B67">
        <w:rPr>
          <w:b/>
          <w:sz w:val="24"/>
          <w:szCs w:val="24"/>
        </w:rPr>
        <w:t>: 6 534 €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V roku 2022 sme získali finančnú dotáciu z mesta Trnava v objeme</w:t>
      </w:r>
    </w:p>
    <w:p w:rsidR="00330579" w:rsidRPr="005A1B67" w:rsidRDefault="00330579" w:rsidP="00330579">
      <w:pPr>
        <w:pStyle w:val="Odsekzoznamu"/>
        <w:numPr>
          <w:ilvl w:val="0"/>
          <w:numId w:val="14"/>
        </w:numPr>
        <w:jc w:val="both"/>
      </w:pPr>
      <w:r w:rsidRPr="005A1B67">
        <w:rPr>
          <w:b/>
        </w:rPr>
        <w:t>4 000 €</w:t>
      </w:r>
      <w:r w:rsidRPr="005A1B67">
        <w:t xml:space="preserve"> na realizáciu projektu: </w:t>
      </w:r>
      <w:r w:rsidRPr="005A1B67">
        <w:rPr>
          <w:b/>
        </w:rPr>
        <w:t>„Materiálno-technické vybavenie prvej základnej školy pre žiakov s autizmom v Trnavskom kraji</w:t>
      </w:r>
      <w:r w:rsidRPr="005A1B67">
        <w:t>“ ktorú sme použili na materiálno-technické zabezpečenie Základnej školy pre žiakov s poruchami autizmu. Zakúpili sme interaktívnu tabuľu, žiacke stoličky a lavice, katedry a učiteľské stoličky, sedacie prvky a nábytkovú zostavu.</w:t>
      </w:r>
    </w:p>
    <w:p w:rsidR="00330579" w:rsidRPr="005A1B67" w:rsidRDefault="00330579" w:rsidP="00330579">
      <w:pPr>
        <w:pStyle w:val="Odsekzoznamu"/>
        <w:numPr>
          <w:ilvl w:val="0"/>
          <w:numId w:val="14"/>
        </w:numPr>
        <w:jc w:val="both"/>
      </w:pPr>
      <w:r w:rsidRPr="005A1B67">
        <w:rPr>
          <w:b/>
        </w:rPr>
        <w:t xml:space="preserve">1 000 € </w:t>
      </w:r>
      <w:r w:rsidRPr="005A1B67">
        <w:t>na realizáciu projektu:</w:t>
      </w:r>
      <w:r w:rsidRPr="005A1B67">
        <w:rPr>
          <w:b/>
        </w:rPr>
        <w:t xml:space="preserve"> „Podpora rozvoja motorických zručností zdravotne znevýhodnených detí</w:t>
      </w:r>
      <w:r w:rsidRPr="005A1B67">
        <w:t>“. Projekt bol zameraný na organizovanie tvorivých dielní, krúžkovej činnosti a iných voľnočasových aktivít zdravotne znevýhodnených detí. Z dotácie bol zabezpečený materiál na tvorivú činnosť: kresliaci, výtvarný, textilný, materiál na výrobu hlinených výrobkov, pracovný materiál a </w:t>
      </w:r>
      <w:proofErr w:type="spellStart"/>
      <w:r w:rsidRPr="005A1B67">
        <w:t>galantérsky</w:t>
      </w:r>
      <w:proofErr w:type="spellEnd"/>
      <w:r w:rsidRPr="005A1B67">
        <w:t xml:space="preserve"> tovar.</w:t>
      </w:r>
    </w:p>
    <w:p w:rsidR="00330579" w:rsidRPr="005A1B67" w:rsidRDefault="00330579" w:rsidP="00330579">
      <w:pPr>
        <w:jc w:val="both"/>
        <w:rPr>
          <w:sz w:val="24"/>
          <w:szCs w:val="24"/>
        </w:rPr>
      </w:pPr>
      <w:r w:rsidRPr="005A1B67">
        <w:rPr>
          <w:sz w:val="24"/>
          <w:szCs w:val="24"/>
        </w:rPr>
        <w:t>Ďalej sme získali peňažné dary od rodičov a priaznivcom školy 784 € na materiálno-technické vybavenie školy. Materiálne dary: 7 ks knižnica v hodnote 301 € od IKEA Trnava, 4 ks interaktívna tabuľa  v hodnote 14 457,28</w:t>
      </w:r>
      <w:r w:rsidR="00E0446E">
        <w:rPr>
          <w:sz w:val="24"/>
          <w:szCs w:val="24"/>
        </w:rPr>
        <w:t xml:space="preserve"> €</w:t>
      </w:r>
      <w:r w:rsidRPr="005A1B67">
        <w:rPr>
          <w:sz w:val="24"/>
          <w:szCs w:val="24"/>
        </w:rPr>
        <w:t xml:space="preserve"> od Samsung Galanta, </w:t>
      </w:r>
      <w:proofErr w:type="spellStart"/>
      <w:r w:rsidRPr="005A1B67">
        <w:rPr>
          <w:sz w:val="24"/>
          <w:szCs w:val="24"/>
        </w:rPr>
        <w:t>o.z</w:t>
      </w:r>
      <w:proofErr w:type="spellEnd"/>
      <w:r w:rsidRPr="005A1B67">
        <w:rPr>
          <w:sz w:val="24"/>
          <w:szCs w:val="24"/>
        </w:rPr>
        <w:t>., skrinka a veža na počítanie v hodnote 317,88</w:t>
      </w:r>
      <w:r w:rsidR="00E0446E">
        <w:rPr>
          <w:sz w:val="24"/>
          <w:szCs w:val="24"/>
        </w:rPr>
        <w:t xml:space="preserve"> €</w:t>
      </w:r>
      <w:r w:rsidRPr="005A1B67">
        <w:rPr>
          <w:sz w:val="24"/>
          <w:szCs w:val="24"/>
        </w:rPr>
        <w:t xml:space="preserve"> </w:t>
      </w:r>
      <w:proofErr w:type="spellStart"/>
      <w:r w:rsidRPr="005A1B67">
        <w:rPr>
          <w:sz w:val="24"/>
          <w:szCs w:val="24"/>
        </w:rPr>
        <w:t>Johns</w:t>
      </w:r>
      <w:proofErr w:type="spellEnd"/>
      <w:r w:rsidRPr="005A1B67">
        <w:rPr>
          <w:sz w:val="24"/>
          <w:szCs w:val="24"/>
        </w:rPr>
        <w:t xml:space="preserve"> </w:t>
      </w:r>
      <w:proofErr w:type="spellStart"/>
      <w:r w:rsidRPr="005A1B67">
        <w:rPr>
          <w:sz w:val="24"/>
          <w:szCs w:val="24"/>
        </w:rPr>
        <w:t>Manville</w:t>
      </w:r>
      <w:proofErr w:type="spellEnd"/>
      <w:r w:rsidRPr="005A1B67">
        <w:rPr>
          <w:sz w:val="24"/>
          <w:szCs w:val="24"/>
        </w:rPr>
        <w:t xml:space="preserve"> Slovakia, </w:t>
      </w:r>
      <w:proofErr w:type="spellStart"/>
      <w:r w:rsidRPr="005A1B67">
        <w:rPr>
          <w:sz w:val="24"/>
          <w:szCs w:val="24"/>
        </w:rPr>
        <w:t>a.s</w:t>
      </w:r>
      <w:proofErr w:type="spellEnd"/>
      <w:r w:rsidRPr="005A1B67">
        <w:rPr>
          <w:sz w:val="24"/>
          <w:szCs w:val="24"/>
        </w:rPr>
        <w:t>. Trnava, 32 ks bezkontaktných teplomerov v hodnote 1 119,68 € od Nadácie SPP Bratislava.</w:t>
      </w:r>
    </w:p>
    <w:p w:rsidR="00330579" w:rsidRDefault="00330579" w:rsidP="00330579">
      <w:pPr>
        <w:jc w:val="both"/>
        <w:rPr>
          <w:b/>
          <w:sz w:val="24"/>
          <w:szCs w:val="24"/>
        </w:rPr>
      </w:pPr>
      <w:r w:rsidRPr="005A1B67">
        <w:rPr>
          <w:sz w:val="24"/>
          <w:szCs w:val="24"/>
        </w:rPr>
        <w:t>Zostatok na sponzorskom účte k 31.12.</w:t>
      </w:r>
      <w:r w:rsidR="00E0446E">
        <w:rPr>
          <w:sz w:val="24"/>
          <w:szCs w:val="24"/>
        </w:rPr>
        <w:t>20</w:t>
      </w:r>
      <w:r w:rsidRPr="005A1B67">
        <w:rPr>
          <w:sz w:val="24"/>
          <w:szCs w:val="24"/>
        </w:rPr>
        <w:t xml:space="preserve">22:   </w:t>
      </w:r>
      <w:r w:rsidRPr="005A1B67">
        <w:rPr>
          <w:b/>
          <w:sz w:val="24"/>
          <w:szCs w:val="24"/>
        </w:rPr>
        <w:t>1 094 €.</w:t>
      </w:r>
    </w:p>
    <w:p w:rsidR="005D0DE7" w:rsidRPr="00BD283F" w:rsidRDefault="005D0DE7" w:rsidP="005D0DE7">
      <w:pPr>
        <w:jc w:val="both"/>
        <w:rPr>
          <w:b/>
          <w:sz w:val="24"/>
          <w:szCs w:val="24"/>
        </w:rPr>
      </w:pPr>
    </w:p>
    <w:p w:rsidR="005D0DE7" w:rsidRPr="00BD283F" w:rsidRDefault="005D0DE7" w:rsidP="005D0DE7">
      <w:pPr>
        <w:jc w:val="both"/>
        <w:rPr>
          <w:b/>
          <w:sz w:val="24"/>
          <w:szCs w:val="24"/>
        </w:rPr>
      </w:pPr>
      <w:r w:rsidRPr="00BD283F">
        <w:rPr>
          <w:b/>
          <w:sz w:val="24"/>
          <w:szCs w:val="24"/>
        </w:rPr>
        <w:t xml:space="preserve">(5)  b)   </w:t>
      </w:r>
      <w:r w:rsidRPr="00BD283F">
        <w:rPr>
          <w:b/>
          <w:sz w:val="24"/>
          <w:szCs w:val="24"/>
          <w:u w:val="single"/>
        </w:rPr>
        <w:t>Informácie o aktivitách školy, ktoré sa realizuje pre žiakov v ich voľnom čase</w:t>
      </w:r>
      <w:r w:rsidRPr="00BD283F">
        <w:rPr>
          <w:b/>
          <w:sz w:val="24"/>
          <w:szCs w:val="24"/>
        </w:rPr>
        <w:t xml:space="preserve"> </w:t>
      </w:r>
    </w:p>
    <w:p w:rsidR="005D0DE7" w:rsidRPr="00BD283F" w:rsidRDefault="005D0DE7" w:rsidP="006D7839">
      <w:pPr>
        <w:pStyle w:val="Nzov"/>
        <w:jc w:val="both"/>
        <w:rPr>
          <w:strike/>
          <w:sz w:val="24"/>
          <w:szCs w:val="24"/>
        </w:rPr>
      </w:pPr>
    </w:p>
    <w:p w:rsidR="007E2185" w:rsidRPr="00BD283F" w:rsidRDefault="007E2185" w:rsidP="007E2185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>Voľno-časové aktivity školy:</w:t>
      </w:r>
    </w:p>
    <w:p w:rsidR="007E2185" w:rsidRPr="00BD283F" w:rsidRDefault="007E2185" w:rsidP="007E2185">
      <w:pPr>
        <w:pStyle w:val="Odsekzoznamu"/>
        <w:numPr>
          <w:ilvl w:val="0"/>
          <w:numId w:val="7"/>
        </w:numPr>
        <w:jc w:val="both"/>
      </w:pPr>
      <w:r w:rsidRPr="00BD283F">
        <w:t>práca v záujmových útvaroch,</w:t>
      </w:r>
    </w:p>
    <w:p w:rsidR="007E2185" w:rsidRPr="00BD283F" w:rsidRDefault="007E2185" w:rsidP="007E2185">
      <w:pPr>
        <w:pStyle w:val="Odsekzoznamu"/>
        <w:numPr>
          <w:ilvl w:val="0"/>
          <w:numId w:val="7"/>
        </w:numPr>
        <w:jc w:val="both"/>
      </w:pPr>
      <w:r w:rsidRPr="00BD283F">
        <w:t>súťaže,</w:t>
      </w:r>
    </w:p>
    <w:p w:rsidR="007E2185" w:rsidRPr="00BD283F" w:rsidRDefault="007E2185" w:rsidP="007E2185">
      <w:pPr>
        <w:pStyle w:val="Odsekzoznamu"/>
        <w:numPr>
          <w:ilvl w:val="0"/>
          <w:numId w:val="7"/>
        </w:numPr>
        <w:jc w:val="both"/>
      </w:pPr>
      <w:r w:rsidRPr="00BD283F">
        <w:lastRenderedPageBreak/>
        <w:t>kreatívna tvorba,</w:t>
      </w:r>
    </w:p>
    <w:p w:rsidR="00BC6CF1" w:rsidRPr="00BD283F" w:rsidRDefault="007E2185" w:rsidP="007E2185">
      <w:pPr>
        <w:pStyle w:val="Odsekzoznamu"/>
        <w:numPr>
          <w:ilvl w:val="0"/>
          <w:numId w:val="7"/>
        </w:numPr>
        <w:jc w:val="both"/>
      </w:pPr>
      <w:r w:rsidRPr="00BD283F">
        <w:t>športové aktivity,</w:t>
      </w:r>
    </w:p>
    <w:p w:rsidR="00002C3F" w:rsidRPr="00BD283F" w:rsidRDefault="00002C3F" w:rsidP="007E2185">
      <w:pPr>
        <w:pStyle w:val="Odsekzoznamu"/>
        <w:numPr>
          <w:ilvl w:val="0"/>
          <w:numId w:val="7"/>
        </w:numPr>
        <w:jc w:val="both"/>
      </w:pPr>
      <w:r w:rsidRPr="00BD283F">
        <w:t>školské akcie (exkurzie, výlety</w:t>
      </w:r>
      <w:r w:rsidR="00951105" w:rsidRPr="00BD283F">
        <w:t>, tematické akcie</w:t>
      </w:r>
      <w:r w:rsidRPr="00BD283F">
        <w:t>)</w:t>
      </w:r>
      <w:r w:rsidR="00951105" w:rsidRPr="00BD283F">
        <w:t>,</w:t>
      </w:r>
    </w:p>
    <w:p w:rsidR="00142371" w:rsidRPr="00BD283F" w:rsidRDefault="007E2185" w:rsidP="007E2185">
      <w:pPr>
        <w:pStyle w:val="Odsekzoznamu"/>
        <w:numPr>
          <w:ilvl w:val="0"/>
          <w:numId w:val="7"/>
        </w:numPr>
        <w:jc w:val="both"/>
      </w:pPr>
      <w:r w:rsidRPr="00BD283F">
        <w:t>spoločné vychádzky do mesta, do Kamenného mlyna</w:t>
      </w:r>
      <w:r w:rsidR="00BC6CF1" w:rsidRPr="00BD283F">
        <w:t>.</w:t>
      </w:r>
      <w:r w:rsidRPr="00BD283F">
        <w:rPr>
          <w:b/>
        </w:rPr>
        <w:t xml:space="preserve"> </w:t>
      </w:r>
    </w:p>
    <w:p w:rsidR="00142371" w:rsidRPr="00BD283F" w:rsidRDefault="00142371" w:rsidP="007E2185">
      <w:pPr>
        <w:jc w:val="both"/>
        <w:rPr>
          <w:b/>
          <w:sz w:val="24"/>
          <w:szCs w:val="24"/>
        </w:rPr>
      </w:pPr>
    </w:p>
    <w:p w:rsidR="005D0DE7" w:rsidRPr="00BD283F" w:rsidRDefault="005D0DE7" w:rsidP="007E2185">
      <w:pPr>
        <w:jc w:val="both"/>
        <w:rPr>
          <w:b/>
          <w:sz w:val="24"/>
          <w:szCs w:val="24"/>
        </w:rPr>
      </w:pPr>
      <w:r w:rsidRPr="00BD283F">
        <w:rPr>
          <w:b/>
          <w:sz w:val="24"/>
          <w:szCs w:val="24"/>
        </w:rPr>
        <w:t xml:space="preserve">(5)  c)   </w:t>
      </w:r>
      <w:r w:rsidRPr="00BD283F">
        <w:rPr>
          <w:b/>
          <w:sz w:val="24"/>
          <w:szCs w:val="24"/>
          <w:u w:val="single"/>
        </w:rPr>
        <w:t>Spolupráca školy s rodičmi žiakov alebo zástupcami zariadenia, v ktorom je žiak umiestnený</w:t>
      </w:r>
      <w:r w:rsidRPr="00BD283F">
        <w:rPr>
          <w:b/>
          <w:sz w:val="24"/>
          <w:szCs w:val="24"/>
        </w:rPr>
        <w:t xml:space="preserve"> </w:t>
      </w:r>
    </w:p>
    <w:p w:rsidR="005D0DE7" w:rsidRPr="00BD283F" w:rsidRDefault="005D0DE7" w:rsidP="006D7839">
      <w:pPr>
        <w:pStyle w:val="Nzov"/>
        <w:jc w:val="both"/>
        <w:rPr>
          <w:strike/>
          <w:sz w:val="24"/>
          <w:szCs w:val="24"/>
        </w:rPr>
      </w:pPr>
    </w:p>
    <w:p w:rsidR="008108F5" w:rsidRDefault="008108F5" w:rsidP="006C43BD">
      <w:pPr>
        <w:pStyle w:val="Nzov"/>
        <w:spacing w:after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Škola spolupracuje so zákonnými zástupcami žiakov formou osobných rozhovorov, telefonickej komunikácie a písomnej komunikácie. Väčšina rodičov so školou spolupracuje, má záujem o vzdelávacie výsledky svojich detí a informácie o ich správaní sa v škole. Časť rodičov má záujem aj o pomoc škole. </w:t>
      </w:r>
    </w:p>
    <w:p w:rsidR="00132524" w:rsidRPr="00BD283F" w:rsidRDefault="00002C3F" w:rsidP="006C43BD">
      <w:pPr>
        <w:pStyle w:val="Nzov"/>
        <w:spacing w:after="240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>Na našu školu prichádza časť žiakov</w:t>
      </w:r>
      <w:r w:rsidR="00142371" w:rsidRPr="00BD283F">
        <w:rPr>
          <w:b w:val="0"/>
          <w:sz w:val="24"/>
          <w:szCs w:val="24"/>
        </w:rPr>
        <w:t xml:space="preserve"> z</w:t>
      </w:r>
      <w:r w:rsidR="008108F5">
        <w:rPr>
          <w:b w:val="0"/>
          <w:sz w:val="24"/>
          <w:szCs w:val="24"/>
        </w:rPr>
        <w:t> </w:t>
      </w:r>
      <w:r w:rsidR="00142371" w:rsidRPr="00BD283F">
        <w:rPr>
          <w:b w:val="0"/>
          <w:sz w:val="24"/>
          <w:szCs w:val="24"/>
        </w:rPr>
        <w:t>ne</w:t>
      </w:r>
      <w:r w:rsidR="008108F5">
        <w:rPr>
          <w:b w:val="0"/>
          <w:sz w:val="24"/>
          <w:szCs w:val="24"/>
        </w:rPr>
        <w:t>úplných či</w:t>
      </w:r>
      <w:r w:rsidRPr="00BD283F">
        <w:rPr>
          <w:b w:val="0"/>
          <w:sz w:val="24"/>
          <w:szCs w:val="24"/>
        </w:rPr>
        <w:t xml:space="preserve"> málo podnetných rodín. V</w:t>
      </w:r>
      <w:r w:rsidR="00142371" w:rsidRPr="00BD283F">
        <w:rPr>
          <w:b w:val="0"/>
          <w:sz w:val="24"/>
          <w:szCs w:val="24"/>
        </w:rPr>
        <w:t xml:space="preserve">ýchova je </w:t>
      </w:r>
      <w:r w:rsidRPr="00BD283F">
        <w:rPr>
          <w:b w:val="0"/>
          <w:sz w:val="24"/>
          <w:szCs w:val="24"/>
        </w:rPr>
        <w:t>u nich na veľmi nízkej úrovni</w:t>
      </w:r>
      <w:r w:rsidR="00142371" w:rsidRPr="00BD283F">
        <w:rPr>
          <w:b w:val="0"/>
          <w:sz w:val="24"/>
          <w:szCs w:val="24"/>
        </w:rPr>
        <w:t xml:space="preserve"> alebo žiadna. Niektorí rodičia so školou nekomunikujú, nereagujú na listinnú korešpondenciu a je veľký problém sa s nimi osobne stretnúť. </w:t>
      </w:r>
    </w:p>
    <w:p w:rsidR="00142371" w:rsidRPr="00BD283F" w:rsidRDefault="00142371" w:rsidP="006D7839">
      <w:pPr>
        <w:pStyle w:val="Nzov"/>
        <w:jc w:val="both"/>
        <w:rPr>
          <w:b w:val="0"/>
          <w:sz w:val="24"/>
          <w:szCs w:val="24"/>
        </w:rPr>
      </w:pPr>
      <w:r w:rsidRPr="00BD283F">
        <w:rPr>
          <w:b w:val="0"/>
          <w:sz w:val="24"/>
          <w:szCs w:val="24"/>
        </w:rPr>
        <w:t xml:space="preserve">S rodičmi riešime individuálne alebo na rodičovských združeniach </w:t>
      </w:r>
      <w:r w:rsidR="00002C3F" w:rsidRPr="00BD283F">
        <w:rPr>
          <w:b w:val="0"/>
          <w:sz w:val="24"/>
          <w:szCs w:val="24"/>
        </w:rPr>
        <w:t xml:space="preserve">vysokú absenciu žiakov, neospravedlnenú absenciu, </w:t>
      </w:r>
      <w:r w:rsidRPr="00BD283F">
        <w:rPr>
          <w:b w:val="0"/>
          <w:sz w:val="24"/>
          <w:szCs w:val="24"/>
        </w:rPr>
        <w:t>nesprávne osvojené návyky ako fajčenie, alkohol, či negatívny vzťah k práci.</w:t>
      </w:r>
      <w:r w:rsidRPr="00BD283F">
        <w:rPr>
          <w:sz w:val="24"/>
          <w:szCs w:val="24"/>
        </w:rPr>
        <w:t xml:space="preserve"> </w:t>
      </w:r>
      <w:r w:rsidRPr="00BD283F">
        <w:rPr>
          <w:b w:val="0"/>
          <w:sz w:val="24"/>
          <w:szCs w:val="24"/>
        </w:rPr>
        <w:t>Niekedy sa u žiakov prejavuje agresivita, sklony k násiliu, niekedy k šikanovaniu, majú vulgárne vyjadrovanie voči spolužiakom, ale aj pedagogickým a nepedagogickým pracovníkom. Všetky spomenuté a mnohé ďalšie negatívne javy sa snažíme potláčať a riešiť. Aj keď spolupráca s rodičmi nie je vždy na požadovanej úrovni, predsa sa podarilo vyriešiť niektoré závažné problémy, ktoré sa vyskytovali v našej škole. Rodičov na osobnom pohovore poučíme, ako majú so svojim</w:t>
      </w:r>
      <w:r w:rsidR="00132524" w:rsidRPr="00BD283F">
        <w:rPr>
          <w:b w:val="0"/>
          <w:sz w:val="24"/>
          <w:szCs w:val="24"/>
        </w:rPr>
        <w:t>i</w:t>
      </w:r>
      <w:r w:rsidRPr="00BD283F">
        <w:rPr>
          <w:b w:val="0"/>
          <w:sz w:val="24"/>
          <w:szCs w:val="24"/>
        </w:rPr>
        <w:t xml:space="preserve"> deťmi pracovať a ako majú na nich výchovne vplývať, aby bola dosiahnutá náprava. Rodičov, ktorí sa nedostavia na osobný pohovor, písomne oboznamujeme s prijatými výchovnými opatreniami pri riešení problémov ich detí. Ak náprava v dochádzke žiakov nenastáva ani po kontaktovaní zákonných zástupcov, oslovujeme o spoluprácu Mesto Trnava, ÚPSVaR a následne spolupracujeme s políciou.</w:t>
      </w:r>
    </w:p>
    <w:p w:rsidR="00142371" w:rsidRPr="00BD283F" w:rsidRDefault="00142371" w:rsidP="006D7839">
      <w:pPr>
        <w:pStyle w:val="Nzov"/>
        <w:jc w:val="both"/>
        <w:rPr>
          <w:b w:val="0"/>
          <w:strike/>
          <w:sz w:val="24"/>
          <w:szCs w:val="24"/>
        </w:rPr>
      </w:pPr>
    </w:p>
    <w:p w:rsidR="00112361" w:rsidRPr="00BD283F" w:rsidRDefault="00E3792F" w:rsidP="008B5567">
      <w:pPr>
        <w:ind w:hanging="360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    </w:t>
      </w:r>
      <w:r w:rsidR="00726B02" w:rsidRPr="00BD283F">
        <w:rPr>
          <w:sz w:val="24"/>
          <w:szCs w:val="24"/>
        </w:rPr>
        <w:tab/>
      </w:r>
      <w:r w:rsidR="00726B02" w:rsidRPr="00BD283F">
        <w:rPr>
          <w:sz w:val="24"/>
          <w:szCs w:val="24"/>
        </w:rPr>
        <w:tab/>
      </w:r>
      <w:r w:rsidR="00112361" w:rsidRPr="00BD283F">
        <w:rPr>
          <w:sz w:val="24"/>
          <w:szCs w:val="24"/>
        </w:rPr>
        <w:t>Správa o výchovno-vzdelávacej činnosti za predchádzajúci školský rok bola prerok</w:t>
      </w:r>
      <w:r w:rsidR="001A4DF6" w:rsidRPr="00BD283F">
        <w:rPr>
          <w:sz w:val="24"/>
          <w:szCs w:val="24"/>
        </w:rPr>
        <w:t>o</w:t>
      </w:r>
      <w:r w:rsidR="00831FB5" w:rsidRPr="00BD283F">
        <w:rPr>
          <w:sz w:val="24"/>
          <w:szCs w:val="24"/>
        </w:rPr>
        <w:t xml:space="preserve">vaná na </w:t>
      </w:r>
      <w:r w:rsidR="00827B9E" w:rsidRPr="00BD283F">
        <w:rPr>
          <w:sz w:val="24"/>
          <w:szCs w:val="24"/>
        </w:rPr>
        <w:t xml:space="preserve">zasadnutí </w:t>
      </w:r>
      <w:r w:rsidR="00831FB5" w:rsidRPr="00BD283F">
        <w:rPr>
          <w:sz w:val="24"/>
          <w:szCs w:val="24"/>
        </w:rPr>
        <w:t>pedagogickej rad</w:t>
      </w:r>
      <w:r w:rsidR="00827B9E" w:rsidRPr="00BD283F">
        <w:rPr>
          <w:sz w:val="24"/>
          <w:szCs w:val="24"/>
        </w:rPr>
        <w:t>y</w:t>
      </w:r>
      <w:r w:rsidR="00831FB5" w:rsidRPr="00BD283F">
        <w:rPr>
          <w:sz w:val="24"/>
          <w:szCs w:val="24"/>
        </w:rPr>
        <w:t xml:space="preserve"> dňa </w:t>
      </w:r>
      <w:r w:rsidR="00B70600" w:rsidRPr="00BD283F">
        <w:rPr>
          <w:sz w:val="24"/>
          <w:szCs w:val="24"/>
        </w:rPr>
        <w:t>2</w:t>
      </w:r>
      <w:r w:rsidR="00EF2EDB" w:rsidRPr="00BD283F">
        <w:rPr>
          <w:sz w:val="24"/>
          <w:szCs w:val="24"/>
        </w:rPr>
        <w:t>0</w:t>
      </w:r>
      <w:r w:rsidR="00FD6568" w:rsidRPr="00BD283F">
        <w:rPr>
          <w:sz w:val="24"/>
          <w:szCs w:val="24"/>
        </w:rPr>
        <w:t>.</w:t>
      </w:r>
      <w:r w:rsidR="00B70600" w:rsidRPr="00BD283F">
        <w:rPr>
          <w:sz w:val="24"/>
          <w:szCs w:val="24"/>
        </w:rPr>
        <w:t>0</w:t>
      </w:r>
      <w:r w:rsidR="00FD6568" w:rsidRPr="00BD283F">
        <w:rPr>
          <w:sz w:val="24"/>
          <w:szCs w:val="24"/>
        </w:rPr>
        <w:t>9</w:t>
      </w:r>
      <w:r w:rsidR="00B70600" w:rsidRPr="00BD283F">
        <w:rPr>
          <w:sz w:val="24"/>
          <w:szCs w:val="24"/>
        </w:rPr>
        <w:t>.202</w:t>
      </w:r>
      <w:r w:rsidR="00647594">
        <w:rPr>
          <w:sz w:val="24"/>
          <w:szCs w:val="24"/>
        </w:rPr>
        <w:t>3</w:t>
      </w:r>
      <w:r w:rsidR="00112361" w:rsidRPr="00BD283F">
        <w:rPr>
          <w:sz w:val="24"/>
          <w:szCs w:val="24"/>
        </w:rPr>
        <w:t xml:space="preserve"> a bude prerokovaná na najbližšom zasadnutí </w:t>
      </w:r>
      <w:r w:rsidR="00B62A73" w:rsidRPr="00BD283F">
        <w:rPr>
          <w:sz w:val="24"/>
          <w:szCs w:val="24"/>
        </w:rPr>
        <w:t>r</w:t>
      </w:r>
      <w:r w:rsidR="00112361" w:rsidRPr="00BD283F">
        <w:rPr>
          <w:sz w:val="24"/>
          <w:szCs w:val="24"/>
        </w:rPr>
        <w:t>ady školy.</w:t>
      </w:r>
    </w:p>
    <w:p w:rsidR="00112361" w:rsidRPr="00BD283F" w:rsidRDefault="00112361" w:rsidP="008B5567">
      <w:pPr>
        <w:ind w:left="708"/>
        <w:jc w:val="both"/>
        <w:rPr>
          <w:sz w:val="24"/>
          <w:szCs w:val="24"/>
        </w:rPr>
      </w:pPr>
    </w:p>
    <w:p w:rsidR="00112361" w:rsidRPr="00BD283F" w:rsidRDefault="00EC405E" w:rsidP="008B5567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>V Trnave</w:t>
      </w:r>
      <w:r w:rsidR="00831FB5" w:rsidRPr="00BD283F">
        <w:rPr>
          <w:sz w:val="24"/>
          <w:szCs w:val="24"/>
        </w:rPr>
        <w:t xml:space="preserve"> dňa </w:t>
      </w:r>
      <w:r w:rsidR="00B70600" w:rsidRPr="00BD283F">
        <w:rPr>
          <w:sz w:val="24"/>
          <w:szCs w:val="24"/>
        </w:rPr>
        <w:t>2</w:t>
      </w:r>
      <w:r w:rsidR="00EF2EDB" w:rsidRPr="00BD283F">
        <w:rPr>
          <w:sz w:val="24"/>
          <w:szCs w:val="24"/>
        </w:rPr>
        <w:t>0</w:t>
      </w:r>
      <w:r w:rsidR="00FD6568" w:rsidRPr="00BD283F">
        <w:rPr>
          <w:sz w:val="24"/>
          <w:szCs w:val="24"/>
        </w:rPr>
        <w:t>.09</w:t>
      </w:r>
      <w:r w:rsidR="00002C3F" w:rsidRPr="00BD283F">
        <w:rPr>
          <w:sz w:val="24"/>
          <w:szCs w:val="24"/>
        </w:rPr>
        <w:t>.202</w:t>
      </w:r>
      <w:r w:rsidR="00647594">
        <w:rPr>
          <w:sz w:val="24"/>
          <w:szCs w:val="24"/>
        </w:rPr>
        <w:t>3</w:t>
      </w:r>
      <w:r w:rsidR="00BC6E5E" w:rsidRPr="00BD283F">
        <w:rPr>
          <w:sz w:val="24"/>
          <w:szCs w:val="24"/>
        </w:rPr>
        <w:t>.</w:t>
      </w:r>
    </w:p>
    <w:p w:rsidR="003F2F64" w:rsidRDefault="003F2F64" w:rsidP="008B556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D31D1" w:rsidRDefault="003D31D1" w:rsidP="008B5567">
      <w:pPr>
        <w:ind w:firstLine="708"/>
        <w:jc w:val="both"/>
        <w:rPr>
          <w:sz w:val="24"/>
          <w:szCs w:val="24"/>
        </w:rPr>
      </w:pPr>
    </w:p>
    <w:p w:rsidR="003D31D1" w:rsidRPr="00BD283F" w:rsidRDefault="003D31D1" w:rsidP="008B5567">
      <w:pPr>
        <w:ind w:firstLine="708"/>
        <w:jc w:val="both"/>
        <w:rPr>
          <w:sz w:val="24"/>
          <w:szCs w:val="24"/>
        </w:rPr>
      </w:pPr>
    </w:p>
    <w:p w:rsidR="004B6363" w:rsidRDefault="004B6363" w:rsidP="008B5567">
      <w:pPr>
        <w:ind w:firstLine="708"/>
        <w:jc w:val="both"/>
        <w:rPr>
          <w:sz w:val="24"/>
          <w:szCs w:val="24"/>
        </w:rPr>
      </w:pPr>
    </w:p>
    <w:p w:rsidR="003A7B5D" w:rsidRPr="00BD283F" w:rsidRDefault="003A7B5D" w:rsidP="008B5567">
      <w:pPr>
        <w:ind w:firstLine="708"/>
        <w:jc w:val="both"/>
        <w:rPr>
          <w:sz w:val="24"/>
          <w:szCs w:val="24"/>
        </w:rPr>
      </w:pPr>
    </w:p>
    <w:p w:rsidR="004C3A1A" w:rsidRPr="00BD283F" w:rsidRDefault="004C3A1A" w:rsidP="008B5567">
      <w:pPr>
        <w:ind w:firstLine="708"/>
        <w:jc w:val="both"/>
        <w:rPr>
          <w:sz w:val="24"/>
          <w:szCs w:val="24"/>
        </w:rPr>
      </w:pPr>
    </w:p>
    <w:p w:rsidR="00112361" w:rsidRPr="00BD283F" w:rsidRDefault="00112361" w:rsidP="008B5567">
      <w:pPr>
        <w:ind w:left="708" w:firstLine="708"/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                                                                           Mgr. </w:t>
      </w:r>
      <w:r w:rsidR="004D07E6" w:rsidRPr="00BD283F">
        <w:rPr>
          <w:sz w:val="24"/>
          <w:szCs w:val="24"/>
        </w:rPr>
        <w:t>Katarína Machovičová</w:t>
      </w:r>
    </w:p>
    <w:p w:rsidR="00E3792F" w:rsidRPr="009F7606" w:rsidRDefault="00112361" w:rsidP="008B5567">
      <w:pPr>
        <w:jc w:val="both"/>
        <w:rPr>
          <w:sz w:val="24"/>
          <w:szCs w:val="24"/>
        </w:rPr>
      </w:pPr>
      <w:r w:rsidRPr="00BD283F">
        <w:rPr>
          <w:sz w:val="24"/>
          <w:szCs w:val="24"/>
        </w:rPr>
        <w:t xml:space="preserve">  </w:t>
      </w:r>
      <w:r w:rsidR="004B6363" w:rsidRPr="00BD283F">
        <w:rPr>
          <w:sz w:val="24"/>
          <w:szCs w:val="24"/>
        </w:rPr>
        <w:tab/>
      </w:r>
      <w:r w:rsidRPr="00BD283F">
        <w:rPr>
          <w:sz w:val="24"/>
          <w:szCs w:val="24"/>
        </w:rPr>
        <w:t xml:space="preserve">                   </w:t>
      </w:r>
      <w:r w:rsidRPr="00BD283F">
        <w:rPr>
          <w:sz w:val="24"/>
          <w:szCs w:val="24"/>
        </w:rPr>
        <w:tab/>
        <w:t xml:space="preserve">                                           </w:t>
      </w:r>
      <w:r w:rsidR="007D3318" w:rsidRPr="00BD283F">
        <w:rPr>
          <w:sz w:val="24"/>
          <w:szCs w:val="24"/>
        </w:rPr>
        <w:t xml:space="preserve">                              </w:t>
      </w:r>
      <w:r w:rsidRPr="00BD283F">
        <w:rPr>
          <w:sz w:val="24"/>
          <w:szCs w:val="24"/>
        </w:rPr>
        <w:t xml:space="preserve">  </w:t>
      </w:r>
      <w:r w:rsidR="00FD6568" w:rsidRPr="00BD283F">
        <w:rPr>
          <w:sz w:val="24"/>
          <w:szCs w:val="24"/>
        </w:rPr>
        <w:t xml:space="preserve"> </w:t>
      </w:r>
      <w:r w:rsidR="004D07E6" w:rsidRPr="00BD283F">
        <w:rPr>
          <w:sz w:val="24"/>
          <w:szCs w:val="24"/>
        </w:rPr>
        <w:t>r</w:t>
      </w:r>
      <w:r w:rsidR="007C58CC" w:rsidRPr="00BD283F">
        <w:rPr>
          <w:sz w:val="24"/>
          <w:szCs w:val="24"/>
        </w:rPr>
        <w:t>iaditeľ</w:t>
      </w:r>
      <w:r w:rsidR="004D07E6" w:rsidRPr="00BD283F">
        <w:rPr>
          <w:sz w:val="24"/>
          <w:szCs w:val="24"/>
        </w:rPr>
        <w:t>ka školy</w:t>
      </w:r>
    </w:p>
    <w:sectPr w:rsidR="00E3792F" w:rsidRPr="009F7606" w:rsidSect="00002F22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2F" w:rsidRDefault="007E552F">
      <w:r>
        <w:separator/>
      </w:r>
    </w:p>
  </w:endnote>
  <w:endnote w:type="continuationSeparator" w:id="0">
    <w:p w:rsidR="007E552F" w:rsidRDefault="007E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2F" w:rsidRDefault="007E552F" w:rsidP="009942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552F" w:rsidRDefault="007E552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2F" w:rsidRDefault="007E552F" w:rsidP="009942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446E">
      <w:rPr>
        <w:rStyle w:val="slostrany"/>
        <w:noProof/>
      </w:rPr>
      <w:t>16</w:t>
    </w:r>
    <w:r>
      <w:rPr>
        <w:rStyle w:val="slostrany"/>
      </w:rPr>
      <w:fldChar w:fldCharType="end"/>
    </w:r>
  </w:p>
  <w:p w:rsidR="007E552F" w:rsidRDefault="007E55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2F" w:rsidRDefault="007E552F">
      <w:r>
        <w:separator/>
      </w:r>
    </w:p>
  </w:footnote>
  <w:footnote w:type="continuationSeparator" w:id="0">
    <w:p w:rsidR="007E552F" w:rsidRDefault="007E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20BB"/>
    <w:multiLevelType w:val="hybridMultilevel"/>
    <w:tmpl w:val="441E989A"/>
    <w:lvl w:ilvl="0" w:tplc="75D4A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21F"/>
    <w:multiLevelType w:val="hybridMultilevel"/>
    <w:tmpl w:val="4422501C"/>
    <w:lvl w:ilvl="0" w:tplc="D97049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93B5C"/>
    <w:multiLevelType w:val="hybridMultilevel"/>
    <w:tmpl w:val="DFCAF1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10B"/>
    <w:multiLevelType w:val="hybridMultilevel"/>
    <w:tmpl w:val="0B447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253D"/>
    <w:multiLevelType w:val="hybridMultilevel"/>
    <w:tmpl w:val="CD9C9760"/>
    <w:lvl w:ilvl="0" w:tplc="89EED466">
      <w:start w:val="3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449C5FB0"/>
    <w:multiLevelType w:val="hybridMultilevel"/>
    <w:tmpl w:val="5C327C76"/>
    <w:lvl w:ilvl="0" w:tplc="5544765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2333F"/>
    <w:multiLevelType w:val="hybridMultilevel"/>
    <w:tmpl w:val="CCB27ACA"/>
    <w:lvl w:ilvl="0" w:tplc="FEF828C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1B96B3B"/>
    <w:multiLevelType w:val="hybridMultilevel"/>
    <w:tmpl w:val="7E0AE2B4"/>
    <w:lvl w:ilvl="0" w:tplc="47C27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F274C"/>
    <w:multiLevelType w:val="hybridMultilevel"/>
    <w:tmpl w:val="BD9CB3B6"/>
    <w:lvl w:ilvl="0" w:tplc="7D4C2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00A9"/>
    <w:multiLevelType w:val="hybridMultilevel"/>
    <w:tmpl w:val="0E4E48C6"/>
    <w:lvl w:ilvl="0" w:tplc="23A286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7CA9"/>
    <w:multiLevelType w:val="hybridMultilevel"/>
    <w:tmpl w:val="E6C21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567"/>
    <w:multiLevelType w:val="hybridMultilevel"/>
    <w:tmpl w:val="936AEB4A"/>
    <w:lvl w:ilvl="0" w:tplc="AB2A0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E5B1C"/>
    <w:multiLevelType w:val="hybridMultilevel"/>
    <w:tmpl w:val="7BEC8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0709"/>
    <w:multiLevelType w:val="hybridMultilevel"/>
    <w:tmpl w:val="9830CF2C"/>
    <w:lvl w:ilvl="0" w:tplc="9A507AC8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B1E16"/>
    <w:multiLevelType w:val="hybridMultilevel"/>
    <w:tmpl w:val="6ABAE9D6"/>
    <w:lvl w:ilvl="0" w:tplc="FFA26CAA">
      <w:start w:val="3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A0616"/>
    <w:multiLevelType w:val="hybridMultilevel"/>
    <w:tmpl w:val="E918F73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4109"/>
    <w:multiLevelType w:val="hybridMultilevel"/>
    <w:tmpl w:val="91A6FB1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4"/>
    <w:rsid w:val="000015DB"/>
    <w:rsid w:val="00001BF6"/>
    <w:rsid w:val="00002551"/>
    <w:rsid w:val="00002C3F"/>
    <w:rsid w:val="00002F22"/>
    <w:rsid w:val="00005957"/>
    <w:rsid w:val="00006AA2"/>
    <w:rsid w:val="00007F9F"/>
    <w:rsid w:val="00010967"/>
    <w:rsid w:val="00020CC9"/>
    <w:rsid w:val="00022259"/>
    <w:rsid w:val="00022BC4"/>
    <w:rsid w:val="00030038"/>
    <w:rsid w:val="0003446E"/>
    <w:rsid w:val="0003485C"/>
    <w:rsid w:val="00046BED"/>
    <w:rsid w:val="000470EE"/>
    <w:rsid w:val="00051A93"/>
    <w:rsid w:val="00051C74"/>
    <w:rsid w:val="00054D4A"/>
    <w:rsid w:val="00066B3F"/>
    <w:rsid w:val="000722FF"/>
    <w:rsid w:val="0007485B"/>
    <w:rsid w:val="000853AD"/>
    <w:rsid w:val="0009380B"/>
    <w:rsid w:val="00094DCE"/>
    <w:rsid w:val="000A0098"/>
    <w:rsid w:val="000A5968"/>
    <w:rsid w:val="000B763E"/>
    <w:rsid w:val="000C0F1C"/>
    <w:rsid w:val="000C335D"/>
    <w:rsid w:val="000D393C"/>
    <w:rsid w:val="000D6424"/>
    <w:rsid w:val="000D7FF3"/>
    <w:rsid w:val="000E0987"/>
    <w:rsid w:val="000E1F42"/>
    <w:rsid w:val="000F2D08"/>
    <w:rsid w:val="001013E3"/>
    <w:rsid w:val="00102A5E"/>
    <w:rsid w:val="001059F8"/>
    <w:rsid w:val="00112361"/>
    <w:rsid w:val="00114B83"/>
    <w:rsid w:val="001245E1"/>
    <w:rsid w:val="0012729A"/>
    <w:rsid w:val="0013132F"/>
    <w:rsid w:val="00132524"/>
    <w:rsid w:val="001341C7"/>
    <w:rsid w:val="00142371"/>
    <w:rsid w:val="00144AA4"/>
    <w:rsid w:val="00153483"/>
    <w:rsid w:val="0015349C"/>
    <w:rsid w:val="00153ADB"/>
    <w:rsid w:val="00157528"/>
    <w:rsid w:val="0016202F"/>
    <w:rsid w:val="00166DBF"/>
    <w:rsid w:val="001670C2"/>
    <w:rsid w:val="00167AAE"/>
    <w:rsid w:val="00171459"/>
    <w:rsid w:val="001728CC"/>
    <w:rsid w:val="00173F95"/>
    <w:rsid w:val="00174058"/>
    <w:rsid w:val="00174AE3"/>
    <w:rsid w:val="001878DE"/>
    <w:rsid w:val="00190970"/>
    <w:rsid w:val="00191543"/>
    <w:rsid w:val="00193666"/>
    <w:rsid w:val="00194B7F"/>
    <w:rsid w:val="001A27DF"/>
    <w:rsid w:val="001A35CD"/>
    <w:rsid w:val="001A4DF6"/>
    <w:rsid w:val="001A5736"/>
    <w:rsid w:val="001A5C98"/>
    <w:rsid w:val="001A638A"/>
    <w:rsid w:val="001A7B29"/>
    <w:rsid w:val="001B01DC"/>
    <w:rsid w:val="001B0DCA"/>
    <w:rsid w:val="001B1303"/>
    <w:rsid w:val="001B73CD"/>
    <w:rsid w:val="001C4271"/>
    <w:rsid w:val="001D122F"/>
    <w:rsid w:val="001D1479"/>
    <w:rsid w:val="001D35AB"/>
    <w:rsid w:val="001D399D"/>
    <w:rsid w:val="001D5619"/>
    <w:rsid w:val="001E4BF2"/>
    <w:rsid w:val="001E63BB"/>
    <w:rsid w:val="001F54B7"/>
    <w:rsid w:val="00200BEA"/>
    <w:rsid w:val="00201B7E"/>
    <w:rsid w:val="0021317C"/>
    <w:rsid w:val="00223003"/>
    <w:rsid w:val="00224A79"/>
    <w:rsid w:val="00226A70"/>
    <w:rsid w:val="00227742"/>
    <w:rsid w:val="00230752"/>
    <w:rsid w:val="002308D4"/>
    <w:rsid w:val="00233B99"/>
    <w:rsid w:val="002369DB"/>
    <w:rsid w:val="00243E94"/>
    <w:rsid w:val="00246C21"/>
    <w:rsid w:val="00247236"/>
    <w:rsid w:val="002508E9"/>
    <w:rsid w:val="002562C0"/>
    <w:rsid w:val="00257321"/>
    <w:rsid w:val="002659E5"/>
    <w:rsid w:val="00271F11"/>
    <w:rsid w:val="0028231E"/>
    <w:rsid w:val="00287A06"/>
    <w:rsid w:val="00290D70"/>
    <w:rsid w:val="002948BF"/>
    <w:rsid w:val="00295D39"/>
    <w:rsid w:val="002A4C19"/>
    <w:rsid w:val="002A4C65"/>
    <w:rsid w:val="002B1F29"/>
    <w:rsid w:val="002B39DE"/>
    <w:rsid w:val="002B4EC2"/>
    <w:rsid w:val="002C057B"/>
    <w:rsid w:val="002C137A"/>
    <w:rsid w:val="002C3629"/>
    <w:rsid w:val="002C61C1"/>
    <w:rsid w:val="002D14B0"/>
    <w:rsid w:val="002D41FD"/>
    <w:rsid w:val="002D559A"/>
    <w:rsid w:val="002D61F0"/>
    <w:rsid w:val="002D67A3"/>
    <w:rsid w:val="002E6817"/>
    <w:rsid w:val="002E68D3"/>
    <w:rsid w:val="002F0DFF"/>
    <w:rsid w:val="002F1A86"/>
    <w:rsid w:val="002F21F3"/>
    <w:rsid w:val="002F2E5B"/>
    <w:rsid w:val="00301774"/>
    <w:rsid w:val="00301E30"/>
    <w:rsid w:val="003024B7"/>
    <w:rsid w:val="0030342B"/>
    <w:rsid w:val="003058D7"/>
    <w:rsid w:val="003111DE"/>
    <w:rsid w:val="0031476A"/>
    <w:rsid w:val="003157AF"/>
    <w:rsid w:val="003173C1"/>
    <w:rsid w:val="00322DEE"/>
    <w:rsid w:val="00323D14"/>
    <w:rsid w:val="00324069"/>
    <w:rsid w:val="00324839"/>
    <w:rsid w:val="0032717C"/>
    <w:rsid w:val="00330579"/>
    <w:rsid w:val="00333F23"/>
    <w:rsid w:val="003505D7"/>
    <w:rsid w:val="00352CE5"/>
    <w:rsid w:val="003543E5"/>
    <w:rsid w:val="003600E3"/>
    <w:rsid w:val="00361AEF"/>
    <w:rsid w:val="00365697"/>
    <w:rsid w:val="0037086B"/>
    <w:rsid w:val="00371469"/>
    <w:rsid w:val="003775D9"/>
    <w:rsid w:val="00377E3D"/>
    <w:rsid w:val="00380AC8"/>
    <w:rsid w:val="00382E23"/>
    <w:rsid w:val="00382F91"/>
    <w:rsid w:val="00384DF2"/>
    <w:rsid w:val="003854C8"/>
    <w:rsid w:val="003900F8"/>
    <w:rsid w:val="00394B23"/>
    <w:rsid w:val="00395896"/>
    <w:rsid w:val="00395DBA"/>
    <w:rsid w:val="003A3D0C"/>
    <w:rsid w:val="003A7B5D"/>
    <w:rsid w:val="003C091F"/>
    <w:rsid w:val="003C1F93"/>
    <w:rsid w:val="003C7D00"/>
    <w:rsid w:val="003D0230"/>
    <w:rsid w:val="003D16C0"/>
    <w:rsid w:val="003D31D1"/>
    <w:rsid w:val="003E4597"/>
    <w:rsid w:val="003E5ABB"/>
    <w:rsid w:val="003E62CA"/>
    <w:rsid w:val="003F2F64"/>
    <w:rsid w:val="003F3CDF"/>
    <w:rsid w:val="003F66BA"/>
    <w:rsid w:val="0040383E"/>
    <w:rsid w:val="004057CD"/>
    <w:rsid w:val="00405947"/>
    <w:rsid w:val="00416CB2"/>
    <w:rsid w:val="00425F0B"/>
    <w:rsid w:val="00436AEC"/>
    <w:rsid w:val="004557FB"/>
    <w:rsid w:val="004559D3"/>
    <w:rsid w:val="0045748A"/>
    <w:rsid w:val="004712B3"/>
    <w:rsid w:val="00473644"/>
    <w:rsid w:val="00481688"/>
    <w:rsid w:val="004820E3"/>
    <w:rsid w:val="00482D62"/>
    <w:rsid w:val="00485F0E"/>
    <w:rsid w:val="00490B7A"/>
    <w:rsid w:val="00491340"/>
    <w:rsid w:val="004A0002"/>
    <w:rsid w:val="004A3EF5"/>
    <w:rsid w:val="004A3FF1"/>
    <w:rsid w:val="004B44F2"/>
    <w:rsid w:val="004B6363"/>
    <w:rsid w:val="004B655B"/>
    <w:rsid w:val="004C1323"/>
    <w:rsid w:val="004C3A1A"/>
    <w:rsid w:val="004D07E6"/>
    <w:rsid w:val="004D0C3D"/>
    <w:rsid w:val="004D4E7A"/>
    <w:rsid w:val="004D6E38"/>
    <w:rsid w:val="004D7646"/>
    <w:rsid w:val="004E1E7A"/>
    <w:rsid w:val="004E28A8"/>
    <w:rsid w:val="004E3073"/>
    <w:rsid w:val="004F4686"/>
    <w:rsid w:val="004F4C49"/>
    <w:rsid w:val="005003E5"/>
    <w:rsid w:val="00501E44"/>
    <w:rsid w:val="005047C7"/>
    <w:rsid w:val="00505133"/>
    <w:rsid w:val="0051212C"/>
    <w:rsid w:val="005151F0"/>
    <w:rsid w:val="00516344"/>
    <w:rsid w:val="00525E0F"/>
    <w:rsid w:val="00530595"/>
    <w:rsid w:val="005314B8"/>
    <w:rsid w:val="00532B7B"/>
    <w:rsid w:val="00535E3E"/>
    <w:rsid w:val="00541003"/>
    <w:rsid w:val="00542480"/>
    <w:rsid w:val="00543F0E"/>
    <w:rsid w:val="00544801"/>
    <w:rsid w:val="0055242D"/>
    <w:rsid w:val="0056168C"/>
    <w:rsid w:val="0057325B"/>
    <w:rsid w:val="0057532D"/>
    <w:rsid w:val="00583063"/>
    <w:rsid w:val="00587865"/>
    <w:rsid w:val="005902D2"/>
    <w:rsid w:val="00592935"/>
    <w:rsid w:val="00596BA0"/>
    <w:rsid w:val="00596F1D"/>
    <w:rsid w:val="005A12A9"/>
    <w:rsid w:val="005A25AB"/>
    <w:rsid w:val="005A4901"/>
    <w:rsid w:val="005A4B49"/>
    <w:rsid w:val="005B1DE9"/>
    <w:rsid w:val="005B57F0"/>
    <w:rsid w:val="005B7A13"/>
    <w:rsid w:val="005C1059"/>
    <w:rsid w:val="005C1E50"/>
    <w:rsid w:val="005C38AF"/>
    <w:rsid w:val="005D00E1"/>
    <w:rsid w:val="005D0DE7"/>
    <w:rsid w:val="005D2787"/>
    <w:rsid w:val="005D747F"/>
    <w:rsid w:val="005D7D0B"/>
    <w:rsid w:val="005D7D82"/>
    <w:rsid w:val="005E0581"/>
    <w:rsid w:val="005E05D9"/>
    <w:rsid w:val="005E6022"/>
    <w:rsid w:val="005E74C6"/>
    <w:rsid w:val="005F3D6D"/>
    <w:rsid w:val="005F5455"/>
    <w:rsid w:val="006077A5"/>
    <w:rsid w:val="00607E62"/>
    <w:rsid w:val="006114B1"/>
    <w:rsid w:val="00611DEC"/>
    <w:rsid w:val="006131FF"/>
    <w:rsid w:val="006136CA"/>
    <w:rsid w:val="00614985"/>
    <w:rsid w:val="00616781"/>
    <w:rsid w:val="00622114"/>
    <w:rsid w:val="006236A8"/>
    <w:rsid w:val="00632446"/>
    <w:rsid w:val="006412D8"/>
    <w:rsid w:val="00641E37"/>
    <w:rsid w:val="00645CA6"/>
    <w:rsid w:val="00647594"/>
    <w:rsid w:val="006522A4"/>
    <w:rsid w:val="0065290B"/>
    <w:rsid w:val="006625DB"/>
    <w:rsid w:val="00666BDD"/>
    <w:rsid w:val="00672490"/>
    <w:rsid w:val="006878AB"/>
    <w:rsid w:val="00696063"/>
    <w:rsid w:val="006A66D2"/>
    <w:rsid w:val="006A7295"/>
    <w:rsid w:val="006B0C32"/>
    <w:rsid w:val="006B2A4C"/>
    <w:rsid w:val="006B5F47"/>
    <w:rsid w:val="006C049F"/>
    <w:rsid w:val="006C04F4"/>
    <w:rsid w:val="006C43BD"/>
    <w:rsid w:val="006C6DE5"/>
    <w:rsid w:val="006C6EE8"/>
    <w:rsid w:val="006D14C0"/>
    <w:rsid w:val="006D175B"/>
    <w:rsid w:val="006D7839"/>
    <w:rsid w:val="00707D13"/>
    <w:rsid w:val="007123A3"/>
    <w:rsid w:val="00715D07"/>
    <w:rsid w:val="00720700"/>
    <w:rsid w:val="00720A1A"/>
    <w:rsid w:val="00726B02"/>
    <w:rsid w:val="007326CF"/>
    <w:rsid w:val="00733E2B"/>
    <w:rsid w:val="007348DF"/>
    <w:rsid w:val="00735B50"/>
    <w:rsid w:val="007403A3"/>
    <w:rsid w:val="00740AB0"/>
    <w:rsid w:val="00740D79"/>
    <w:rsid w:val="00740FAE"/>
    <w:rsid w:val="00743046"/>
    <w:rsid w:val="007434D8"/>
    <w:rsid w:val="00752A4B"/>
    <w:rsid w:val="007530D9"/>
    <w:rsid w:val="0075610C"/>
    <w:rsid w:val="00756D2C"/>
    <w:rsid w:val="00764F5F"/>
    <w:rsid w:val="00765E82"/>
    <w:rsid w:val="0076798D"/>
    <w:rsid w:val="00776DE5"/>
    <w:rsid w:val="00780DBF"/>
    <w:rsid w:val="00781829"/>
    <w:rsid w:val="007935EB"/>
    <w:rsid w:val="0079388C"/>
    <w:rsid w:val="00794674"/>
    <w:rsid w:val="00796BC4"/>
    <w:rsid w:val="007A7C0A"/>
    <w:rsid w:val="007B1134"/>
    <w:rsid w:val="007B1957"/>
    <w:rsid w:val="007B1AD6"/>
    <w:rsid w:val="007B206A"/>
    <w:rsid w:val="007C18CD"/>
    <w:rsid w:val="007C1F15"/>
    <w:rsid w:val="007C2BDD"/>
    <w:rsid w:val="007C4DB1"/>
    <w:rsid w:val="007C58CC"/>
    <w:rsid w:val="007C62DC"/>
    <w:rsid w:val="007C7563"/>
    <w:rsid w:val="007D077F"/>
    <w:rsid w:val="007D0B0E"/>
    <w:rsid w:val="007D1178"/>
    <w:rsid w:val="007D11A5"/>
    <w:rsid w:val="007D1723"/>
    <w:rsid w:val="007D3318"/>
    <w:rsid w:val="007D3894"/>
    <w:rsid w:val="007D6148"/>
    <w:rsid w:val="007D666C"/>
    <w:rsid w:val="007D6A2F"/>
    <w:rsid w:val="007E1037"/>
    <w:rsid w:val="007E2185"/>
    <w:rsid w:val="007E36A2"/>
    <w:rsid w:val="007E4019"/>
    <w:rsid w:val="007E496B"/>
    <w:rsid w:val="007E552F"/>
    <w:rsid w:val="007E55FF"/>
    <w:rsid w:val="007E59A6"/>
    <w:rsid w:val="007E5B0C"/>
    <w:rsid w:val="007E5CEC"/>
    <w:rsid w:val="007E69F9"/>
    <w:rsid w:val="007E6AB5"/>
    <w:rsid w:val="007E6E46"/>
    <w:rsid w:val="0080192C"/>
    <w:rsid w:val="00805720"/>
    <w:rsid w:val="00807908"/>
    <w:rsid w:val="008108F5"/>
    <w:rsid w:val="008132EE"/>
    <w:rsid w:val="00816A6C"/>
    <w:rsid w:val="00817144"/>
    <w:rsid w:val="00817FDB"/>
    <w:rsid w:val="008271DD"/>
    <w:rsid w:val="00827B9E"/>
    <w:rsid w:val="00831FB5"/>
    <w:rsid w:val="00834D33"/>
    <w:rsid w:val="00835FC2"/>
    <w:rsid w:val="00841F3B"/>
    <w:rsid w:val="00842683"/>
    <w:rsid w:val="00843464"/>
    <w:rsid w:val="0084352E"/>
    <w:rsid w:val="008550C9"/>
    <w:rsid w:val="00856ED5"/>
    <w:rsid w:val="00857A04"/>
    <w:rsid w:val="00860C9D"/>
    <w:rsid w:val="00865299"/>
    <w:rsid w:val="00865CEF"/>
    <w:rsid w:val="00866BC1"/>
    <w:rsid w:val="00867D9B"/>
    <w:rsid w:val="00873140"/>
    <w:rsid w:val="00875163"/>
    <w:rsid w:val="00875758"/>
    <w:rsid w:val="008757F3"/>
    <w:rsid w:val="00885036"/>
    <w:rsid w:val="008862F5"/>
    <w:rsid w:val="00890523"/>
    <w:rsid w:val="00890B8A"/>
    <w:rsid w:val="008916C5"/>
    <w:rsid w:val="008A01B3"/>
    <w:rsid w:val="008A3C81"/>
    <w:rsid w:val="008A4B09"/>
    <w:rsid w:val="008A6672"/>
    <w:rsid w:val="008B1990"/>
    <w:rsid w:val="008B5567"/>
    <w:rsid w:val="008B5B7B"/>
    <w:rsid w:val="008C098B"/>
    <w:rsid w:val="008C2F92"/>
    <w:rsid w:val="008C7F39"/>
    <w:rsid w:val="008D2E00"/>
    <w:rsid w:val="008D4CC2"/>
    <w:rsid w:val="008E07EB"/>
    <w:rsid w:val="008E3119"/>
    <w:rsid w:val="008E31B4"/>
    <w:rsid w:val="008E4DE5"/>
    <w:rsid w:val="008F21C3"/>
    <w:rsid w:val="008F3F10"/>
    <w:rsid w:val="00900D9F"/>
    <w:rsid w:val="00902C89"/>
    <w:rsid w:val="009041D0"/>
    <w:rsid w:val="009061C4"/>
    <w:rsid w:val="00911EC2"/>
    <w:rsid w:val="009128EC"/>
    <w:rsid w:val="00915B54"/>
    <w:rsid w:val="009220D8"/>
    <w:rsid w:val="009233FB"/>
    <w:rsid w:val="009246EF"/>
    <w:rsid w:val="009247E7"/>
    <w:rsid w:val="00935A39"/>
    <w:rsid w:val="0094005D"/>
    <w:rsid w:val="00940FAF"/>
    <w:rsid w:val="009411C4"/>
    <w:rsid w:val="00941F3C"/>
    <w:rsid w:val="00944039"/>
    <w:rsid w:val="0094799B"/>
    <w:rsid w:val="00947A9E"/>
    <w:rsid w:val="00951105"/>
    <w:rsid w:val="00953BB7"/>
    <w:rsid w:val="009665E7"/>
    <w:rsid w:val="00972550"/>
    <w:rsid w:val="00972C1F"/>
    <w:rsid w:val="00974DDA"/>
    <w:rsid w:val="00975520"/>
    <w:rsid w:val="00977857"/>
    <w:rsid w:val="00987556"/>
    <w:rsid w:val="00990D4E"/>
    <w:rsid w:val="00994212"/>
    <w:rsid w:val="00994AB3"/>
    <w:rsid w:val="009A0CB7"/>
    <w:rsid w:val="009A1196"/>
    <w:rsid w:val="009B1147"/>
    <w:rsid w:val="009B1928"/>
    <w:rsid w:val="009B3B45"/>
    <w:rsid w:val="009B5257"/>
    <w:rsid w:val="009B7677"/>
    <w:rsid w:val="009C586E"/>
    <w:rsid w:val="009C6622"/>
    <w:rsid w:val="009D119F"/>
    <w:rsid w:val="009D5146"/>
    <w:rsid w:val="009D5DB1"/>
    <w:rsid w:val="009D66DC"/>
    <w:rsid w:val="009D6783"/>
    <w:rsid w:val="009D69F1"/>
    <w:rsid w:val="009F09F9"/>
    <w:rsid w:val="009F4CA8"/>
    <w:rsid w:val="009F6133"/>
    <w:rsid w:val="009F7606"/>
    <w:rsid w:val="00A0333F"/>
    <w:rsid w:val="00A0619E"/>
    <w:rsid w:val="00A06A03"/>
    <w:rsid w:val="00A07A47"/>
    <w:rsid w:val="00A13A0E"/>
    <w:rsid w:val="00A13BAC"/>
    <w:rsid w:val="00A175F3"/>
    <w:rsid w:val="00A2481D"/>
    <w:rsid w:val="00A330E6"/>
    <w:rsid w:val="00A45ED4"/>
    <w:rsid w:val="00A46CD9"/>
    <w:rsid w:val="00A50537"/>
    <w:rsid w:val="00A5367C"/>
    <w:rsid w:val="00A561B1"/>
    <w:rsid w:val="00A56A91"/>
    <w:rsid w:val="00A60D03"/>
    <w:rsid w:val="00A60F37"/>
    <w:rsid w:val="00A61C1A"/>
    <w:rsid w:val="00A62A16"/>
    <w:rsid w:val="00A772A3"/>
    <w:rsid w:val="00A85BB3"/>
    <w:rsid w:val="00A869CF"/>
    <w:rsid w:val="00AA561B"/>
    <w:rsid w:val="00AA592C"/>
    <w:rsid w:val="00AA6C9A"/>
    <w:rsid w:val="00AA71A5"/>
    <w:rsid w:val="00AB148C"/>
    <w:rsid w:val="00AB5CE0"/>
    <w:rsid w:val="00AB5DB6"/>
    <w:rsid w:val="00AC0A3E"/>
    <w:rsid w:val="00AC2892"/>
    <w:rsid w:val="00AC3C83"/>
    <w:rsid w:val="00AC5C2E"/>
    <w:rsid w:val="00AD1440"/>
    <w:rsid w:val="00AD2ABA"/>
    <w:rsid w:val="00AD3F2E"/>
    <w:rsid w:val="00AE0AC7"/>
    <w:rsid w:val="00AE1758"/>
    <w:rsid w:val="00AF56C6"/>
    <w:rsid w:val="00AF7B5E"/>
    <w:rsid w:val="00B03F72"/>
    <w:rsid w:val="00B10EF2"/>
    <w:rsid w:val="00B12D6F"/>
    <w:rsid w:val="00B13BB4"/>
    <w:rsid w:val="00B164BB"/>
    <w:rsid w:val="00B16698"/>
    <w:rsid w:val="00B22255"/>
    <w:rsid w:val="00B23174"/>
    <w:rsid w:val="00B23389"/>
    <w:rsid w:val="00B30911"/>
    <w:rsid w:val="00B31543"/>
    <w:rsid w:val="00B34DBC"/>
    <w:rsid w:val="00B35794"/>
    <w:rsid w:val="00B40E79"/>
    <w:rsid w:val="00B4240D"/>
    <w:rsid w:val="00B502D3"/>
    <w:rsid w:val="00B57362"/>
    <w:rsid w:val="00B62A73"/>
    <w:rsid w:val="00B648DA"/>
    <w:rsid w:val="00B67902"/>
    <w:rsid w:val="00B70600"/>
    <w:rsid w:val="00B76B19"/>
    <w:rsid w:val="00B83901"/>
    <w:rsid w:val="00B85B53"/>
    <w:rsid w:val="00B86A8F"/>
    <w:rsid w:val="00B91D91"/>
    <w:rsid w:val="00B92F2F"/>
    <w:rsid w:val="00B93B89"/>
    <w:rsid w:val="00B942F1"/>
    <w:rsid w:val="00B9501C"/>
    <w:rsid w:val="00B95A91"/>
    <w:rsid w:val="00BA1BD7"/>
    <w:rsid w:val="00BA3063"/>
    <w:rsid w:val="00BA31EA"/>
    <w:rsid w:val="00BB024F"/>
    <w:rsid w:val="00BB1923"/>
    <w:rsid w:val="00BB4A49"/>
    <w:rsid w:val="00BB560C"/>
    <w:rsid w:val="00BB7806"/>
    <w:rsid w:val="00BC1ED4"/>
    <w:rsid w:val="00BC4DC2"/>
    <w:rsid w:val="00BC6CF1"/>
    <w:rsid w:val="00BC6E5E"/>
    <w:rsid w:val="00BC74C7"/>
    <w:rsid w:val="00BC7850"/>
    <w:rsid w:val="00BD283F"/>
    <w:rsid w:val="00BD3A22"/>
    <w:rsid w:val="00BE175A"/>
    <w:rsid w:val="00BE4400"/>
    <w:rsid w:val="00BF0E02"/>
    <w:rsid w:val="00BF100D"/>
    <w:rsid w:val="00BF2FE6"/>
    <w:rsid w:val="00BF31F9"/>
    <w:rsid w:val="00BF3A50"/>
    <w:rsid w:val="00BF4DA6"/>
    <w:rsid w:val="00C025EC"/>
    <w:rsid w:val="00C02F1D"/>
    <w:rsid w:val="00C0314D"/>
    <w:rsid w:val="00C117C4"/>
    <w:rsid w:val="00C17555"/>
    <w:rsid w:val="00C2178C"/>
    <w:rsid w:val="00C22FD7"/>
    <w:rsid w:val="00C30F7F"/>
    <w:rsid w:val="00C35C73"/>
    <w:rsid w:val="00C42EBB"/>
    <w:rsid w:val="00C446CC"/>
    <w:rsid w:val="00C44E4B"/>
    <w:rsid w:val="00C45C5B"/>
    <w:rsid w:val="00C56864"/>
    <w:rsid w:val="00C74C4C"/>
    <w:rsid w:val="00C763EA"/>
    <w:rsid w:val="00C76DF6"/>
    <w:rsid w:val="00C77D32"/>
    <w:rsid w:val="00C847B2"/>
    <w:rsid w:val="00C9146E"/>
    <w:rsid w:val="00C922B8"/>
    <w:rsid w:val="00C9420B"/>
    <w:rsid w:val="00C97751"/>
    <w:rsid w:val="00CA457A"/>
    <w:rsid w:val="00CA4D27"/>
    <w:rsid w:val="00CB4017"/>
    <w:rsid w:val="00CB408A"/>
    <w:rsid w:val="00CC40EB"/>
    <w:rsid w:val="00CC4A29"/>
    <w:rsid w:val="00CD1B39"/>
    <w:rsid w:val="00CD2BD3"/>
    <w:rsid w:val="00CD3FFC"/>
    <w:rsid w:val="00CD52D2"/>
    <w:rsid w:val="00CD69C0"/>
    <w:rsid w:val="00CD6B56"/>
    <w:rsid w:val="00CD7B3E"/>
    <w:rsid w:val="00CE5C49"/>
    <w:rsid w:val="00CF2C38"/>
    <w:rsid w:val="00CF638C"/>
    <w:rsid w:val="00D0170C"/>
    <w:rsid w:val="00D0178E"/>
    <w:rsid w:val="00D024F7"/>
    <w:rsid w:val="00D04B16"/>
    <w:rsid w:val="00D0721D"/>
    <w:rsid w:val="00D1041C"/>
    <w:rsid w:val="00D12E67"/>
    <w:rsid w:val="00D13D84"/>
    <w:rsid w:val="00D21227"/>
    <w:rsid w:val="00D24281"/>
    <w:rsid w:val="00D26149"/>
    <w:rsid w:val="00D27970"/>
    <w:rsid w:val="00D35596"/>
    <w:rsid w:val="00D44CF7"/>
    <w:rsid w:val="00D47C94"/>
    <w:rsid w:val="00D52A70"/>
    <w:rsid w:val="00D60830"/>
    <w:rsid w:val="00D627D3"/>
    <w:rsid w:val="00D74415"/>
    <w:rsid w:val="00D7473D"/>
    <w:rsid w:val="00D75DA3"/>
    <w:rsid w:val="00D8048E"/>
    <w:rsid w:val="00D8170B"/>
    <w:rsid w:val="00D83F95"/>
    <w:rsid w:val="00D87416"/>
    <w:rsid w:val="00D95884"/>
    <w:rsid w:val="00DA77FB"/>
    <w:rsid w:val="00DB009B"/>
    <w:rsid w:val="00DB0785"/>
    <w:rsid w:val="00DB0839"/>
    <w:rsid w:val="00DB0F58"/>
    <w:rsid w:val="00DB45FA"/>
    <w:rsid w:val="00DB4E11"/>
    <w:rsid w:val="00DB6C44"/>
    <w:rsid w:val="00DB76B7"/>
    <w:rsid w:val="00DC3207"/>
    <w:rsid w:val="00DC4689"/>
    <w:rsid w:val="00DC4DED"/>
    <w:rsid w:val="00DC7118"/>
    <w:rsid w:val="00DD1DAF"/>
    <w:rsid w:val="00DD1EDF"/>
    <w:rsid w:val="00DD2907"/>
    <w:rsid w:val="00DD3B4C"/>
    <w:rsid w:val="00DE0249"/>
    <w:rsid w:val="00DE5A21"/>
    <w:rsid w:val="00DF3ADF"/>
    <w:rsid w:val="00DF5DCB"/>
    <w:rsid w:val="00DF683F"/>
    <w:rsid w:val="00E02818"/>
    <w:rsid w:val="00E02C78"/>
    <w:rsid w:val="00E02F62"/>
    <w:rsid w:val="00E0446E"/>
    <w:rsid w:val="00E06170"/>
    <w:rsid w:val="00E12CB1"/>
    <w:rsid w:val="00E24B3A"/>
    <w:rsid w:val="00E2669A"/>
    <w:rsid w:val="00E304AC"/>
    <w:rsid w:val="00E33B7A"/>
    <w:rsid w:val="00E3792F"/>
    <w:rsid w:val="00E42ECD"/>
    <w:rsid w:val="00E4430D"/>
    <w:rsid w:val="00E457AB"/>
    <w:rsid w:val="00E47680"/>
    <w:rsid w:val="00E60AC1"/>
    <w:rsid w:val="00E65A67"/>
    <w:rsid w:val="00E66394"/>
    <w:rsid w:val="00E66EA2"/>
    <w:rsid w:val="00E76892"/>
    <w:rsid w:val="00E81752"/>
    <w:rsid w:val="00E828C5"/>
    <w:rsid w:val="00E91A11"/>
    <w:rsid w:val="00E960E7"/>
    <w:rsid w:val="00EA09F4"/>
    <w:rsid w:val="00EA5C01"/>
    <w:rsid w:val="00EA62AA"/>
    <w:rsid w:val="00EB1F87"/>
    <w:rsid w:val="00EB6028"/>
    <w:rsid w:val="00EC0CD4"/>
    <w:rsid w:val="00EC405E"/>
    <w:rsid w:val="00ED76A0"/>
    <w:rsid w:val="00EE1669"/>
    <w:rsid w:val="00EE4840"/>
    <w:rsid w:val="00EE527D"/>
    <w:rsid w:val="00EE7C4D"/>
    <w:rsid w:val="00EF1F07"/>
    <w:rsid w:val="00EF2A1F"/>
    <w:rsid w:val="00EF2EDB"/>
    <w:rsid w:val="00EF2F63"/>
    <w:rsid w:val="00EF73FF"/>
    <w:rsid w:val="00F066C7"/>
    <w:rsid w:val="00F075A7"/>
    <w:rsid w:val="00F108E4"/>
    <w:rsid w:val="00F1314D"/>
    <w:rsid w:val="00F1324C"/>
    <w:rsid w:val="00F16D52"/>
    <w:rsid w:val="00F177B7"/>
    <w:rsid w:val="00F30CDF"/>
    <w:rsid w:val="00F33194"/>
    <w:rsid w:val="00F37747"/>
    <w:rsid w:val="00F443A5"/>
    <w:rsid w:val="00F515BF"/>
    <w:rsid w:val="00F52179"/>
    <w:rsid w:val="00F61A47"/>
    <w:rsid w:val="00F625BD"/>
    <w:rsid w:val="00F64CBD"/>
    <w:rsid w:val="00F703F0"/>
    <w:rsid w:val="00F73835"/>
    <w:rsid w:val="00F74F19"/>
    <w:rsid w:val="00F75836"/>
    <w:rsid w:val="00F84EA4"/>
    <w:rsid w:val="00F878DC"/>
    <w:rsid w:val="00F926AC"/>
    <w:rsid w:val="00F93BD9"/>
    <w:rsid w:val="00F96863"/>
    <w:rsid w:val="00FA1E1D"/>
    <w:rsid w:val="00FA7DDC"/>
    <w:rsid w:val="00FC571B"/>
    <w:rsid w:val="00FC67F1"/>
    <w:rsid w:val="00FD6568"/>
    <w:rsid w:val="00FD7500"/>
    <w:rsid w:val="00FE3A94"/>
    <w:rsid w:val="00FE5535"/>
    <w:rsid w:val="00FF2C5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913AA-3FF6-4527-A53B-ADA942A1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464"/>
  </w:style>
  <w:style w:type="paragraph" w:styleId="Nadpis1">
    <w:name w:val="heading 1"/>
    <w:basedOn w:val="Normlny"/>
    <w:next w:val="Normlny"/>
    <w:link w:val="Nadpis1Char"/>
    <w:qFormat/>
    <w:rsid w:val="000E0987"/>
    <w:pPr>
      <w:keepNext/>
      <w:outlineLvl w:val="0"/>
    </w:pPr>
    <w:rPr>
      <w:sz w:val="28"/>
      <w:szCs w:val="24"/>
    </w:rPr>
  </w:style>
  <w:style w:type="paragraph" w:styleId="Nadpis2">
    <w:name w:val="heading 2"/>
    <w:basedOn w:val="Normlny"/>
    <w:next w:val="Normlny"/>
    <w:link w:val="Nadpis2Char"/>
    <w:qFormat/>
    <w:rsid w:val="000E0987"/>
    <w:pPr>
      <w:keepNext/>
      <w:outlineLvl w:val="1"/>
    </w:pPr>
    <w:rPr>
      <w:b/>
      <w:bCs/>
      <w:sz w:val="48"/>
      <w:szCs w:val="24"/>
    </w:rPr>
  </w:style>
  <w:style w:type="paragraph" w:styleId="Nadpis3">
    <w:name w:val="heading 3"/>
    <w:basedOn w:val="Normlny"/>
    <w:next w:val="Normlny"/>
    <w:link w:val="Nadpis3Char"/>
    <w:qFormat/>
    <w:rsid w:val="000E0987"/>
    <w:pPr>
      <w:keepNext/>
      <w:framePr w:hSpace="141" w:wrap="around" w:vAnchor="text" w:hAnchor="margin" w:y="269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E0987"/>
    <w:pPr>
      <w:keepNext/>
      <w:outlineLvl w:val="3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0E098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4346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43464"/>
    <w:pPr>
      <w:jc w:val="center"/>
    </w:pPr>
    <w:rPr>
      <w:b/>
      <w:sz w:val="28"/>
    </w:rPr>
  </w:style>
  <w:style w:type="table" w:styleId="Mriekatabuky">
    <w:name w:val="Table Grid"/>
    <w:basedOn w:val="Normlnatabuka"/>
    <w:rsid w:val="0084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E0987"/>
    <w:rPr>
      <w:sz w:val="28"/>
      <w:szCs w:val="24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rsid w:val="000E0987"/>
    <w:rPr>
      <w:b/>
      <w:bCs/>
      <w:sz w:val="48"/>
      <w:szCs w:val="24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rsid w:val="000E0987"/>
    <w:rPr>
      <w:b/>
      <w:bCs/>
      <w:sz w:val="24"/>
      <w:szCs w:val="24"/>
      <w:lang w:val="sk-SK" w:eastAsia="sk-SK" w:bidi="ar-SA"/>
    </w:rPr>
  </w:style>
  <w:style w:type="character" w:customStyle="1" w:styleId="Nadpis4Char">
    <w:name w:val="Nadpis 4 Char"/>
    <w:basedOn w:val="Predvolenpsmoodseku"/>
    <w:link w:val="Nadpis4"/>
    <w:rsid w:val="000E0987"/>
    <w:rPr>
      <w:b/>
      <w:bCs/>
      <w:sz w:val="24"/>
      <w:szCs w:val="24"/>
      <w:lang w:val="sk-SK" w:eastAsia="sk-SK" w:bidi="ar-SA"/>
    </w:rPr>
  </w:style>
  <w:style w:type="character" w:customStyle="1" w:styleId="Nadpis5Char">
    <w:name w:val="Nadpis 5 Char"/>
    <w:basedOn w:val="Predvolenpsmoodseku"/>
    <w:link w:val="Nadpis5"/>
    <w:rsid w:val="000E0987"/>
    <w:rPr>
      <w:b/>
      <w:bCs/>
      <w:sz w:val="24"/>
      <w:szCs w:val="24"/>
      <w:lang w:val="sk-SK" w:eastAsia="sk-SK" w:bidi="ar-SA"/>
    </w:rPr>
  </w:style>
  <w:style w:type="character" w:customStyle="1" w:styleId="NzovChar">
    <w:name w:val="Názov Char"/>
    <w:basedOn w:val="Predvolenpsmoodseku"/>
    <w:link w:val="Nzov"/>
    <w:rsid w:val="000E0987"/>
    <w:rPr>
      <w:b/>
      <w:sz w:val="28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0E0987"/>
    <w:pPr>
      <w:ind w:left="720"/>
      <w:contextualSpacing/>
    </w:pPr>
    <w:rPr>
      <w:sz w:val="24"/>
      <w:szCs w:val="24"/>
    </w:rPr>
  </w:style>
  <w:style w:type="paragraph" w:styleId="Pta">
    <w:name w:val="footer"/>
    <w:basedOn w:val="Normlny"/>
    <w:rsid w:val="00323D1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23D14"/>
  </w:style>
  <w:style w:type="paragraph" w:styleId="Bezriadkovania">
    <w:name w:val="No Spacing"/>
    <w:uiPriority w:val="1"/>
    <w:qFormat/>
    <w:rsid w:val="00DB76B7"/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002F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02F22"/>
  </w:style>
  <w:style w:type="paragraph" w:styleId="Textbubliny">
    <w:name w:val="Balloon Text"/>
    <w:basedOn w:val="Normlny"/>
    <w:link w:val="TextbublinyChar"/>
    <w:semiHidden/>
    <w:unhideWhenUsed/>
    <w:rsid w:val="00001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01BF6"/>
    <w:rPr>
      <w:rFonts w:ascii="Segoe UI" w:hAnsi="Segoe UI" w:cs="Segoe UI"/>
      <w:sz w:val="18"/>
      <w:szCs w:val="18"/>
    </w:rPr>
  </w:style>
  <w:style w:type="paragraph" w:styleId="Hlavikasprvy">
    <w:name w:val="Message Header"/>
    <w:basedOn w:val="Normlny"/>
    <w:link w:val="HlavikasprvyChar"/>
    <w:rsid w:val="00616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rsid w:val="00616781"/>
    <w:rPr>
      <w:rFonts w:ascii="Arial" w:hAnsi="Arial" w:cs="Arial"/>
      <w:sz w:val="24"/>
      <w:szCs w:val="24"/>
      <w:shd w:val="pct20" w:color="auto" w:fill="auto"/>
    </w:rPr>
  </w:style>
  <w:style w:type="character" w:customStyle="1" w:styleId="Zkladntext">
    <w:name w:val="Základný text_"/>
    <w:basedOn w:val="Predvolenpsmoodseku"/>
    <w:link w:val="Zkladntext3"/>
    <w:rsid w:val="00223003"/>
    <w:rPr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223003"/>
    <w:pPr>
      <w:widowControl w:val="0"/>
      <w:shd w:val="clear" w:color="auto" w:fill="FFFFFF"/>
      <w:spacing w:before="420" w:line="413" w:lineRule="exact"/>
      <w:ind w:hanging="380"/>
      <w:jc w:val="both"/>
    </w:pPr>
  </w:style>
  <w:style w:type="character" w:styleId="Siln">
    <w:name w:val="Strong"/>
    <w:uiPriority w:val="22"/>
    <w:qFormat/>
    <w:rsid w:val="009C586E"/>
    <w:rPr>
      <w:b/>
      <w:bCs/>
      <w:sz w:val="23"/>
      <w:szCs w:val="23"/>
    </w:rPr>
  </w:style>
  <w:style w:type="paragraph" w:styleId="Podtitul">
    <w:name w:val="Subtitle"/>
    <w:basedOn w:val="Normlny"/>
    <w:link w:val="PodtitulChar"/>
    <w:qFormat/>
    <w:rsid w:val="00E02818"/>
    <w:pPr>
      <w:jc w:val="center"/>
    </w:pPr>
    <w:rPr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E02818"/>
    <w:rPr>
      <w:sz w:val="28"/>
      <w:szCs w:val="24"/>
    </w:rPr>
  </w:style>
  <w:style w:type="paragraph" w:customStyle="1" w:styleId="MZVnormal">
    <w:name w:val="MZV normal"/>
    <w:basedOn w:val="Normlny"/>
    <w:rsid w:val="00E02818"/>
    <w:rPr>
      <w:rFonts w:ascii="Arial" w:hAnsi="Arial"/>
      <w:color w:val="000000"/>
      <w:sz w:val="22"/>
      <w:szCs w:val="24"/>
    </w:rPr>
  </w:style>
  <w:style w:type="character" w:styleId="PouitHypertextovPrepojenie">
    <w:name w:val="FollowedHyperlink"/>
    <w:basedOn w:val="Predvolenpsmoodseku"/>
    <w:semiHidden/>
    <w:unhideWhenUsed/>
    <w:rsid w:val="00230752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4C1323"/>
  </w:style>
  <w:style w:type="paragraph" w:styleId="Obyajntext">
    <w:name w:val="Plain Text"/>
    <w:basedOn w:val="Normlny"/>
    <w:link w:val="ObyajntextChar"/>
    <w:uiPriority w:val="99"/>
    <w:semiHidden/>
    <w:unhideWhenUsed/>
    <w:rsid w:val="007E401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E401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ui.sk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kola.vp@oui.sk" TargetMode="External"/><Relationship Id="rId14" Type="http://schemas.openxmlformats.org/officeDocument/2006/relationships/hyperlink" Target="http://www.uplatne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7A80-5280-45D0-9D9A-779CFDC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17</Pages>
  <Words>4389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Odborné učilište internátne, Lomonosovova 8,  Trnava</vt:lpstr>
    </vt:vector>
  </TitlesOfParts>
  <Company/>
  <LinksUpToDate>false</LinksUpToDate>
  <CharactersWithSpaces>30616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mailto:skola@oui.sk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Odborné učilište internátne, Lomonosovova 8,  Trnava</dc:title>
  <dc:creator>a</dc:creator>
  <cp:lastModifiedBy>Uzivatel</cp:lastModifiedBy>
  <cp:revision>11</cp:revision>
  <cp:lastPrinted>2023-10-03T08:55:00Z</cp:lastPrinted>
  <dcterms:created xsi:type="dcterms:W3CDTF">2023-05-09T10:21:00Z</dcterms:created>
  <dcterms:modified xsi:type="dcterms:W3CDTF">2023-10-05T06:22:00Z</dcterms:modified>
</cp:coreProperties>
</file>