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C637" w14:textId="5DCEB838" w:rsidR="00021F3E" w:rsidRDefault="00021F3E" w:rsidP="00021F3E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Košice </w:t>
      </w:r>
      <w:r w:rsidR="0041256F">
        <w:rPr>
          <w:rFonts w:ascii="Calibri" w:hAnsi="Calibri"/>
          <w:b/>
          <w:sz w:val="20"/>
        </w:rPr>
        <w:t xml:space="preserve"> </w:t>
      </w:r>
      <w:r w:rsidR="00822603">
        <w:rPr>
          <w:rFonts w:ascii="Calibri" w:hAnsi="Calibri"/>
          <w:b/>
          <w:sz w:val="20"/>
        </w:rPr>
        <w:t>1</w:t>
      </w:r>
      <w:r w:rsidR="00D96358">
        <w:rPr>
          <w:rFonts w:ascii="Calibri" w:hAnsi="Calibri"/>
          <w:b/>
          <w:sz w:val="20"/>
        </w:rPr>
        <w:t>0</w:t>
      </w:r>
      <w:r w:rsidR="00822603">
        <w:rPr>
          <w:rFonts w:ascii="Calibri" w:hAnsi="Calibri"/>
          <w:b/>
          <w:sz w:val="20"/>
        </w:rPr>
        <w:t>.12.</w:t>
      </w:r>
      <w:r w:rsidR="00570FBB">
        <w:rPr>
          <w:rFonts w:ascii="Calibri" w:hAnsi="Calibri"/>
          <w:b/>
          <w:sz w:val="20"/>
        </w:rPr>
        <w:t>2021</w:t>
      </w:r>
      <w:r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/>
          <w:b/>
          <w:sz w:val="20"/>
        </w:rPr>
        <w:t>E.č</w:t>
      </w:r>
      <w:proofErr w:type="spellEnd"/>
      <w:r>
        <w:rPr>
          <w:rFonts w:ascii="Calibri" w:hAnsi="Calibri"/>
          <w:b/>
          <w:sz w:val="20"/>
        </w:rPr>
        <w:t xml:space="preserve">. </w:t>
      </w:r>
      <w:r w:rsidR="00740F51">
        <w:rPr>
          <w:rFonts w:ascii="Calibri" w:hAnsi="Calibri"/>
          <w:b/>
          <w:sz w:val="20"/>
        </w:rPr>
        <w:t>246</w:t>
      </w:r>
      <w:r w:rsidR="00825B61">
        <w:rPr>
          <w:rFonts w:ascii="Calibri" w:hAnsi="Calibri"/>
          <w:b/>
          <w:sz w:val="20"/>
        </w:rPr>
        <w:t xml:space="preserve"> </w:t>
      </w:r>
      <w:r w:rsidR="00FF50A3">
        <w:rPr>
          <w:rFonts w:ascii="Calibri" w:hAnsi="Calibri"/>
          <w:b/>
          <w:sz w:val="20"/>
        </w:rPr>
        <w:t>/2021</w:t>
      </w:r>
    </w:p>
    <w:p w14:paraId="11DEF7DD" w14:textId="77777777" w:rsidR="00021F3E" w:rsidRDefault="00021F3E" w:rsidP="007D7226">
      <w:pPr>
        <w:rPr>
          <w:rFonts w:ascii="Calibri" w:hAnsi="Calibri"/>
          <w:b/>
          <w:sz w:val="20"/>
        </w:rPr>
      </w:pPr>
    </w:p>
    <w:p w14:paraId="5AFD437B" w14:textId="77777777" w:rsidR="00811DAD" w:rsidRPr="00302335" w:rsidRDefault="00811DAD" w:rsidP="00811DAD">
      <w:pPr>
        <w:jc w:val="center"/>
        <w:rPr>
          <w:rFonts w:ascii="Calibri" w:hAnsi="Calibri"/>
          <w:b/>
          <w:sz w:val="22"/>
          <w:szCs w:val="22"/>
        </w:rPr>
      </w:pPr>
      <w:r w:rsidRPr="00302335">
        <w:rPr>
          <w:rFonts w:ascii="Calibri" w:hAnsi="Calibri"/>
          <w:b/>
          <w:sz w:val="22"/>
          <w:szCs w:val="22"/>
        </w:rPr>
        <w:t>Výzva na predloženie  ponúk</w:t>
      </w:r>
    </w:p>
    <w:p w14:paraId="4112ACEF" w14:textId="77777777" w:rsidR="00811DAD" w:rsidRPr="00302335" w:rsidRDefault="00811DAD" w:rsidP="00811DAD">
      <w:pPr>
        <w:jc w:val="center"/>
        <w:rPr>
          <w:rFonts w:ascii="Calibri" w:hAnsi="Calibri"/>
          <w:b/>
          <w:sz w:val="22"/>
          <w:szCs w:val="22"/>
        </w:rPr>
      </w:pPr>
      <w:r w:rsidRPr="00302335">
        <w:rPr>
          <w:rFonts w:ascii="Calibri" w:hAnsi="Calibri"/>
          <w:b/>
          <w:sz w:val="22"/>
          <w:szCs w:val="22"/>
        </w:rPr>
        <w:t>(prieskum trhu na stanovenie PHZ a výber zmluvného partnera)</w:t>
      </w:r>
    </w:p>
    <w:p w14:paraId="04813235" w14:textId="77777777" w:rsidR="00811DAD" w:rsidRPr="00302335" w:rsidRDefault="00811DAD" w:rsidP="00811DAD">
      <w:pPr>
        <w:jc w:val="center"/>
        <w:rPr>
          <w:rFonts w:ascii="Calibri" w:hAnsi="Calibri"/>
          <w:b/>
          <w:sz w:val="22"/>
          <w:szCs w:val="22"/>
        </w:rPr>
      </w:pPr>
    </w:p>
    <w:p w14:paraId="77F39F3A" w14:textId="2122D9C6" w:rsidR="00302335" w:rsidRPr="00302335" w:rsidRDefault="00302335" w:rsidP="00302335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302335">
        <w:rPr>
          <w:rFonts w:ascii="Calibri" w:hAnsi="Calibri" w:cs="Calibri"/>
          <w:color w:val="auto"/>
          <w:sz w:val="22"/>
          <w:szCs w:val="22"/>
          <w:lang w:eastAsia="en-US"/>
        </w:rPr>
        <w:t>Stredná športová škola, Trieda SNP 104, Košice, IČO: 00521965 (ďalej len „verejný obstarávateľ“) pre účely výpočtu a určenia predpokladanej hodnoty zákazky na predmet: „Oprava múra, steny, podlahy v RS</w:t>
      </w:r>
      <w:r w:rsidRPr="00302335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302335">
        <w:rPr>
          <w:rFonts w:ascii="Calibri" w:hAnsi="Calibri" w:cs="Calibri"/>
          <w:color w:val="auto"/>
          <w:sz w:val="22"/>
          <w:szCs w:val="22"/>
          <w:lang w:eastAsia="en-US"/>
        </w:rPr>
        <w:t xml:space="preserve"> (ďalej len „predmet zákazky“) uskutočňuje tento prieskum trhu postupom zadávania zákazky s nízkou hodnotou podľa § 117 Zákona č. 343/2015 Z. z. o verejnom obstarávaní a o zmene a doplnení niektorých zákonov v znení neskorších predpisov (ďalej len „ZVO“).</w:t>
      </w:r>
    </w:p>
    <w:p w14:paraId="46B18DB2" w14:textId="77777777" w:rsidR="00302335" w:rsidRPr="00302335" w:rsidRDefault="00302335" w:rsidP="00811DAD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27F3D6D7" w14:textId="77777777" w:rsidR="00811DAD" w:rsidRPr="00302335" w:rsidRDefault="00811DAD" w:rsidP="00811DAD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117621D" w14:textId="4EA841DF" w:rsidR="00021F3E" w:rsidRPr="00302335" w:rsidRDefault="00021F3E" w:rsidP="00811DAD">
      <w:pPr>
        <w:jc w:val="left"/>
        <w:rPr>
          <w:rFonts w:ascii="Calibri" w:hAnsi="Calibri" w:cs="Arial"/>
          <w:sz w:val="22"/>
          <w:szCs w:val="22"/>
        </w:rPr>
      </w:pPr>
      <w:r w:rsidRPr="00302335">
        <w:rPr>
          <w:rFonts w:ascii="Calibri" w:hAnsi="Calibri"/>
          <w:b/>
          <w:bCs/>
          <w:sz w:val="22"/>
          <w:szCs w:val="22"/>
        </w:rPr>
        <w:t>Identifikácia verejného obstarávateľa:</w:t>
      </w:r>
    </w:p>
    <w:p w14:paraId="0987AA5D" w14:textId="737192EE" w:rsidR="00DC2EFC" w:rsidRPr="00302335" w:rsidRDefault="00DC2EFC" w:rsidP="00DC2EFC">
      <w:pPr>
        <w:spacing w:line="276" w:lineRule="auto"/>
        <w:ind w:left="620"/>
        <w:rPr>
          <w:rFonts w:ascii="Calibri" w:hAnsi="Calibri" w:cs="Arial"/>
          <w:sz w:val="22"/>
          <w:szCs w:val="22"/>
        </w:rPr>
      </w:pPr>
      <w:r w:rsidRPr="00302335">
        <w:rPr>
          <w:rFonts w:ascii="Calibri" w:hAnsi="Calibri" w:cs="Arial"/>
          <w:sz w:val="22"/>
          <w:szCs w:val="22"/>
        </w:rPr>
        <w:t xml:space="preserve"> Verejný obstarávateľ:  Stredná športová škola, Trieda SNP 104, Košice </w:t>
      </w:r>
    </w:p>
    <w:p w14:paraId="091BE002" w14:textId="3122BFEA" w:rsidR="00021F3E" w:rsidRPr="00302335" w:rsidRDefault="00021F3E" w:rsidP="00021F3E">
      <w:pPr>
        <w:pStyle w:val="Bezriadkovania"/>
      </w:pPr>
      <w:r w:rsidRPr="00302335">
        <w:t xml:space="preserve">    </w:t>
      </w:r>
      <w:r w:rsidRPr="00302335">
        <w:tab/>
      </w:r>
      <w:r w:rsidR="00DC2EFC" w:rsidRPr="00302335">
        <w:t xml:space="preserve">Sídlo </w:t>
      </w:r>
      <w:r w:rsidRPr="00302335">
        <w:t xml:space="preserve">:  </w:t>
      </w:r>
      <w:r w:rsidR="00DC2EFC" w:rsidRPr="00302335">
        <w:t xml:space="preserve">                          </w:t>
      </w:r>
      <w:r w:rsidRPr="00302335">
        <w:t xml:space="preserve"> Trieda SNP 104, 040 11  Košice </w:t>
      </w:r>
    </w:p>
    <w:p w14:paraId="0D6D6EAB" w14:textId="48C82024" w:rsidR="00021F3E" w:rsidRPr="00302335" w:rsidRDefault="00021F3E" w:rsidP="00021F3E">
      <w:pPr>
        <w:pStyle w:val="Bezriadkovania"/>
      </w:pPr>
      <w:r w:rsidRPr="00302335">
        <w:t xml:space="preserve">      </w:t>
      </w:r>
      <w:r w:rsidRPr="00302335">
        <w:tab/>
        <w:t xml:space="preserve">IČO :  </w:t>
      </w:r>
      <w:r w:rsidR="00DC2EFC" w:rsidRPr="00302335">
        <w:t xml:space="preserve">                             </w:t>
      </w:r>
      <w:r w:rsidRPr="00302335">
        <w:t xml:space="preserve"> 00 521 965                         </w:t>
      </w:r>
    </w:p>
    <w:p w14:paraId="3A3B439A" w14:textId="4085CDFC" w:rsidR="00021F3E" w:rsidRPr="00302335" w:rsidRDefault="00021F3E" w:rsidP="00021F3E">
      <w:pPr>
        <w:pStyle w:val="Bezriadkovania"/>
        <w:rPr>
          <w:noProof/>
        </w:rPr>
      </w:pPr>
      <w:r w:rsidRPr="00302335">
        <w:t xml:space="preserve">      </w:t>
      </w:r>
      <w:r w:rsidRPr="00302335">
        <w:tab/>
        <w:t xml:space="preserve">Štatutárny zástupca:  </w:t>
      </w:r>
      <w:r w:rsidR="00DC2EFC" w:rsidRPr="00302335">
        <w:t xml:space="preserve"> </w:t>
      </w:r>
      <w:r w:rsidRPr="00302335">
        <w:t xml:space="preserve">PaedDr. Tatiana Švecová, riaditeľka     </w:t>
      </w:r>
    </w:p>
    <w:p w14:paraId="0E9D4E9A" w14:textId="32E56385" w:rsidR="00021F3E" w:rsidRPr="00302335" w:rsidRDefault="00021F3E" w:rsidP="00021F3E">
      <w:pPr>
        <w:pStyle w:val="Bezriadkovania"/>
        <w:rPr>
          <w:noProof/>
        </w:rPr>
      </w:pPr>
      <w:r w:rsidRPr="00302335">
        <w:t xml:space="preserve">      </w:t>
      </w:r>
      <w:r w:rsidRPr="00302335">
        <w:tab/>
        <w:t xml:space="preserve">Telefón:  </w:t>
      </w:r>
      <w:r w:rsidR="00DC2EFC" w:rsidRPr="00302335">
        <w:t xml:space="preserve">                       </w:t>
      </w:r>
      <w:r w:rsidRPr="00302335">
        <w:t xml:space="preserve"> 055/ 6415166                    </w:t>
      </w:r>
      <w:r w:rsidRPr="00302335">
        <w:rPr>
          <w:noProof/>
        </w:rPr>
        <w:t xml:space="preserve"> </w:t>
      </w:r>
    </w:p>
    <w:p w14:paraId="32473432" w14:textId="77777777" w:rsidR="003A0FA6" w:rsidRPr="00302335" w:rsidRDefault="00021F3E" w:rsidP="00021F3E">
      <w:pPr>
        <w:pStyle w:val="Bezriadkovania"/>
      </w:pPr>
      <w:r w:rsidRPr="00302335">
        <w:t xml:space="preserve">      </w:t>
      </w:r>
      <w:r w:rsidRPr="00302335">
        <w:tab/>
        <w:t xml:space="preserve">E-mail:     skola@ssske.sk                    </w:t>
      </w:r>
    </w:p>
    <w:p w14:paraId="200B3E1B" w14:textId="3E5B3754" w:rsidR="00886F34" w:rsidRPr="00302335" w:rsidRDefault="00886F34" w:rsidP="00021F3E">
      <w:pPr>
        <w:pStyle w:val="Bezriadkovania"/>
      </w:pPr>
    </w:p>
    <w:p w14:paraId="7C757A3F" w14:textId="6710915A" w:rsidR="00D45F31" w:rsidRPr="00302335" w:rsidRDefault="00DC2EFC" w:rsidP="00D26A3B">
      <w:pPr>
        <w:pStyle w:val="Bezriadkovania"/>
        <w:numPr>
          <w:ilvl w:val="0"/>
          <w:numId w:val="9"/>
        </w:numPr>
        <w:ind w:left="720"/>
        <w:rPr>
          <w:bCs/>
        </w:rPr>
      </w:pPr>
      <w:r w:rsidRPr="00302335">
        <w:rPr>
          <w:b/>
          <w:bCs/>
        </w:rPr>
        <w:t>Druh zákazky:</w:t>
      </w:r>
      <w:r w:rsidR="00D45F31" w:rsidRPr="00302335">
        <w:rPr>
          <w:b/>
          <w:bCs/>
        </w:rPr>
        <w:t xml:space="preserve">               </w:t>
      </w:r>
      <w:r w:rsidRPr="00302335">
        <w:rPr>
          <w:b/>
          <w:bCs/>
        </w:rPr>
        <w:t xml:space="preserve"> </w:t>
      </w:r>
      <w:r w:rsidR="003A0FA6" w:rsidRPr="00302335">
        <w:rPr>
          <w:bCs/>
        </w:rPr>
        <w:t xml:space="preserve">stavebné práce </w:t>
      </w:r>
      <w:r w:rsidRPr="00302335">
        <w:rPr>
          <w:bCs/>
        </w:rPr>
        <w:t xml:space="preserve"> </w:t>
      </w:r>
    </w:p>
    <w:p w14:paraId="5725C21A" w14:textId="7EBDEC30" w:rsidR="00DC2EFC" w:rsidRDefault="00DC2EFC" w:rsidP="00D26A3B">
      <w:pPr>
        <w:pStyle w:val="Bezriadkovania"/>
        <w:numPr>
          <w:ilvl w:val="0"/>
          <w:numId w:val="9"/>
        </w:numPr>
        <w:ind w:left="720"/>
        <w:rPr>
          <w:bCs/>
        </w:rPr>
      </w:pPr>
      <w:r w:rsidRPr="00302335">
        <w:rPr>
          <w:b/>
          <w:bCs/>
        </w:rPr>
        <w:t xml:space="preserve">CPV kód: </w:t>
      </w:r>
      <w:r w:rsidR="007D27C1" w:rsidRPr="00302335">
        <w:rPr>
          <w:b/>
          <w:bCs/>
        </w:rPr>
        <w:t xml:space="preserve"> </w:t>
      </w:r>
      <w:r w:rsidR="00D45F31" w:rsidRPr="00302335">
        <w:rPr>
          <w:b/>
          <w:bCs/>
        </w:rPr>
        <w:t xml:space="preserve">                       </w:t>
      </w:r>
      <w:r w:rsidR="00012342" w:rsidRPr="00302335">
        <w:rPr>
          <w:bCs/>
        </w:rPr>
        <w:t xml:space="preserve">45000000-7       stavebné práce </w:t>
      </w:r>
    </w:p>
    <w:p w14:paraId="571AED90" w14:textId="6010477C" w:rsidR="00466C74" w:rsidRPr="00466C74" w:rsidRDefault="00466C74" w:rsidP="00466C74">
      <w:pPr>
        <w:pStyle w:val="Bezriadkovania"/>
        <w:ind w:left="720"/>
      </w:pPr>
      <w:r w:rsidRPr="00466C74">
        <w:t xml:space="preserve">                                         45262520-2 </w:t>
      </w:r>
      <w:r>
        <w:t xml:space="preserve"> </w:t>
      </w:r>
      <w:r w:rsidRPr="00466C74">
        <w:t xml:space="preserve">     murárske práce </w:t>
      </w:r>
    </w:p>
    <w:p w14:paraId="4FE3AB59" w14:textId="6B9353A9" w:rsidR="00466C74" w:rsidRPr="00302335" w:rsidRDefault="00466C74" w:rsidP="00466C74">
      <w:pPr>
        <w:pStyle w:val="Bezriadkovania"/>
        <w:ind w:left="720"/>
        <w:rPr>
          <w:bCs/>
        </w:rPr>
      </w:pPr>
      <w:r w:rsidRPr="00466C74">
        <w:t xml:space="preserve">                                         45432210-9</w:t>
      </w:r>
      <w:r>
        <w:rPr>
          <w:bCs/>
        </w:rPr>
        <w:t xml:space="preserve">       povrchová úprava stien</w:t>
      </w:r>
    </w:p>
    <w:p w14:paraId="0B9F3485" w14:textId="5CD4DFF2" w:rsidR="00012342" w:rsidRPr="00302335" w:rsidRDefault="00012342" w:rsidP="00012342">
      <w:pPr>
        <w:pStyle w:val="Bezriadkovania"/>
        <w:ind w:left="620"/>
        <w:rPr>
          <w:rFonts w:asciiTheme="minorHAnsi" w:hAnsiTheme="minorHAnsi" w:cstheme="minorHAnsi"/>
        </w:rPr>
      </w:pPr>
      <w:r w:rsidRPr="00302335">
        <w:rPr>
          <w:rFonts w:asciiTheme="minorHAnsi" w:hAnsiTheme="minorHAnsi" w:cstheme="minorHAnsi"/>
        </w:rPr>
        <w:t xml:space="preserve">                                           45432100-5       kladenie podláh a dlažbových krytín                       </w:t>
      </w:r>
    </w:p>
    <w:p w14:paraId="0013FC43" w14:textId="668D3103" w:rsidR="00DC2EFC" w:rsidRDefault="00012342" w:rsidP="00012342">
      <w:pPr>
        <w:pStyle w:val="Bezriadkovania"/>
        <w:ind w:left="620"/>
        <w:rPr>
          <w:rFonts w:asciiTheme="minorHAnsi" w:hAnsiTheme="minorHAnsi" w:cstheme="minorHAnsi"/>
        </w:rPr>
      </w:pPr>
      <w:r w:rsidRPr="00302335">
        <w:rPr>
          <w:rFonts w:asciiTheme="minorHAnsi" w:hAnsiTheme="minorHAnsi" w:cstheme="minorHAnsi"/>
        </w:rPr>
        <w:t xml:space="preserve">                         </w:t>
      </w:r>
    </w:p>
    <w:p w14:paraId="519E30A2" w14:textId="77777777" w:rsidR="00AA494E" w:rsidRPr="00302335" w:rsidRDefault="00AA494E" w:rsidP="00012342">
      <w:pPr>
        <w:pStyle w:val="Bezriadkovania"/>
        <w:ind w:left="620"/>
        <w:rPr>
          <w:b/>
          <w:bCs/>
        </w:rPr>
      </w:pPr>
    </w:p>
    <w:p w14:paraId="41F5FFC6" w14:textId="05691B71" w:rsidR="00886F34" w:rsidRPr="00302335" w:rsidRDefault="00886F34" w:rsidP="00DC2EFC">
      <w:pPr>
        <w:pStyle w:val="Bezriadkovania"/>
        <w:numPr>
          <w:ilvl w:val="0"/>
          <w:numId w:val="9"/>
        </w:numPr>
        <w:rPr>
          <w:b/>
          <w:bCs/>
        </w:rPr>
      </w:pPr>
      <w:r w:rsidRPr="00302335">
        <w:rPr>
          <w:b/>
          <w:bCs/>
        </w:rPr>
        <w:t>Názov predmetu zákazky:</w:t>
      </w:r>
      <w:r w:rsidR="00D45F31" w:rsidRPr="00302335">
        <w:rPr>
          <w:b/>
          <w:bCs/>
        </w:rPr>
        <w:t xml:space="preserve"> </w:t>
      </w:r>
      <w:r w:rsidRPr="00302335">
        <w:rPr>
          <w:b/>
          <w:bCs/>
        </w:rPr>
        <w:t xml:space="preserve"> „ </w:t>
      </w:r>
      <w:r w:rsidR="000162C1">
        <w:rPr>
          <w:b/>
          <w:bCs/>
        </w:rPr>
        <w:t xml:space="preserve">Oprava obvodového múra, steny a podlahy v miestnostiach </w:t>
      </w:r>
      <w:r w:rsidR="004E28F2">
        <w:rPr>
          <w:b/>
          <w:bCs/>
        </w:rPr>
        <w:t xml:space="preserve"> RS</w:t>
      </w:r>
      <w:r w:rsidR="00D45F31" w:rsidRPr="00302335">
        <w:rPr>
          <w:b/>
          <w:bCs/>
        </w:rPr>
        <w:t>“</w:t>
      </w:r>
    </w:p>
    <w:p w14:paraId="139655D3" w14:textId="0F30A76F" w:rsidR="00021F3E" w:rsidRPr="00302335" w:rsidRDefault="00021F3E" w:rsidP="00021F3E">
      <w:pPr>
        <w:pStyle w:val="Bezriadkovania"/>
        <w:rPr>
          <w:bCs/>
        </w:rPr>
      </w:pPr>
    </w:p>
    <w:p w14:paraId="259C2386" w14:textId="77777777" w:rsidR="00D45F31" w:rsidRPr="00302335" w:rsidRDefault="00021F3E" w:rsidP="00D91B76">
      <w:pPr>
        <w:numPr>
          <w:ilvl w:val="0"/>
          <w:numId w:val="9"/>
        </w:numPr>
        <w:rPr>
          <w:rFonts w:ascii="Calibri" w:hAnsi="Calibri"/>
          <w:bCs/>
          <w:i/>
          <w:color w:val="000000"/>
          <w:sz w:val="22"/>
          <w:szCs w:val="22"/>
        </w:rPr>
      </w:pPr>
      <w:r w:rsidRPr="00302335">
        <w:rPr>
          <w:rFonts w:ascii="Calibri" w:hAnsi="Calibri"/>
          <w:b/>
          <w:bCs/>
          <w:sz w:val="22"/>
          <w:szCs w:val="22"/>
        </w:rPr>
        <w:t xml:space="preserve">Opis predmetu zákazky </w:t>
      </w:r>
    </w:p>
    <w:p w14:paraId="742FB82F" w14:textId="77777777" w:rsidR="000162C1" w:rsidRDefault="00012342" w:rsidP="000162C1">
      <w:pPr>
        <w:ind w:left="260"/>
        <w:rPr>
          <w:rFonts w:asciiTheme="minorHAnsi" w:hAnsiTheme="minorHAnsi" w:cstheme="minorHAnsi"/>
          <w:bCs/>
          <w:sz w:val="22"/>
          <w:szCs w:val="22"/>
        </w:rPr>
      </w:pPr>
      <w:r w:rsidRPr="00302335">
        <w:rPr>
          <w:rFonts w:cstheme="minorHAnsi"/>
          <w:bCs/>
          <w:sz w:val="22"/>
          <w:szCs w:val="22"/>
        </w:rPr>
        <w:t xml:space="preserve">     </w:t>
      </w:r>
      <w:r w:rsidR="00825B61" w:rsidRPr="00302335">
        <w:rPr>
          <w:rFonts w:cstheme="minorHAnsi"/>
          <w:bCs/>
          <w:sz w:val="22"/>
          <w:szCs w:val="22"/>
        </w:rPr>
        <w:t xml:space="preserve"> </w:t>
      </w:r>
      <w:r w:rsidRPr="00302335">
        <w:rPr>
          <w:rFonts w:cstheme="minorHAnsi"/>
          <w:bCs/>
          <w:sz w:val="22"/>
          <w:szCs w:val="22"/>
        </w:rPr>
        <w:t xml:space="preserve"> </w:t>
      </w:r>
      <w:r w:rsidRPr="00302335">
        <w:rPr>
          <w:rFonts w:asciiTheme="minorHAnsi" w:hAnsiTheme="minorHAnsi" w:cstheme="minorHAnsi"/>
          <w:bCs/>
          <w:sz w:val="22"/>
          <w:szCs w:val="22"/>
        </w:rPr>
        <w:t xml:space="preserve">Predmetom zákazky je oprava </w:t>
      </w:r>
      <w:r w:rsidR="00825B61" w:rsidRPr="00302335">
        <w:rPr>
          <w:rFonts w:asciiTheme="minorHAnsi" w:hAnsiTheme="minorHAnsi" w:cstheme="minorHAnsi"/>
          <w:bCs/>
          <w:sz w:val="22"/>
          <w:szCs w:val="22"/>
        </w:rPr>
        <w:t xml:space="preserve">obvodového múra, </w:t>
      </w:r>
      <w:r w:rsidR="000162C1">
        <w:rPr>
          <w:rFonts w:asciiTheme="minorHAnsi" w:hAnsiTheme="minorHAnsi" w:cstheme="minorHAnsi"/>
          <w:bCs/>
          <w:sz w:val="22"/>
          <w:szCs w:val="22"/>
        </w:rPr>
        <w:t xml:space="preserve">oprava podlahy v miestnosti na elektroliečbu a steny </w:t>
      </w:r>
    </w:p>
    <w:p w14:paraId="0F996CC8" w14:textId="77777777" w:rsidR="000162C1" w:rsidRDefault="000162C1" w:rsidP="000162C1">
      <w:pPr>
        <w:ind w:left="2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masérni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oprava </w:t>
      </w:r>
      <w:r w:rsidR="00825B61" w:rsidRPr="00302335">
        <w:rPr>
          <w:rFonts w:asciiTheme="minorHAnsi" w:hAnsiTheme="minorHAnsi" w:cstheme="minorHAnsi"/>
          <w:bCs/>
          <w:sz w:val="22"/>
          <w:szCs w:val="22"/>
        </w:rPr>
        <w:t xml:space="preserve">steny </w:t>
      </w:r>
      <w:r>
        <w:rPr>
          <w:rFonts w:asciiTheme="minorHAnsi" w:hAnsiTheme="minorHAnsi" w:cstheme="minorHAnsi"/>
          <w:bCs/>
          <w:sz w:val="22"/>
          <w:szCs w:val="22"/>
        </w:rPr>
        <w:t xml:space="preserve">v rehabilitačnej miestnosti a odpočivárni </w:t>
      </w:r>
      <w:r w:rsidR="00825B61" w:rsidRPr="00302335">
        <w:rPr>
          <w:rFonts w:asciiTheme="minorHAnsi" w:hAnsiTheme="minorHAnsi" w:cstheme="minorHAnsi"/>
          <w:bCs/>
          <w:sz w:val="22"/>
          <w:szCs w:val="22"/>
        </w:rPr>
        <w:t xml:space="preserve"> v regeneračnom stredisku na </w:t>
      </w:r>
    </w:p>
    <w:p w14:paraId="5C573F82" w14:textId="5DD10089" w:rsidR="00012342" w:rsidRPr="000162C1" w:rsidRDefault="000162C1" w:rsidP="000162C1">
      <w:pPr>
        <w:ind w:left="2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proofErr w:type="spellStart"/>
      <w:r w:rsidR="00825B61" w:rsidRPr="00302335">
        <w:rPr>
          <w:rFonts w:asciiTheme="minorHAnsi" w:hAnsiTheme="minorHAnsi" w:cstheme="minorHAnsi"/>
          <w:bCs/>
          <w:sz w:val="22"/>
          <w:szCs w:val="22"/>
        </w:rPr>
        <w:t>Werferovej</w:t>
      </w:r>
      <w:proofErr w:type="spellEnd"/>
      <w:r w:rsidR="00825B61" w:rsidRPr="00302335">
        <w:rPr>
          <w:rFonts w:asciiTheme="minorHAnsi" w:hAnsiTheme="minorHAnsi" w:cstheme="minorHAnsi"/>
          <w:bCs/>
          <w:sz w:val="22"/>
          <w:szCs w:val="22"/>
        </w:rPr>
        <w:t xml:space="preserve"> č. 10 v Košiciach</w:t>
      </w:r>
      <w:r w:rsidR="00012342" w:rsidRPr="0030233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8F35855" w14:textId="1EE97EC0" w:rsidR="00021F3E" w:rsidRPr="0007402E" w:rsidRDefault="00012342" w:rsidP="0007402E">
      <w:pPr>
        <w:rPr>
          <w:rFonts w:ascii="Calibri" w:hAnsi="Calibri"/>
          <w:bCs/>
          <w:i/>
          <w:color w:val="000000"/>
          <w:sz w:val="22"/>
          <w:szCs w:val="22"/>
        </w:rPr>
      </w:pPr>
      <w:r w:rsidRPr="00302335">
        <w:rPr>
          <w:rFonts w:ascii="Calibri" w:hAnsi="Calibri"/>
          <w:bCs/>
          <w:color w:val="000000"/>
          <w:sz w:val="22"/>
          <w:szCs w:val="22"/>
        </w:rPr>
        <w:t xml:space="preserve">              </w:t>
      </w:r>
    </w:p>
    <w:p w14:paraId="042EF541" w14:textId="77777777" w:rsidR="00983FC6" w:rsidRPr="00302335" w:rsidRDefault="000F7349" w:rsidP="00983FC6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302335">
        <w:rPr>
          <w:rFonts w:ascii="Calibri" w:hAnsi="Calibri" w:cs="Calibri"/>
          <w:spacing w:val="-1"/>
          <w:sz w:val="22"/>
          <w:szCs w:val="22"/>
        </w:rPr>
        <w:t xml:space="preserve">    </w:t>
      </w:r>
      <w:r w:rsidR="00983FC6" w:rsidRPr="00302335">
        <w:rPr>
          <w:rFonts w:ascii="Calibri" w:hAnsi="Calibri" w:cs="Calibri"/>
          <w:spacing w:val="-1"/>
          <w:sz w:val="22"/>
          <w:szCs w:val="22"/>
        </w:rPr>
        <w:t>Predpokladaná</w:t>
      </w:r>
      <w:r w:rsidR="00983FC6" w:rsidRPr="0030233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983FC6" w:rsidRPr="00302335">
        <w:rPr>
          <w:rFonts w:ascii="Calibri" w:hAnsi="Calibri" w:cs="Calibri"/>
          <w:spacing w:val="-1"/>
          <w:sz w:val="22"/>
          <w:szCs w:val="22"/>
        </w:rPr>
        <w:t>hodnota</w:t>
      </w:r>
      <w:r w:rsidR="00983FC6" w:rsidRPr="00302335">
        <w:rPr>
          <w:rFonts w:ascii="Calibri" w:hAnsi="Calibri" w:cs="Calibri"/>
          <w:sz w:val="22"/>
          <w:szCs w:val="22"/>
        </w:rPr>
        <w:t xml:space="preserve"> </w:t>
      </w:r>
      <w:r w:rsidR="00983FC6" w:rsidRPr="00302335">
        <w:rPr>
          <w:rFonts w:ascii="Calibri" w:hAnsi="Calibri" w:cs="Calibri"/>
          <w:spacing w:val="-1"/>
          <w:sz w:val="22"/>
          <w:szCs w:val="22"/>
        </w:rPr>
        <w:t>zákazky:</w:t>
      </w:r>
    </w:p>
    <w:p w14:paraId="3D73B894" w14:textId="25DE60E4" w:rsidR="00811DAD" w:rsidRPr="00302335" w:rsidRDefault="00811DAD" w:rsidP="00811DAD">
      <w:pPr>
        <w:pStyle w:val="Zkladntext"/>
        <w:numPr>
          <w:ilvl w:val="1"/>
          <w:numId w:val="9"/>
        </w:numPr>
        <w:spacing w:after="0"/>
        <w:ind w:left="927"/>
        <w:rPr>
          <w:rFonts w:ascii="Calibri" w:hAnsi="Calibri" w:cs="Calibri"/>
          <w:sz w:val="22"/>
          <w:szCs w:val="22"/>
        </w:rPr>
      </w:pPr>
      <w:r w:rsidRPr="00302335">
        <w:rPr>
          <w:rFonts w:ascii="Calibri" w:hAnsi="Calibri" w:cs="Calibri"/>
          <w:spacing w:val="-1"/>
          <w:sz w:val="22"/>
          <w:szCs w:val="22"/>
        </w:rPr>
        <w:t>Predpokladaná hodnota zákazky</w:t>
      </w:r>
      <w:r w:rsidRPr="00302335">
        <w:rPr>
          <w:rFonts w:ascii="Calibri" w:hAnsi="Calibri" w:cs="Calibri"/>
          <w:sz w:val="22"/>
          <w:szCs w:val="22"/>
        </w:rPr>
        <w:t xml:space="preserve"> bude</w:t>
      </w:r>
      <w:r w:rsidRPr="00302335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302335">
        <w:rPr>
          <w:rFonts w:ascii="Calibri" w:hAnsi="Calibri" w:cs="Calibri"/>
          <w:spacing w:val="1"/>
          <w:sz w:val="22"/>
          <w:szCs w:val="22"/>
        </w:rPr>
        <w:t>na</w:t>
      </w:r>
      <w:r w:rsidRPr="0030233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02335">
        <w:rPr>
          <w:rFonts w:ascii="Calibri" w:hAnsi="Calibri" w:cs="Calibri"/>
          <w:sz w:val="22"/>
          <w:szCs w:val="22"/>
        </w:rPr>
        <w:t>základe</w:t>
      </w:r>
      <w:r w:rsidRPr="0030233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02335">
        <w:rPr>
          <w:rFonts w:ascii="Calibri" w:hAnsi="Calibri" w:cs="Calibri"/>
          <w:spacing w:val="-1"/>
          <w:sz w:val="22"/>
          <w:szCs w:val="22"/>
        </w:rPr>
        <w:t>výsledkov</w:t>
      </w:r>
      <w:r w:rsidRPr="00302335">
        <w:rPr>
          <w:rFonts w:ascii="Calibri" w:hAnsi="Calibri" w:cs="Calibri"/>
          <w:sz w:val="22"/>
          <w:szCs w:val="22"/>
        </w:rPr>
        <w:t xml:space="preserve"> prieskumu trhu.</w:t>
      </w:r>
    </w:p>
    <w:p w14:paraId="3EE2DF4B" w14:textId="77777777" w:rsidR="00302335" w:rsidRPr="00302335" w:rsidRDefault="00811DAD" w:rsidP="00302335">
      <w:pPr>
        <w:pStyle w:val="Zkladntext"/>
        <w:numPr>
          <w:ilvl w:val="1"/>
          <w:numId w:val="9"/>
        </w:numPr>
        <w:spacing w:after="0"/>
        <w:ind w:left="927"/>
        <w:rPr>
          <w:rFonts w:asciiTheme="minorHAnsi" w:hAnsiTheme="minorHAnsi" w:cstheme="minorHAnsi"/>
          <w:i/>
          <w:sz w:val="22"/>
          <w:szCs w:val="22"/>
        </w:rPr>
      </w:pPr>
      <w:r w:rsidRPr="00302335">
        <w:rPr>
          <w:rFonts w:ascii="Calibri" w:hAnsi="Calibri" w:cs="Calibri"/>
          <w:sz w:val="22"/>
          <w:szCs w:val="22"/>
        </w:rPr>
        <w:t>Ak predložené cenové ponuky budú porovnateľné a</w:t>
      </w:r>
      <w:r w:rsidR="00C83B28" w:rsidRPr="00302335">
        <w:rPr>
          <w:rFonts w:ascii="Calibri" w:hAnsi="Calibri" w:cs="Calibri"/>
          <w:sz w:val="22"/>
          <w:szCs w:val="22"/>
        </w:rPr>
        <w:t> </w:t>
      </w:r>
      <w:r w:rsidRPr="00302335">
        <w:rPr>
          <w:rFonts w:ascii="Calibri" w:hAnsi="Calibri" w:cs="Calibri"/>
          <w:sz w:val="22"/>
          <w:szCs w:val="22"/>
        </w:rPr>
        <w:t>nepresiahnu výšku finančného limitu zákazky s</w:t>
      </w:r>
      <w:r w:rsidR="00C83B28" w:rsidRPr="00302335">
        <w:rPr>
          <w:rFonts w:ascii="Calibri" w:hAnsi="Calibri" w:cs="Calibri"/>
          <w:sz w:val="22"/>
          <w:szCs w:val="22"/>
        </w:rPr>
        <w:t> </w:t>
      </w:r>
      <w:r w:rsidRPr="00302335">
        <w:rPr>
          <w:rFonts w:ascii="Calibri" w:hAnsi="Calibri" w:cs="Calibri"/>
          <w:sz w:val="22"/>
          <w:szCs w:val="22"/>
        </w:rPr>
        <w:t>nízkou hodnotou v</w:t>
      </w:r>
      <w:r w:rsidR="00C83B28" w:rsidRPr="00302335">
        <w:rPr>
          <w:rFonts w:ascii="Calibri" w:hAnsi="Calibri" w:cs="Calibri"/>
          <w:sz w:val="22"/>
          <w:szCs w:val="22"/>
        </w:rPr>
        <w:t> </w:t>
      </w:r>
      <w:r w:rsidRPr="00302335">
        <w:rPr>
          <w:rFonts w:ascii="Calibri" w:hAnsi="Calibri" w:cs="Calibri"/>
          <w:sz w:val="22"/>
          <w:szCs w:val="22"/>
        </w:rPr>
        <w:t>zmysle ZVO a</w:t>
      </w:r>
      <w:r w:rsidR="00C83B28" w:rsidRPr="00302335">
        <w:rPr>
          <w:rFonts w:ascii="Calibri" w:hAnsi="Calibri" w:cs="Calibri"/>
          <w:sz w:val="22"/>
          <w:szCs w:val="22"/>
        </w:rPr>
        <w:t> </w:t>
      </w:r>
      <w:r w:rsidRPr="00302335">
        <w:rPr>
          <w:rFonts w:ascii="Calibri" w:hAnsi="Calibri" w:cs="Calibri"/>
          <w:sz w:val="22"/>
          <w:szCs w:val="22"/>
          <w:u w:val="single"/>
        </w:rPr>
        <w:t>zároveň výšku finančného limitu pre túto zákazku</w:t>
      </w:r>
      <w:r w:rsidRPr="00302335">
        <w:rPr>
          <w:rFonts w:ascii="Calibri" w:hAnsi="Calibri" w:cs="Calibri"/>
          <w:sz w:val="22"/>
          <w:szCs w:val="22"/>
        </w:rPr>
        <w:t>, verejný obstarávateľ využije získané informácie z</w:t>
      </w:r>
      <w:r w:rsidR="00C83B28" w:rsidRPr="00302335">
        <w:rPr>
          <w:rFonts w:ascii="Calibri" w:hAnsi="Calibri" w:cs="Calibri"/>
          <w:sz w:val="22"/>
          <w:szCs w:val="22"/>
        </w:rPr>
        <w:t> </w:t>
      </w:r>
      <w:r w:rsidRPr="00302335">
        <w:rPr>
          <w:rFonts w:ascii="Calibri" w:hAnsi="Calibri" w:cs="Calibri"/>
          <w:sz w:val="22"/>
          <w:szCs w:val="22"/>
        </w:rPr>
        <w:t>tohto prieskumu trhu pre uskutočnenie postupu zadávania zákazky podľa  § 117 ZVO a</w:t>
      </w:r>
      <w:r w:rsidR="00C83B28" w:rsidRPr="00302335">
        <w:rPr>
          <w:rFonts w:ascii="Calibri" w:hAnsi="Calibri" w:cs="Calibri"/>
          <w:sz w:val="22"/>
          <w:szCs w:val="22"/>
        </w:rPr>
        <w:t> </w:t>
      </w:r>
      <w:r w:rsidRPr="00302335">
        <w:rPr>
          <w:rFonts w:ascii="Calibri" w:hAnsi="Calibri" w:cs="Calibri"/>
          <w:sz w:val="22"/>
          <w:szCs w:val="22"/>
        </w:rPr>
        <w:t>pre výber zmluvného partnera na plnenie zákazky a</w:t>
      </w:r>
      <w:r w:rsidR="00C83B28" w:rsidRPr="00302335">
        <w:rPr>
          <w:rFonts w:ascii="Calibri" w:hAnsi="Calibri" w:cs="Calibri"/>
          <w:sz w:val="22"/>
          <w:szCs w:val="22"/>
        </w:rPr>
        <w:t> </w:t>
      </w:r>
      <w:r w:rsidRPr="00302335">
        <w:rPr>
          <w:rFonts w:ascii="Calibri" w:hAnsi="Calibri" w:cs="Calibri"/>
          <w:sz w:val="22"/>
          <w:szCs w:val="22"/>
        </w:rPr>
        <w:t xml:space="preserve">vyhodnotí predložené cenové ponuky ako </w:t>
      </w:r>
      <w:r w:rsidRPr="00302335">
        <w:rPr>
          <w:rFonts w:ascii="Calibri" w:hAnsi="Calibri" w:cs="Calibri"/>
          <w:b/>
          <w:sz w:val="22"/>
          <w:szCs w:val="22"/>
        </w:rPr>
        <w:t>návrhy na plnenie kritéria predložené uchádzačmi, ktorí spĺňajú požadované podmienky účasti a</w:t>
      </w:r>
      <w:r w:rsidR="00C83B28" w:rsidRPr="00302335">
        <w:rPr>
          <w:rFonts w:ascii="Calibri" w:hAnsi="Calibri" w:cs="Calibri"/>
          <w:b/>
          <w:sz w:val="22"/>
          <w:szCs w:val="22"/>
        </w:rPr>
        <w:t> </w:t>
      </w:r>
      <w:r w:rsidRPr="00302335">
        <w:rPr>
          <w:rFonts w:ascii="Calibri" w:hAnsi="Calibri" w:cs="Calibri"/>
          <w:b/>
          <w:sz w:val="22"/>
          <w:szCs w:val="22"/>
        </w:rPr>
        <w:t>požiadavky uvedené v</w:t>
      </w:r>
      <w:r w:rsidR="00C83B28" w:rsidRPr="00302335">
        <w:rPr>
          <w:rFonts w:ascii="Calibri" w:hAnsi="Calibri" w:cs="Calibri"/>
          <w:b/>
          <w:sz w:val="22"/>
          <w:szCs w:val="22"/>
        </w:rPr>
        <w:t> </w:t>
      </w:r>
      <w:r w:rsidRPr="00302335">
        <w:rPr>
          <w:rFonts w:ascii="Calibri" w:hAnsi="Calibri" w:cs="Calibri"/>
          <w:b/>
          <w:sz w:val="22"/>
          <w:szCs w:val="22"/>
        </w:rPr>
        <w:t>tejto výzve, a</w:t>
      </w:r>
      <w:r w:rsidR="00C83B28" w:rsidRPr="00302335">
        <w:rPr>
          <w:rFonts w:ascii="Calibri" w:hAnsi="Calibri" w:cs="Calibri"/>
          <w:b/>
          <w:sz w:val="22"/>
          <w:szCs w:val="22"/>
        </w:rPr>
        <w:t> </w:t>
      </w:r>
      <w:r w:rsidRPr="00302335">
        <w:rPr>
          <w:rFonts w:ascii="Calibri" w:hAnsi="Calibri" w:cs="Calibri"/>
          <w:b/>
          <w:sz w:val="22"/>
          <w:szCs w:val="22"/>
        </w:rPr>
        <w:t>to postupom uvedeným v</w:t>
      </w:r>
      <w:r w:rsidR="00C83B28" w:rsidRPr="00302335">
        <w:rPr>
          <w:rFonts w:ascii="Calibri" w:hAnsi="Calibri" w:cs="Calibri"/>
          <w:b/>
          <w:sz w:val="22"/>
          <w:szCs w:val="22"/>
        </w:rPr>
        <w:t> </w:t>
      </w:r>
      <w:r w:rsidRPr="00302335">
        <w:rPr>
          <w:rFonts w:ascii="Calibri" w:hAnsi="Calibri" w:cs="Calibri"/>
          <w:b/>
          <w:sz w:val="22"/>
          <w:szCs w:val="22"/>
        </w:rPr>
        <w:t>tejto výzve, pokiaľ s</w:t>
      </w:r>
      <w:r w:rsidR="00C83B28" w:rsidRPr="00302335">
        <w:rPr>
          <w:rFonts w:ascii="Calibri" w:hAnsi="Calibri" w:cs="Calibri"/>
          <w:b/>
          <w:sz w:val="22"/>
          <w:szCs w:val="22"/>
        </w:rPr>
        <w:t> </w:t>
      </w:r>
      <w:r w:rsidRPr="00302335">
        <w:rPr>
          <w:rFonts w:ascii="Calibri" w:hAnsi="Calibri" w:cs="Calibri"/>
          <w:b/>
          <w:sz w:val="22"/>
          <w:szCs w:val="22"/>
        </w:rPr>
        <w:t>daným postupom zadávania zákazky s</w:t>
      </w:r>
      <w:r w:rsidR="00C83B28" w:rsidRPr="00302335">
        <w:rPr>
          <w:rFonts w:ascii="Calibri" w:hAnsi="Calibri" w:cs="Calibri"/>
          <w:b/>
          <w:sz w:val="22"/>
          <w:szCs w:val="22"/>
        </w:rPr>
        <w:t> </w:t>
      </w:r>
      <w:r w:rsidRPr="00302335">
        <w:rPr>
          <w:rFonts w:ascii="Calibri" w:hAnsi="Calibri" w:cs="Calibri"/>
          <w:b/>
          <w:sz w:val="22"/>
          <w:szCs w:val="22"/>
        </w:rPr>
        <w:t>nízkou hodnotou uchádzač preukázateľne</w:t>
      </w:r>
      <w:r w:rsidRPr="00302335">
        <w:rPr>
          <w:rFonts w:ascii="Calibri" w:hAnsi="Calibri" w:cs="Calibri"/>
          <w:sz w:val="22"/>
          <w:szCs w:val="22"/>
        </w:rPr>
        <w:t xml:space="preserve">  </w:t>
      </w:r>
      <w:r w:rsidRPr="00302335">
        <w:rPr>
          <w:rFonts w:ascii="Calibri" w:hAnsi="Calibri" w:cs="Calibri"/>
          <w:i/>
          <w:sz w:val="22"/>
          <w:szCs w:val="22"/>
        </w:rPr>
        <w:t>v</w:t>
      </w:r>
      <w:r w:rsidR="00C83B28" w:rsidRPr="00302335">
        <w:rPr>
          <w:rFonts w:ascii="Calibri" w:hAnsi="Calibri" w:cs="Calibri"/>
          <w:i/>
          <w:sz w:val="22"/>
          <w:szCs w:val="22"/>
        </w:rPr>
        <w:t> </w:t>
      </w:r>
      <w:r w:rsidRPr="00302335">
        <w:rPr>
          <w:rFonts w:ascii="Calibri" w:hAnsi="Calibri" w:cs="Calibri"/>
          <w:i/>
          <w:sz w:val="22"/>
          <w:szCs w:val="22"/>
        </w:rPr>
        <w:t xml:space="preserve">Prílohe č. 1 – Návrh na plnenie kritéria, </w:t>
      </w:r>
      <w:r w:rsidRPr="00302335">
        <w:rPr>
          <w:rFonts w:ascii="Calibri" w:hAnsi="Calibri" w:cs="Calibri"/>
          <w:b/>
          <w:sz w:val="22"/>
          <w:szCs w:val="22"/>
        </w:rPr>
        <w:t>vyjadrí súhlas.</w:t>
      </w:r>
      <w:r w:rsidRPr="00302335">
        <w:rPr>
          <w:rFonts w:ascii="Calibri" w:hAnsi="Calibri" w:cs="Calibri"/>
          <w:sz w:val="22"/>
          <w:szCs w:val="22"/>
        </w:rPr>
        <w:t xml:space="preserve"> </w:t>
      </w:r>
      <w:r w:rsidR="00302335" w:rsidRPr="00302335">
        <w:rPr>
          <w:rFonts w:asciiTheme="minorHAnsi" w:hAnsiTheme="minorHAnsi" w:cstheme="minorHAnsi"/>
          <w:bCs/>
          <w:i/>
          <w:iCs/>
          <w:sz w:val="22"/>
          <w:szCs w:val="22"/>
        </w:rPr>
        <w:t>označením možnosti „áno“ v spodnej časti Prílohy č.1.</w:t>
      </w:r>
      <w:r w:rsidR="00302335" w:rsidRPr="003023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7CDFD5" w14:textId="209D252D" w:rsidR="00811DAD" w:rsidRPr="00302335" w:rsidRDefault="00811DAD" w:rsidP="00302335">
      <w:pPr>
        <w:pStyle w:val="Zkladntext"/>
        <w:spacing w:after="0"/>
        <w:ind w:left="927"/>
        <w:rPr>
          <w:rFonts w:ascii="Calibri" w:hAnsi="Calibri" w:cs="Calibri"/>
          <w:i/>
          <w:sz w:val="22"/>
          <w:szCs w:val="22"/>
        </w:rPr>
      </w:pPr>
    </w:p>
    <w:p w14:paraId="111968D5" w14:textId="39BFD354" w:rsidR="00302335" w:rsidRPr="00302335" w:rsidRDefault="00811DAD" w:rsidP="00302335">
      <w:pPr>
        <w:pStyle w:val="Zkladntext"/>
        <w:numPr>
          <w:ilvl w:val="1"/>
          <w:numId w:val="9"/>
        </w:numPr>
        <w:spacing w:after="0"/>
        <w:ind w:left="927"/>
        <w:rPr>
          <w:rFonts w:asciiTheme="minorHAnsi" w:hAnsiTheme="minorHAnsi" w:cstheme="minorHAnsi"/>
          <w:sz w:val="22"/>
          <w:szCs w:val="22"/>
        </w:rPr>
      </w:pPr>
      <w:r w:rsidRPr="00302335">
        <w:rPr>
          <w:rFonts w:ascii="Calibri" w:hAnsi="Calibri" w:cs="Calibri"/>
          <w:sz w:val="22"/>
          <w:szCs w:val="22"/>
        </w:rPr>
        <w:t xml:space="preserve">Finančný limit  pre túto zákazku :  </w:t>
      </w:r>
      <w:r w:rsidR="00302335" w:rsidRPr="00302335">
        <w:rPr>
          <w:rFonts w:ascii="Calibri" w:hAnsi="Calibri" w:cs="Calibri"/>
          <w:sz w:val="22"/>
          <w:szCs w:val="22"/>
        </w:rPr>
        <w:t>13.</w:t>
      </w:r>
      <w:r w:rsidR="00822603">
        <w:rPr>
          <w:rFonts w:ascii="Calibri" w:hAnsi="Calibri" w:cs="Calibri"/>
          <w:sz w:val="22"/>
          <w:szCs w:val="22"/>
        </w:rPr>
        <w:t>333</w:t>
      </w:r>
      <w:r w:rsidRPr="00302335">
        <w:rPr>
          <w:rFonts w:ascii="Calibri" w:hAnsi="Calibri" w:cs="Calibri"/>
          <w:sz w:val="22"/>
          <w:szCs w:val="22"/>
        </w:rPr>
        <w:t>,00  EUR bez DPH</w:t>
      </w:r>
      <w:r w:rsidR="00302335" w:rsidRPr="00302335">
        <w:rPr>
          <w:rFonts w:ascii="Calibri" w:hAnsi="Calibri" w:cs="Calibri"/>
          <w:sz w:val="22"/>
          <w:szCs w:val="22"/>
        </w:rPr>
        <w:t xml:space="preserve">, </w:t>
      </w:r>
      <w:r w:rsidR="00302335" w:rsidRPr="00302335">
        <w:rPr>
          <w:rFonts w:asciiTheme="minorHAnsi" w:hAnsiTheme="minorHAnsi" w:cstheme="minorHAnsi"/>
          <w:sz w:val="22"/>
          <w:szCs w:val="22"/>
        </w:rPr>
        <w:t xml:space="preserve"> čo je zároveň maximálna cena za predmet zákazky, </w:t>
      </w:r>
      <w:proofErr w:type="spellStart"/>
      <w:r w:rsidR="00302335" w:rsidRPr="0030233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02335" w:rsidRPr="00302335">
        <w:rPr>
          <w:rFonts w:asciiTheme="minorHAnsi" w:hAnsiTheme="minorHAnsi" w:cstheme="minorHAnsi"/>
          <w:sz w:val="22"/>
          <w:szCs w:val="22"/>
        </w:rPr>
        <w:t xml:space="preserve">. cena, ktorú nie je možné prekročiť </w:t>
      </w:r>
    </w:p>
    <w:p w14:paraId="426DCA3F" w14:textId="77777777" w:rsidR="00811DAD" w:rsidRPr="00302335" w:rsidRDefault="00811DAD" w:rsidP="00AA494E">
      <w:pPr>
        <w:pStyle w:val="Nadpis1"/>
        <w:tabs>
          <w:tab w:val="left" w:pos="461"/>
        </w:tabs>
        <w:spacing w:line="274" w:lineRule="exact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4BFFB0CC" w14:textId="7953DA2A" w:rsidR="00DC2EFC" w:rsidRPr="00302335" w:rsidRDefault="00983FC6" w:rsidP="00983FC6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302335">
        <w:rPr>
          <w:rFonts w:ascii="Calibri" w:hAnsi="Calibri" w:cs="Calibri"/>
          <w:spacing w:val="-1"/>
          <w:sz w:val="22"/>
          <w:szCs w:val="22"/>
        </w:rPr>
        <w:t xml:space="preserve">    </w:t>
      </w:r>
      <w:r w:rsidR="00DC2EFC" w:rsidRPr="00302335">
        <w:rPr>
          <w:rFonts w:ascii="Calibri" w:hAnsi="Calibri" w:cs="Calibri"/>
          <w:spacing w:val="-1"/>
          <w:sz w:val="22"/>
          <w:szCs w:val="22"/>
        </w:rPr>
        <w:t xml:space="preserve">Spôsob vzniku záväzku :  </w:t>
      </w:r>
      <w:r w:rsidR="00DC2EFC" w:rsidRPr="00302335">
        <w:rPr>
          <w:rFonts w:ascii="Calibri" w:hAnsi="Calibri" w:cs="Calibri"/>
          <w:b w:val="0"/>
          <w:spacing w:val="-1"/>
          <w:sz w:val="22"/>
          <w:szCs w:val="22"/>
        </w:rPr>
        <w:t>Výsledkom prieskumu trhu bude objednávka</w:t>
      </w:r>
      <w:r w:rsidR="007D7226" w:rsidRPr="00302335">
        <w:rPr>
          <w:rFonts w:ascii="Calibri" w:hAnsi="Calibri" w:cs="Calibri"/>
          <w:b w:val="0"/>
          <w:spacing w:val="-1"/>
          <w:sz w:val="22"/>
          <w:szCs w:val="22"/>
        </w:rPr>
        <w:t xml:space="preserve"> (zmluva)</w:t>
      </w:r>
      <w:r w:rsidR="000F7349" w:rsidRPr="00302335">
        <w:rPr>
          <w:rFonts w:ascii="Calibri" w:hAnsi="Calibri" w:cs="Calibri"/>
          <w:spacing w:val="-1"/>
          <w:sz w:val="22"/>
          <w:szCs w:val="22"/>
        </w:rPr>
        <w:t xml:space="preserve"> </w:t>
      </w:r>
    </w:p>
    <w:p w14:paraId="12429CF3" w14:textId="77777777" w:rsidR="001051F8" w:rsidRPr="00302335" w:rsidRDefault="001051F8" w:rsidP="001051F8">
      <w:pPr>
        <w:pStyle w:val="Nadpis1"/>
        <w:tabs>
          <w:tab w:val="left" w:pos="461"/>
        </w:tabs>
        <w:spacing w:line="274" w:lineRule="exact"/>
        <w:ind w:left="62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58F9C28D" w14:textId="13EDADC7" w:rsidR="00DC2EFC" w:rsidRPr="00302335" w:rsidRDefault="00272D93" w:rsidP="00983FC6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302335">
        <w:rPr>
          <w:rFonts w:ascii="Calibri" w:hAnsi="Calibri" w:cs="Calibri"/>
          <w:spacing w:val="-1"/>
          <w:sz w:val="22"/>
          <w:szCs w:val="22"/>
        </w:rPr>
        <w:t xml:space="preserve">    Miesto plnenia :</w:t>
      </w:r>
      <w:r w:rsidRPr="00302335">
        <w:rPr>
          <w:rFonts w:ascii="Calibri" w:hAnsi="Calibri" w:cs="Calibri"/>
          <w:b w:val="0"/>
          <w:bCs w:val="0"/>
          <w:sz w:val="22"/>
          <w:szCs w:val="22"/>
        </w:rPr>
        <w:t xml:space="preserve">   </w:t>
      </w:r>
      <w:r w:rsidR="00302335" w:rsidRPr="00302335">
        <w:rPr>
          <w:rFonts w:ascii="Calibri" w:hAnsi="Calibri" w:cs="Calibri"/>
          <w:b w:val="0"/>
          <w:bCs w:val="0"/>
          <w:sz w:val="22"/>
          <w:szCs w:val="22"/>
        </w:rPr>
        <w:t xml:space="preserve">Regeneračné stredisko, </w:t>
      </w:r>
      <w:proofErr w:type="spellStart"/>
      <w:r w:rsidR="00302335" w:rsidRPr="00302335">
        <w:rPr>
          <w:rFonts w:ascii="Calibri" w:hAnsi="Calibri" w:cs="Calibri"/>
          <w:b w:val="0"/>
          <w:bCs w:val="0"/>
          <w:sz w:val="22"/>
          <w:szCs w:val="22"/>
        </w:rPr>
        <w:t>Werferova</w:t>
      </w:r>
      <w:proofErr w:type="spellEnd"/>
      <w:r w:rsidR="00302335" w:rsidRPr="00302335">
        <w:rPr>
          <w:rFonts w:ascii="Calibri" w:hAnsi="Calibri" w:cs="Calibri"/>
          <w:b w:val="0"/>
          <w:bCs w:val="0"/>
          <w:sz w:val="22"/>
          <w:szCs w:val="22"/>
        </w:rPr>
        <w:t xml:space="preserve"> 10, Košice </w:t>
      </w:r>
      <w:r w:rsidRPr="0030233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67B253BE" w14:textId="1158A029" w:rsidR="00EE295E" w:rsidRPr="00302335" w:rsidRDefault="00EE295E" w:rsidP="001051F8">
      <w:pPr>
        <w:pStyle w:val="Nadpis1"/>
        <w:tabs>
          <w:tab w:val="left" w:pos="461"/>
        </w:tabs>
        <w:spacing w:line="274" w:lineRule="exact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12F5C31" w14:textId="606CDE6C" w:rsidR="00A870F9" w:rsidRPr="003D177B" w:rsidRDefault="002541DE" w:rsidP="002541DE">
      <w:pPr>
        <w:pStyle w:val="Nadpis1"/>
        <w:numPr>
          <w:ilvl w:val="0"/>
          <w:numId w:val="12"/>
        </w:numPr>
        <w:tabs>
          <w:tab w:val="left" w:pos="462"/>
        </w:tabs>
        <w:spacing w:line="274" w:lineRule="exact"/>
        <w:ind w:left="461" w:hanging="177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   </w:t>
      </w:r>
      <w:r w:rsidR="00A870F9" w:rsidRPr="003D177B">
        <w:rPr>
          <w:rFonts w:asciiTheme="minorHAnsi" w:hAnsiTheme="minorHAnsi" w:cstheme="minorHAnsi"/>
          <w:bCs w:val="0"/>
          <w:sz w:val="22"/>
          <w:szCs w:val="22"/>
        </w:rPr>
        <w:t xml:space="preserve">Podmienky </w:t>
      </w:r>
      <w:r w:rsidR="003D177B" w:rsidRPr="003D177B">
        <w:rPr>
          <w:rFonts w:asciiTheme="minorHAnsi" w:hAnsiTheme="minorHAnsi" w:cstheme="minorHAnsi"/>
          <w:bCs w:val="0"/>
          <w:sz w:val="22"/>
          <w:szCs w:val="22"/>
        </w:rPr>
        <w:t xml:space="preserve">účasti </w:t>
      </w:r>
      <w:r w:rsidR="00A870F9"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</w:p>
    <w:p w14:paraId="4F1E2EC6" w14:textId="67D7F7E2" w:rsidR="004E28F2" w:rsidRPr="006964D2" w:rsidRDefault="00A870F9" w:rsidP="004E28F2">
      <w:pPr>
        <w:pStyle w:val="Nadpis1"/>
        <w:tabs>
          <w:tab w:val="left" w:pos="462"/>
        </w:tabs>
        <w:spacing w:line="274" w:lineRule="exact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</w:t>
      </w:r>
      <w:r w:rsidR="004E28F2" w:rsidRPr="006964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Verejný obstarávateľ nesmie uzavrieť zmluvu</w:t>
      </w:r>
      <w:r w:rsidR="004E28F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E28F2" w:rsidRPr="006964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s uchádzačom, ktorý nespĺňa podmienky účasti podľa § 32 ods.1 písm. e) a f) ZVO alebo ak u neho existuje dôvod na vylúčenie podľa § 40 ods. 6 písm. f) ZVO. Ustanovenie § 11 ZVO nie je dotknuté. </w:t>
      </w:r>
    </w:p>
    <w:p w14:paraId="53F53BB1" w14:textId="77777777" w:rsidR="004E28F2" w:rsidRPr="006964D2" w:rsidRDefault="004E28F2" w:rsidP="004E28F2">
      <w:pPr>
        <w:pStyle w:val="Nadpis1"/>
        <w:numPr>
          <w:ilvl w:val="0"/>
          <w:numId w:val="16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64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Informácie a formálne náležitosti nevyhnutné na splnenie podmienok účasti týkajúce sa osobného postavenia: </w:t>
      </w:r>
    </w:p>
    <w:p w14:paraId="01FFE65F" w14:textId="1FA51859" w:rsidR="004E28F2" w:rsidRPr="00AB33C0" w:rsidRDefault="004E28F2" w:rsidP="004E28F2">
      <w:pPr>
        <w:pStyle w:val="Nadpis1"/>
        <w:numPr>
          <w:ilvl w:val="0"/>
          <w:numId w:val="13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trike/>
          <w:sz w:val="22"/>
          <w:szCs w:val="22"/>
        </w:rPr>
      </w:pPr>
      <w:r w:rsidRPr="006964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Uchádzač musí spĺňať podmienku účasti týkajúcu sa osobného postavenia podľa § 32 ods.1 písm. e) zákona – musí byť oprávnený </w:t>
      </w:r>
      <w:r w:rsidR="00FA4B9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dodávať tovar, poskytovať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služby</w:t>
      </w:r>
      <w:r w:rsidRPr="006964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FA4B9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stavebné práce , </w:t>
      </w:r>
      <w:r w:rsidRPr="006964D2">
        <w:rPr>
          <w:rFonts w:asciiTheme="minorHAnsi" w:hAnsiTheme="minorHAnsi" w:cstheme="minorHAnsi"/>
          <w:b w:val="0"/>
          <w:bCs w:val="0"/>
          <w:sz w:val="22"/>
          <w:szCs w:val="22"/>
        </w:rPr>
        <w:t>ktor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é</w:t>
      </w:r>
      <w:r w:rsidRPr="006964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zodpoved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ajú</w:t>
      </w:r>
      <w:r w:rsidRPr="006964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predmetu zákazky. </w:t>
      </w:r>
    </w:p>
    <w:p w14:paraId="513581A9" w14:textId="77777777" w:rsidR="004E28F2" w:rsidRPr="006964D2" w:rsidRDefault="004E28F2" w:rsidP="004E28F2">
      <w:pPr>
        <w:pStyle w:val="Nadpis1"/>
        <w:numPr>
          <w:ilvl w:val="0"/>
          <w:numId w:val="13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64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Uchádzač nesmie byť vedený v registri osôb so zákazom účasti vo verejnom obstarávaní, ktorý vedie   Úrad pre verejné obstarávanie podľa § 183 zákona, </w:t>
      </w:r>
      <w:r w:rsidRPr="006964D2">
        <w:rPr>
          <w:rFonts w:asciiTheme="minorHAnsi" w:hAnsiTheme="minorHAnsi" w:cstheme="minorHAnsi"/>
          <w:bCs w:val="0"/>
          <w:sz w:val="22"/>
          <w:szCs w:val="22"/>
        </w:rPr>
        <w:t>túto skutočnosť si overí verejný obstarávateľ sám na webovej stránke Úradu pre verejné obstarávanie</w:t>
      </w:r>
      <w:r w:rsidRPr="006964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V prípade, že uchádzač je vedený v tomto registri ku dňu predkladania ponúk, nebude jeho ponuka hodnotená. </w:t>
      </w:r>
    </w:p>
    <w:p w14:paraId="7369905D" w14:textId="77777777" w:rsidR="003D177B" w:rsidRPr="003D177B" w:rsidRDefault="003D177B" w:rsidP="00AA494E">
      <w:pPr>
        <w:pStyle w:val="Nadpis1"/>
        <w:tabs>
          <w:tab w:val="left" w:pos="462"/>
        </w:tabs>
        <w:spacing w:line="274" w:lineRule="exact"/>
        <w:ind w:left="0" w:firstLine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69360372" w14:textId="77777777" w:rsidR="003D177B" w:rsidRPr="003D177B" w:rsidRDefault="003D177B" w:rsidP="003D177B">
      <w:pPr>
        <w:pStyle w:val="Nadpis1"/>
        <w:numPr>
          <w:ilvl w:val="0"/>
          <w:numId w:val="12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</w:t>
      </w:r>
      <w:r w:rsidRPr="003D177B">
        <w:rPr>
          <w:rFonts w:asciiTheme="minorHAnsi" w:hAnsiTheme="minorHAnsi" w:cstheme="minorHAnsi"/>
          <w:bCs w:val="0"/>
          <w:sz w:val="22"/>
          <w:szCs w:val="22"/>
        </w:rPr>
        <w:t xml:space="preserve">Podmienky financovania: </w:t>
      </w:r>
    </w:p>
    <w:p w14:paraId="582F23D9" w14:textId="38EAEE22" w:rsidR="003D177B" w:rsidRPr="004E28F2" w:rsidRDefault="003D177B" w:rsidP="004E28F2">
      <w:pPr>
        <w:pStyle w:val="Odsekzoznamu"/>
        <w:numPr>
          <w:ilvl w:val="0"/>
          <w:numId w:val="16"/>
        </w:numPr>
        <w:tabs>
          <w:tab w:val="left" w:pos="284"/>
        </w:tabs>
        <w:spacing w:line="240" w:lineRule="auto"/>
        <w:rPr>
          <w:rFonts w:ascii="Calibri" w:hAnsi="Calibri"/>
        </w:rPr>
      </w:pPr>
      <w:r w:rsidRPr="004E28F2">
        <w:rPr>
          <w:rFonts w:ascii="Calibri" w:hAnsi="Calibri"/>
        </w:rPr>
        <w:t>Cena uvedená  v</w:t>
      </w:r>
      <w:r w:rsidR="00C83B28" w:rsidRPr="004E28F2">
        <w:rPr>
          <w:rFonts w:ascii="Calibri" w:hAnsi="Calibri"/>
        </w:rPr>
        <w:t> </w:t>
      </w:r>
      <w:r w:rsidRPr="004E28F2">
        <w:rPr>
          <w:rFonts w:ascii="Calibri" w:hAnsi="Calibri"/>
        </w:rPr>
        <w:t>ponuke je záväzná počas celého obdobia  platnosti  zmluvy/ objednávky.</w:t>
      </w:r>
    </w:p>
    <w:p w14:paraId="237F2A34" w14:textId="4BB633BE" w:rsidR="003D177B" w:rsidRPr="004E28F2" w:rsidRDefault="003D177B" w:rsidP="004E28F2">
      <w:pPr>
        <w:pStyle w:val="Odsekzoznamu"/>
        <w:numPr>
          <w:ilvl w:val="0"/>
          <w:numId w:val="16"/>
        </w:numPr>
        <w:tabs>
          <w:tab w:val="left" w:pos="284"/>
        </w:tabs>
        <w:spacing w:line="240" w:lineRule="auto"/>
        <w:rPr>
          <w:rFonts w:ascii="Calibri" w:hAnsi="Calibri"/>
        </w:rPr>
      </w:pPr>
      <w:r w:rsidRPr="004E28F2">
        <w:rPr>
          <w:rFonts w:ascii="Calibri" w:hAnsi="Calibri"/>
        </w:rPr>
        <w:t>Predmet zákazky  je financovaný  z</w:t>
      </w:r>
      <w:r w:rsidR="00C83B28" w:rsidRPr="004E28F2">
        <w:rPr>
          <w:rFonts w:ascii="Calibri" w:hAnsi="Calibri"/>
        </w:rPr>
        <w:t> </w:t>
      </w:r>
      <w:r w:rsidRPr="004E28F2">
        <w:rPr>
          <w:rFonts w:ascii="Calibri" w:hAnsi="Calibri"/>
        </w:rPr>
        <w:t xml:space="preserve">vlastných  prostriedkov  obstarávateľa  </w:t>
      </w:r>
    </w:p>
    <w:p w14:paraId="164DE2F7" w14:textId="77777777" w:rsidR="003D177B" w:rsidRPr="004E28F2" w:rsidRDefault="003D177B" w:rsidP="004E28F2">
      <w:pPr>
        <w:pStyle w:val="Odsekzoznamu"/>
        <w:numPr>
          <w:ilvl w:val="0"/>
          <w:numId w:val="16"/>
        </w:numPr>
        <w:tabs>
          <w:tab w:val="left" w:pos="284"/>
        </w:tabs>
        <w:spacing w:line="240" w:lineRule="auto"/>
        <w:rPr>
          <w:rFonts w:ascii="Calibri" w:hAnsi="Calibri"/>
        </w:rPr>
      </w:pPr>
      <w:r w:rsidRPr="004E28F2">
        <w:rPr>
          <w:rFonts w:ascii="Calibri" w:hAnsi="Calibri"/>
        </w:rPr>
        <w:t xml:space="preserve">Verejný obstarávateľ neposkytuje preddavok ani zálohovú platbu. </w:t>
      </w:r>
    </w:p>
    <w:p w14:paraId="4508DF84" w14:textId="20AF86D4" w:rsidR="003D177B" w:rsidRPr="004E28F2" w:rsidRDefault="003D177B" w:rsidP="004E28F2">
      <w:pPr>
        <w:pStyle w:val="Odsekzoznamu"/>
        <w:numPr>
          <w:ilvl w:val="0"/>
          <w:numId w:val="16"/>
        </w:numPr>
        <w:tabs>
          <w:tab w:val="left" w:pos="284"/>
        </w:tabs>
        <w:spacing w:line="240" w:lineRule="auto"/>
        <w:rPr>
          <w:rFonts w:ascii="Calibri" w:hAnsi="Calibri"/>
        </w:rPr>
      </w:pPr>
      <w:r w:rsidRPr="004E28F2">
        <w:rPr>
          <w:rFonts w:ascii="Calibri" w:hAnsi="Calibri"/>
        </w:rPr>
        <w:t>Cena za predmet zákazky  bude uhradená bezhotovostným prevodom na účet  úspešného uchádzača na základe vystavenej faktúry  a</w:t>
      </w:r>
      <w:r w:rsidR="00C83B28" w:rsidRPr="004E28F2">
        <w:rPr>
          <w:rFonts w:ascii="Calibri" w:hAnsi="Calibri"/>
        </w:rPr>
        <w:t> </w:t>
      </w:r>
      <w:r w:rsidRPr="004E28F2">
        <w:rPr>
          <w:rFonts w:ascii="Calibri" w:hAnsi="Calibri"/>
        </w:rPr>
        <w:t xml:space="preserve">prevzatí predmetu plnenia.  Verejný obstarávateľ požaduje 30 dňovú lehotu splatnosti faktúry odo dňa jej doručenia verejnému obstarávateľovi. </w:t>
      </w:r>
    </w:p>
    <w:p w14:paraId="0073B73B" w14:textId="4D992429" w:rsidR="003D177B" w:rsidRPr="004E28F2" w:rsidRDefault="003D177B" w:rsidP="004E28F2">
      <w:pPr>
        <w:pStyle w:val="Odsekzoznamu"/>
        <w:numPr>
          <w:ilvl w:val="0"/>
          <w:numId w:val="16"/>
        </w:numPr>
        <w:tabs>
          <w:tab w:val="left" w:pos="284"/>
        </w:tabs>
        <w:spacing w:line="240" w:lineRule="auto"/>
        <w:rPr>
          <w:rFonts w:ascii="Calibri" w:hAnsi="Calibri"/>
        </w:rPr>
      </w:pPr>
      <w:r w:rsidRPr="004E28F2">
        <w:rPr>
          <w:rFonts w:ascii="Calibri" w:hAnsi="Calibri"/>
        </w:rPr>
        <w:t>Vystavená faktúra musí obsahovať všetky náležitosti podľa platného právneho poriadku SR, špecifikáciu fakturovanej sumy a</w:t>
      </w:r>
      <w:r w:rsidR="00C83B28" w:rsidRPr="004E28F2">
        <w:rPr>
          <w:rFonts w:ascii="Calibri" w:hAnsi="Calibri"/>
        </w:rPr>
        <w:t> </w:t>
      </w:r>
      <w:r w:rsidRPr="004E28F2">
        <w:rPr>
          <w:rFonts w:ascii="Calibri" w:hAnsi="Calibri"/>
        </w:rPr>
        <w:t xml:space="preserve">špecifikáciu predmetu zákazky.    </w:t>
      </w:r>
    </w:p>
    <w:p w14:paraId="6840BC8D" w14:textId="1CFBD7CE" w:rsidR="001051F8" w:rsidRPr="001051F8" w:rsidRDefault="001051F8" w:rsidP="001051F8">
      <w:pPr>
        <w:pStyle w:val="Nadpis1"/>
        <w:numPr>
          <w:ilvl w:val="0"/>
          <w:numId w:val="12"/>
        </w:numPr>
        <w:tabs>
          <w:tab w:val="left" w:pos="462"/>
        </w:tabs>
        <w:spacing w:line="274" w:lineRule="exact"/>
        <w:ind w:hanging="76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1051F8">
        <w:rPr>
          <w:rFonts w:asciiTheme="minorHAnsi" w:hAnsiTheme="minorHAnsi" w:cstheme="minorHAnsi"/>
          <w:bCs w:val="0"/>
          <w:sz w:val="22"/>
          <w:szCs w:val="22"/>
        </w:rPr>
        <w:t>Kritérium na vyhodnotenie ponúk a</w:t>
      </w:r>
      <w:r w:rsidR="00C83B28">
        <w:rPr>
          <w:rFonts w:asciiTheme="minorHAnsi" w:hAnsiTheme="minorHAnsi" w:cstheme="minorHAnsi"/>
          <w:bCs w:val="0"/>
          <w:sz w:val="22"/>
          <w:szCs w:val="22"/>
        </w:rPr>
        <w:t> </w:t>
      </w:r>
      <w:r w:rsidRPr="001051F8">
        <w:rPr>
          <w:rFonts w:asciiTheme="minorHAnsi" w:hAnsiTheme="minorHAnsi" w:cstheme="minorHAnsi"/>
          <w:bCs w:val="0"/>
          <w:sz w:val="22"/>
          <w:szCs w:val="22"/>
        </w:rPr>
        <w:t>pravidlá jeho uplatnenia</w:t>
      </w:r>
    </w:p>
    <w:p w14:paraId="168E4A70" w14:textId="4FEF085B" w:rsidR="001051F8" w:rsidRPr="001051F8" w:rsidRDefault="001051F8" w:rsidP="001051F8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051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Verejný obstarávateľ bude vyhodnocovať ponuky na základe kritéria </w:t>
      </w:r>
      <w:r w:rsidRPr="001051F8">
        <w:rPr>
          <w:rFonts w:asciiTheme="minorHAnsi" w:hAnsiTheme="minorHAnsi" w:cstheme="minorHAnsi"/>
          <w:bCs w:val="0"/>
          <w:sz w:val="22"/>
          <w:szCs w:val="22"/>
        </w:rPr>
        <w:t xml:space="preserve">najnižšia cena, </w:t>
      </w:r>
      <w:proofErr w:type="spellStart"/>
      <w:r w:rsidRPr="001051F8">
        <w:rPr>
          <w:rFonts w:asciiTheme="minorHAnsi" w:hAnsiTheme="minorHAnsi" w:cstheme="minorHAnsi"/>
          <w:b w:val="0"/>
          <w:bCs w:val="0"/>
          <w:sz w:val="22"/>
          <w:szCs w:val="22"/>
        </w:rPr>
        <w:t>t.j</w:t>
      </w:r>
      <w:proofErr w:type="spellEnd"/>
      <w:r w:rsidRPr="001051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Pr="001051F8">
        <w:rPr>
          <w:rFonts w:asciiTheme="minorHAnsi" w:hAnsiTheme="minorHAnsi" w:cstheme="minorHAnsi"/>
          <w:bCs w:val="0"/>
          <w:sz w:val="22"/>
          <w:szCs w:val="22"/>
        </w:rPr>
        <w:t>najnižšia cena s</w:t>
      </w:r>
      <w:r w:rsidR="00C83B28">
        <w:rPr>
          <w:rFonts w:asciiTheme="minorHAnsi" w:hAnsiTheme="minorHAnsi" w:cstheme="minorHAnsi"/>
          <w:bCs w:val="0"/>
          <w:sz w:val="22"/>
          <w:szCs w:val="22"/>
        </w:rPr>
        <w:t> </w:t>
      </w:r>
      <w:r w:rsidRPr="001051F8">
        <w:rPr>
          <w:rFonts w:asciiTheme="minorHAnsi" w:hAnsiTheme="minorHAnsi" w:cstheme="minorHAnsi"/>
          <w:bCs w:val="0"/>
          <w:sz w:val="22"/>
          <w:szCs w:val="22"/>
        </w:rPr>
        <w:t>DPH v</w:t>
      </w:r>
      <w:r w:rsidR="00C83B28">
        <w:rPr>
          <w:rFonts w:asciiTheme="minorHAnsi" w:hAnsiTheme="minorHAnsi" w:cstheme="minorHAnsi"/>
          <w:bCs w:val="0"/>
          <w:sz w:val="22"/>
          <w:szCs w:val="22"/>
        </w:rPr>
        <w:t> </w:t>
      </w:r>
      <w:r w:rsidRPr="001051F8">
        <w:rPr>
          <w:rFonts w:asciiTheme="minorHAnsi" w:hAnsiTheme="minorHAnsi" w:cstheme="minorHAnsi"/>
          <w:bCs w:val="0"/>
          <w:sz w:val="22"/>
          <w:szCs w:val="22"/>
        </w:rPr>
        <w:t>mene EUR</w:t>
      </w:r>
      <w:r w:rsidRPr="001051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 celý predmet zákazky.</w:t>
      </w:r>
      <w:r w:rsidR="00B54F8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Vyhodnotenie ponúk je neverejné. </w:t>
      </w:r>
    </w:p>
    <w:p w14:paraId="0ABEBD26" w14:textId="5EBBB9F8" w:rsidR="007D6299" w:rsidRDefault="001051F8" w:rsidP="007D6299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Verejný obstarávateľ zostaví </w:t>
      </w:r>
      <w:r w:rsidR="007D6299" w:rsidRP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poradie ponúk predložených 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>uchádzačmi</w:t>
      </w:r>
      <w:r w:rsidR="007D6299" w:rsidRP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podľa hodnoty navrhovanej celkovej ceny za predmet zákazky od najnižšej po najvyššiu ponúkanú cenu s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7D6299" w:rsidRPr="007D6299">
        <w:rPr>
          <w:rFonts w:asciiTheme="minorHAnsi" w:hAnsiTheme="minorHAnsi" w:cstheme="minorHAnsi"/>
          <w:b w:val="0"/>
          <w:bCs w:val="0"/>
          <w:sz w:val="22"/>
          <w:szCs w:val="22"/>
        </w:rPr>
        <w:t>DPH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7D6299" w:rsidRP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>Ponuka s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>najnižšou celkovou cenou za predmet zákazky s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>DPH bude úspešná a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umiestnená na 1. mieste, ostatné ponuky budú zoradené zostupným poradím na základe predloženej cenovej ponuky. </w:t>
      </w:r>
    </w:p>
    <w:p w14:paraId="3CD04237" w14:textId="5756B910" w:rsidR="008B38AD" w:rsidRDefault="007D6299" w:rsidP="0006638B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Verejný obstarávateľ u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uchádzača, ktorý sa umiestnil na prvom mieste v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poradí úspešnosti na základe vyhodnotenia kritéria – najnižšej celkovej ceny za predmet  zákazky s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DPH, vyhodnotí splnenie podmienok účasti a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požiadaviek na predmet zákazky.  V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prípade ak dôjde k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vylúčeniu uchádzača, vyhodnotí následne splnenie podmienok účasti a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požiadaviek na predmet zákazky</w:t>
      </w:r>
      <w:r w:rsidR="000663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638B">
        <w:rPr>
          <w:rFonts w:asciiTheme="minorHAnsi" w:hAnsiTheme="minorHAnsi" w:cstheme="minorHAnsi"/>
          <w:b w:val="0"/>
          <w:bCs w:val="0"/>
          <w:sz w:val="22"/>
          <w:szCs w:val="22"/>
        </w:rPr>
        <w:t>u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0663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ďalšieho uchádzača, 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ktorý sa umiestnil na prvom mieste v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novo zostavenom poradí</w:t>
      </w:r>
      <w:r w:rsidR="0006638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6A23D83" w14:textId="77777777" w:rsidR="0006638B" w:rsidRPr="0006638B" w:rsidRDefault="0006638B" w:rsidP="0006638B">
      <w:pPr>
        <w:pStyle w:val="Nadpis1"/>
        <w:tabs>
          <w:tab w:val="left" w:pos="462"/>
        </w:tabs>
        <w:spacing w:line="274" w:lineRule="exact"/>
        <w:ind w:left="1169" w:firstLine="0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9B61450" w14:textId="3B801C73" w:rsidR="00C66541" w:rsidRPr="00E80B5E" w:rsidRDefault="00C66541" w:rsidP="00C66541">
      <w:pPr>
        <w:pStyle w:val="Nadpis1"/>
        <w:numPr>
          <w:ilvl w:val="0"/>
          <w:numId w:val="12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14:paraId="19361E5A" w14:textId="700B387A" w:rsidR="00C66541" w:rsidRDefault="00C66541" w:rsidP="00C66541">
      <w:pPr>
        <w:pStyle w:val="Zkladntext"/>
        <w:widowControl w:val="0"/>
        <w:numPr>
          <w:ilvl w:val="1"/>
          <w:numId w:val="12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14:paraId="79828937" w14:textId="29B8D7AC" w:rsidR="001D0A2F" w:rsidRDefault="001D0A2F" w:rsidP="00C66541">
      <w:pPr>
        <w:pStyle w:val="Zkladntext"/>
        <w:widowControl w:val="0"/>
        <w:numPr>
          <w:ilvl w:val="1"/>
          <w:numId w:val="12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Ponuka sa predkladá v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slovenskom jazyku a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v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mene EUR.</w:t>
      </w:r>
    </w:p>
    <w:p w14:paraId="27A6EB62" w14:textId="5AC04DA9" w:rsidR="00986CFE" w:rsidRDefault="00986CFE" w:rsidP="00C66541">
      <w:pPr>
        <w:pStyle w:val="Zkladntext"/>
        <w:widowControl w:val="0"/>
        <w:numPr>
          <w:ilvl w:val="1"/>
          <w:numId w:val="12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poskytnutej informácii sa uvedie cena za predmet zákazky bez DPH a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DPH. Navrhova</w:t>
      </w:r>
      <w:r w:rsidR="00BD0DF4">
        <w:rPr>
          <w:rFonts w:asciiTheme="minorHAnsi" w:hAnsiTheme="minorHAnsi" w:cstheme="minorHAnsi"/>
          <w:sz w:val="22"/>
          <w:szCs w:val="22"/>
        </w:rPr>
        <w:t xml:space="preserve">nú zmluvnú cenu je potrebné určiť najviac na 2 desatinné miesta.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D5E0F9" w14:textId="5010F64B" w:rsidR="00BD0DF4" w:rsidRDefault="00BD0DF4" w:rsidP="00C66541">
      <w:pPr>
        <w:pStyle w:val="Zkladntext"/>
        <w:widowControl w:val="0"/>
        <w:numPr>
          <w:ilvl w:val="1"/>
          <w:numId w:val="12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predmetu zákazky za obstarávaný predmet sa uvedie na základe vlastných výpočtov, pričom cena musí zahŕňať všetky náklady spojené s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požadovaným predmetom zákazky. V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predloženej cenovej ponuke sa vezme do úvahy všetko čo je nevyhnutné na riadne dodanie </w:t>
      </w:r>
      <w:r w:rsidRPr="00953C9B">
        <w:rPr>
          <w:rFonts w:asciiTheme="minorHAnsi" w:hAnsiTheme="minorHAnsi" w:cstheme="minorHAnsi"/>
          <w:sz w:val="22"/>
          <w:szCs w:val="22"/>
        </w:rPr>
        <w:t>služby</w:t>
      </w:r>
      <w:r w:rsidR="00953C9B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pričom do ceny budú zahrnuté všetky náklady spojené s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plnením predmetu zákazky.</w:t>
      </w:r>
    </w:p>
    <w:p w14:paraId="7D7A40A2" w14:textId="747CCF67" w:rsidR="00BD0DF4" w:rsidRPr="004E28F2" w:rsidRDefault="00BD0DF4" w:rsidP="00BD0DF4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Ak uchádzač nie je platiteľom DPH, uvedie navrhovanú cenu ako cenu bez DPH a</w:t>
      </w:r>
      <w:r w:rsidR="00C83B28"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zároveň aj ako cenu konečnú. Na skutočnosť, že uchádzač nie je platiteľom DPH, upozorní uchádzač vo svojej ponuke. </w:t>
      </w:r>
    </w:p>
    <w:p w14:paraId="560E8C99" w14:textId="666B6EB5" w:rsidR="00BD0DF4" w:rsidRPr="004E28F2" w:rsidRDefault="00BD0DF4" w:rsidP="00BD0DF4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C83B28"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prípade, ak úspešný uchádzač uvedie, že nie je platiteľom DPH a</w:t>
      </w:r>
      <w:r w:rsidR="00C83B28"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stane sa po predložení ponuky platiteľom DPH, nemá nárok na zvýšenie ceny o</w:t>
      </w:r>
      <w:r w:rsidR="00C83B28"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hodnotu DPH. </w:t>
      </w:r>
    </w:p>
    <w:p w14:paraId="6111C4A2" w14:textId="1B2EE2D9" w:rsidR="00BD0DF4" w:rsidRPr="004E28F2" w:rsidRDefault="00BD0DF4" w:rsidP="00466C74">
      <w:pPr>
        <w:pStyle w:val="Nadpis1"/>
        <w:numPr>
          <w:ilvl w:val="1"/>
          <w:numId w:val="12"/>
        </w:numPr>
        <w:tabs>
          <w:tab w:val="left" w:pos="462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Všetky náklady a</w:t>
      </w:r>
      <w:r w:rsidR="00C83B28"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výdavky spojené s</w:t>
      </w:r>
      <w:r w:rsidR="00C83B28"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prípravou a</w:t>
      </w:r>
      <w:r w:rsidR="00C83B28"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C83B28"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predložením ponuky znáša uchádzač bez finančného nároku voči verejnému obstarávateľovi, a</w:t>
      </w:r>
      <w:r w:rsidR="00C83B28"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to bez ohľadu na výsledok verejného </w:t>
      </w:r>
      <w:r w:rsidRPr="004E28F2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obstarávania. </w:t>
      </w:r>
    </w:p>
    <w:p w14:paraId="370B472E" w14:textId="4317F707" w:rsidR="001D0A2F" w:rsidRDefault="001D0A2F" w:rsidP="00466C74">
      <w:pPr>
        <w:pStyle w:val="Zkladntext"/>
        <w:widowControl w:val="0"/>
        <w:numPr>
          <w:ilvl w:val="1"/>
          <w:numId w:val="12"/>
        </w:numPr>
        <w:tabs>
          <w:tab w:val="left" w:pos="1172"/>
        </w:tabs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Predložená cenová ponuka musí obsahovať identifikačné údaje uchádzača (obchodný názov, adresa sídla uchádzača alebo miesto jeho podnikania, IČO, DIČ, meno a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priezvisko kontaktnej osoby, kontaktné telefónne číslo, emailová adresa)</w:t>
      </w:r>
    </w:p>
    <w:p w14:paraId="0CC8C7BB" w14:textId="77777777" w:rsidR="000D0719" w:rsidRPr="006346EA" w:rsidRDefault="000D0719" w:rsidP="00466C74">
      <w:pPr>
        <w:pStyle w:val="Zkladntext"/>
        <w:widowControl w:val="0"/>
        <w:tabs>
          <w:tab w:val="left" w:pos="1172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3BBDD9B" w14:textId="26A90796" w:rsidR="000D0719" w:rsidRPr="00146508" w:rsidRDefault="00146508" w:rsidP="00466C74">
      <w:pPr>
        <w:pStyle w:val="Nadpis1"/>
        <w:numPr>
          <w:ilvl w:val="0"/>
          <w:numId w:val="12"/>
        </w:numPr>
        <w:tabs>
          <w:tab w:val="left" w:pos="462"/>
        </w:tabs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Spôsob predloženia  a</w:t>
      </w:r>
      <w:r w:rsidR="00C83B28">
        <w:rPr>
          <w:rFonts w:asciiTheme="minorHAnsi" w:hAnsiTheme="minorHAnsi" w:cstheme="minorHAnsi"/>
          <w:spacing w:val="-1"/>
          <w:sz w:val="22"/>
          <w:szCs w:val="22"/>
        </w:rPr>
        <w:t> </w:t>
      </w:r>
      <w:r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0D0719">
        <w:rPr>
          <w:rFonts w:asciiTheme="minorHAnsi" w:hAnsiTheme="minorHAnsi" w:cstheme="minorHAnsi"/>
          <w:spacing w:val="-1"/>
          <w:sz w:val="22"/>
          <w:szCs w:val="22"/>
        </w:rPr>
        <w:t xml:space="preserve">bsah ponuky: </w:t>
      </w:r>
    </w:p>
    <w:p w14:paraId="6F80C773" w14:textId="134A8378" w:rsidR="00146508" w:rsidRDefault="00146508" w:rsidP="00466C74">
      <w:pPr>
        <w:pStyle w:val="Nadpis1"/>
        <w:numPr>
          <w:ilvl w:val="1"/>
          <w:numId w:val="12"/>
        </w:numPr>
        <w:tabs>
          <w:tab w:val="left" w:pos="462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Cenová ponuka sa predkladá v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písomnej podobe prostredníctvom pošty, iného doručovateľa, osobne alebo v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elektronickej podobe – mailom, najneskôr do uplynutia lehoty na predkladanie ponúk. </w:t>
      </w:r>
    </w:p>
    <w:p w14:paraId="33929BC7" w14:textId="219AA3EE" w:rsidR="00146508" w:rsidRPr="008B38AD" w:rsidRDefault="00146508" w:rsidP="00466C74">
      <w:pPr>
        <w:pStyle w:val="Nadpis1"/>
        <w:tabs>
          <w:tab w:val="left" w:pos="462"/>
        </w:tabs>
        <w:ind w:left="1169"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Ak sa ponuka  predkladá v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listinnej forme, musí byť doručená v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uzatvorenom nepriehľadnom obale, označenom adresou verejného obstarávateľa, obchodným menom a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sídlom uchádzača a</w:t>
      </w:r>
      <w:r w:rsidR="00C83B2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slovami:  „ Neotvárať – cenová ponuka: </w:t>
      </w:r>
      <w:r w:rsidR="002541D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„Oprava </w:t>
      </w:r>
      <w:r w:rsidR="00FA4B9D">
        <w:rPr>
          <w:rFonts w:asciiTheme="minorHAnsi" w:hAnsiTheme="minorHAnsi" w:cstheme="minorHAnsi"/>
          <w:b w:val="0"/>
          <w:bCs w:val="0"/>
          <w:sz w:val="22"/>
          <w:szCs w:val="22"/>
        </w:rPr>
        <w:t>múra, steny, podlahy v RS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</w:p>
    <w:p w14:paraId="6E29F9B6" w14:textId="77777777" w:rsidR="00146508" w:rsidRDefault="00146508" w:rsidP="00466C74">
      <w:pPr>
        <w:pStyle w:val="Nadpis1"/>
        <w:tabs>
          <w:tab w:val="left" w:pos="462"/>
        </w:tabs>
        <w:ind w:left="1169"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9315577" w14:textId="787E5A8F" w:rsidR="000D0719" w:rsidRDefault="00B54F8C" w:rsidP="00466C74">
      <w:pPr>
        <w:pStyle w:val="Nadpis1"/>
        <w:numPr>
          <w:ilvl w:val="1"/>
          <w:numId w:val="12"/>
        </w:numPr>
        <w:tabs>
          <w:tab w:val="left" w:pos="462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Obsah ponuky</w:t>
      </w:r>
      <w:r w:rsidR="000D071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</w:p>
    <w:p w14:paraId="4738E792" w14:textId="77777777" w:rsidR="00E94185" w:rsidRPr="00E94185" w:rsidRDefault="000D0719" w:rsidP="00466C74">
      <w:pPr>
        <w:pStyle w:val="Nadpis1"/>
        <w:numPr>
          <w:ilvl w:val="0"/>
          <w:numId w:val="16"/>
        </w:numPr>
        <w:ind w:firstLine="28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Príloha č. 1 – </w:t>
      </w:r>
      <w:r w:rsidRPr="008B38AD">
        <w:rPr>
          <w:rFonts w:asciiTheme="minorHAnsi" w:hAnsiTheme="minorHAnsi" w:cstheme="minorHAnsi"/>
          <w:bCs w:val="0"/>
          <w:sz w:val="22"/>
          <w:szCs w:val="22"/>
        </w:rPr>
        <w:t>Návrh uchádzača na plnenia kritéria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(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v prípade predloženia ponuky na e-mailovú </w:t>
      </w:r>
    </w:p>
    <w:p w14:paraId="74A8A9BB" w14:textId="1440196A" w:rsidR="000D0719" w:rsidRDefault="00E94185" w:rsidP="00466C74">
      <w:pPr>
        <w:pStyle w:val="Nadpis1"/>
        <w:ind w:left="993" w:firstLine="0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        </w:t>
      </w:r>
      <w:r w:rsidR="000D071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adresu, je potrebné predložiť </w:t>
      </w:r>
      <w:proofErr w:type="spellStart"/>
      <w:r w:rsidR="000D0719">
        <w:rPr>
          <w:rFonts w:asciiTheme="minorHAnsi" w:hAnsiTheme="minorHAnsi" w:cstheme="minorHAnsi"/>
          <w:b w:val="0"/>
          <w:bCs w:val="0"/>
          <w:i/>
          <w:sz w:val="20"/>
          <w:szCs w:val="20"/>
        </w:rPr>
        <w:t>scan</w:t>
      </w:r>
      <w:proofErr w:type="spellEnd"/>
      <w:r w:rsidR="000D071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Prílohy č. 1 s</w:t>
      </w:r>
      <w:r w:rsidR="00C83B28">
        <w:rPr>
          <w:rFonts w:asciiTheme="minorHAnsi" w:hAnsiTheme="minorHAnsi" w:cstheme="minorHAnsi"/>
          <w:b w:val="0"/>
          <w:bCs w:val="0"/>
          <w:i/>
          <w:sz w:val="20"/>
          <w:szCs w:val="20"/>
        </w:rPr>
        <w:t> </w:t>
      </w:r>
      <w:r w:rsidR="000D0719">
        <w:rPr>
          <w:rFonts w:asciiTheme="minorHAnsi" w:hAnsiTheme="minorHAnsi" w:cstheme="minorHAnsi"/>
          <w:b w:val="0"/>
          <w:bCs w:val="0"/>
          <w:i/>
          <w:sz w:val="20"/>
          <w:szCs w:val="20"/>
        </w:rPr>
        <w:t>podpisom oprávnenej osoby)</w:t>
      </w:r>
    </w:p>
    <w:p w14:paraId="7A1BC5CE" w14:textId="1928B3D2" w:rsidR="002541DE" w:rsidRPr="002541DE" w:rsidRDefault="002541DE" w:rsidP="00466C74">
      <w:pPr>
        <w:pStyle w:val="Nadpis1"/>
        <w:numPr>
          <w:ilvl w:val="0"/>
          <w:numId w:val="16"/>
        </w:numPr>
        <w:ind w:firstLine="2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663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Príloha č. 2 – </w:t>
      </w:r>
      <w:r w:rsidR="008E6BE1" w:rsidRPr="008E6BE1">
        <w:rPr>
          <w:rFonts w:asciiTheme="minorHAnsi" w:hAnsiTheme="minorHAnsi" w:cstheme="minorHAnsi"/>
          <w:bCs w:val="0"/>
          <w:sz w:val="22"/>
          <w:szCs w:val="22"/>
        </w:rPr>
        <w:t>Rozpočet</w:t>
      </w:r>
      <w:r w:rsidR="008E6B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špecifikácia-výkaz výmer</w:t>
      </w:r>
      <w:r w:rsidRPr="000663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14:paraId="1EF6432E" w14:textId="35237889" w:rsidR="000B5135" w:rsidRPr="000B5135" w:rsidRDefault="0006638B" w:rsidP="00466C74">
      <w:pPr>
        <w:pStyle w:val="Nadpis1"/>
        <w:numPr>
          <w:ilvl w:val="0"/>
          <w:numId w:val="16"/>
        </w:numPr>
        <w:ind w:firstLine="2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94185">
        <w:rPr>
          <w:rFonts w:cstheme="minorHAnsi"/>
          <w:b w:val="0"/>
          <w:sz w:val="22"/>
          <w:szCs w:val="22"/>
        </w:rPr>
        <w:t xml:space="preserve">Príloha č. </w:t>
      </w:r>
      <w:r w:rsidR="002541DE">
        <w:rPr>
          <w:rFonts w:cstheme="minorHAnsi"/>
          <w:b w:val="0"/>
          <w:sz w:val="22"/>
          <w:szCs w:val="22"/>
        </w:rPr>
        <w:t>3</w:t>
      </w:r>
      <w:r w:rsidRPr="000B5135">
        <w:rPr>
          <w:rFonts w:cstheme="minorHAnsi"/>
          <w:sz w:val="22"/>
          <w:szCs w:val="22"/>
        </w:rPr>
        <w:t xml:space="preserve"> – Čestné vyhlásenie  (</w:t>
      </w:r>
      <w:r w:rsidR="00B54F8C" w:rsidRPr="000B5135">
        <w:rPr>
          <w:rFonts w:cstheme="minorHAnsi"/>
          <w:b w:val="0"/>
          <w:i/>
          <w:sz w:val="20"/>
          <w:szCs w:val="20"/>
        </w:rPr>
        <w:t>k § 32 ods.1 písm. e) a</w:t>
      </w:r>
      <w:r w:rsidR="00C83B28">
        <w:rPr>
          <w:rFonts w:cstheme="minorHAnsi"/>
          <w:b w:val="0"/>
          <w:i/>
          <w:sz w:val="20"/>
          <w:szCs w:val="20"/>
        </w:rPr>
        <w:t> </w:t>
      </w:r>
      <w:r w:rsidR="00B54F8C" w:rsidRPr="000B5135">
        <w:rPr>
          <w:rFonts w:cstheme="minorHAnsi"/>
          <w:b w:val="0"/>
          <w:i/>
          <w:sz w:val="20"/>
          <w:szCs w:val="20"/>
        </w:rPr>
        <w:t>písm. f) ZVO</w:t>
      </w:r>
      <w:r w:rsidR="00B54F8C" w:rsidRPr="000B5135">
        <w:rPr>
          <w:rFonts w:cstheme="minorHAnsi"/>
          <w:i/>
          <w:sz w:val="20"/>
          <w:szCs w:val="20"/>
        </w:rPr>
        <w:t xml:space="preserve"> – </w:t>
      </w:r>
      <w:r w:rsidR="00B54F8C" w:rsidRPr="000B5135">
        <w:rPr>
          <w:rFonts w:cstheme="minorHAnsi"/>
          <w:b w:val="0"/>
          <w:i/>
          <w:sz w:val="20"/>
          <w:szCs w:val="20"/>
        </w:rPr>
        <w:t>v</w:t>
      </w:r>
      <w:r w:rsidR="00C83B28">
        <w:rPr>
          <w:rFonts w:cstheme="minorHAnsi"/>
          <w:b w:val="0"/>
          <w:i/>
          <w:sz w:val="20"/>
          <w:szCs w:val="20"/>
        </w:rPr>
        <w:t> </w:t>
      </w:r>
      <w:r w:rsidR="00B54F8C" w:rsidRPr="000B5135">
        <w:rPr>
          <w:rFonts w:cstheme="minorHAnsi"/>
          <w:b w:val="0"/>
          <w:i/>
          <w:sz w:val="20"/>
          <w:szCs w:val="20"/>
        </w:rPr>
        <w:t xml:space="preserve">prípade predloženia na </w:t>
      </w:r>
    </w:p>
    <w:p w14:paraId="0C40CD49" w14:textId="2C803896" w:rsidR="000B5135" w:rsidRDefault="000B5135" w:rsidP="00466C74">
      <w:pPr>
        <w:pStyle w:val="Nadpis1"/>
        <w:ind w:left="993" w:firstLine="0"/>
        <w:rPr>
          <w:rFonts w:ascii="Calibri" w:hAnsi="Calibri"/>
          <w:b w:val="0"/>
          <w:sz w:val="20"/>
        </w:rPr>
      </w:pPr>
      <w:r w:rsidRPr="000B5135">
        <w:rPr>
          <w:rFonts w:cstheme="minorHAnsi"/>
          <w:b w:val="0"/>
          <w:sz w:val="22"/>
          <w:szCs w:val="22"/>
        </w:rPr>
        <w:t xml:space="preserve">        </w:t>
      </w:r>
      <w:r w:rsidR="00B54F8C" w:rsidRPr="000B5135">
        <w:rPr>
          <w:rFonts w:cstheme="minorHAnsi"/>
          <w:b w:val="0"/>
          <w:i/>
          <w:sz w:val="20"/>
          <w:szCs w:val="20"/>
        </w:rPr>
        <w:t xml:space="preserve">e-mail je potrebné predložiť </w:t>
      </w:r>
      <w:proofErr w:type="spellStart"/>
      <w:r w:rsidR="00B54F8C" w:rsidRPr="000B5135">
        <w:rPr>
          <w:rFonts w:cstheme="minorHAnsi"/>
          <w:b w:val="0"/>
          <w:i/>
          <w:sz w:val="20"/>
          <w:szCs w:val="20"/>
        </w:rPr>
        <w:t>scan</w:t>
      </w:r>
      <w:proofErr w:type="spellEnd"/>
      <w:r w:rsidR="00B54F8C" w:rsidRPr="000B5135">
        <w:rPr>
          <w:rFonts w:cstheme="minorHAnsi"/>
          <w:b w:val="0"/>
          <w:i/>
          <w:sz w:val="20"/>
          <w:szCs w:val="20"/>
        </w:rPr>
        <w:t xml:space="preserve"> s</w:t>
      </w:r>
      <w:r w:rsidR="00C83B28">
        <w:rPr>
          <w:rFonts w:cstheme="minorHAnsi"/>
          <w:b w:val="0"/>
          <w:i/>
          <w:sz w:val="20"/>
          <w:szCs w:val="20"/>
        </w:rPr>
        <w:t> </w:t>
      </w:r>
      <w:r w:rsidR="00B54F8C" w:rsidRPr="000B5135">
        <w:rPr>
          <w:rFonts w:cstheme="minorHAnsi"/>
          <w:b w:val="0"/>
          <w:i/>
          <w:sz w:val="20"/>
          <w:szCs w:val="20"/>
        </w:rPr>
        <w:t>podpisom oprávnenej osoby)</w:t>
      </w:r>
      <w:r w:rsidRPr="000B5135">
        <w:rPr>
          <w:rFonts w:ascii="Calibri" w:hAnsi="Calibri"/>
          <w:b w:val="0"/>
          <w:sz w:val="20"/>
        </w:rPr>
        <w:t xml:space="preserve"> </w:t>
      </w:r>
    </w:p>
    <w:p w14:paraId="31DB73D7" w14:textId="77777777" w:rsidR="001051F8" w:rsidRPr="003E25CC" w:rsidRDefault="001051F8" w:rsidP="00466C74">
      <w:pPr>
        <w:pStyle w:val="Odsekzoznamu"/>
        <w:tabs>
          <w:tab w:val="left" w:pos="284"/>
        </w:tabs>
        <w:spacing w:line="240" w:lineRule="auto"/>
        <w:ind w:left="0"/>
        <w:rPr>
          <w:rFonts w:ascii="Calibri" w:hAnsi="Calibri"/>
          <w:b/>
          <w:sz w:val="18"/>
          <w:szCs w:val="18"/>
        </w:rPr>
      </w:pPr>
    </w:p>
    <w:p w14:paraId="185C2F92" w14:textId="13CA9453" w:rsidR="00021F3E" w:rsidRPr="008A1C23" w:rsidRDefault="00983FC6" w:rsidP="00466C74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hanging="76"/>
        <w:jc w:val="lef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</w:t>
      </w:r>
      <w:r w:rsidR="00021F3E" w:rsidRPr="003E25CC">
        <w:rPr>
          <w:rFonts w:ascii="Calibri" w:hAnsi="Calibri"/>
          <w:b/>
          <w:sz w:val="20"/>
          <w:szCs w:val="20"/>
        </w:rPr>
        <w:t xml:space="preserve">ehota </w:t>
      </w:r>
      <w:r>
        <w:rPr>
          <w:rFonts w:ascii="Calibri" w:hAnsi="Calibri"/>
          <w:b/>
          <w:sz w:val="20"/>
          <w:szCs w:val="20"/>
        </w:rPr>
        <w:t xml:space="preserve"> a</w:t>
      </w:r>
      <w:r w:rsidR="00C83B28">
        <w:rPr>
          <w:rFonts w:ascii="Calibri" w:hAnsi="Calibri"/>
          <w:b/>
          <w:sz w:val="20"/>
          <w:szCs w:val="20"/>
        </w:rPr>
        <w:t> </w:t>
      </w:r>
      <w:r>
        <w:rPr>
          <w:rFonts w:ascii="Calibri" w:hAnsi="Calibri"/>
          <w:b/>
          <w:sz w:val="20"/>
          <w:szCs w:val="20"/>
        </w:rPr>
        <w:t xml:space="preserve">miesto </w:t>
      </w:r>
      <w:r w:rsidR="00021F3E" w:rsidRPr="003E25CC">
        <w:rPr>
          <w:rFonts w:ascii="Calibri" w:hAnsi="Calibri"/>
          <w:b/>
          <w:sz w:val="20"/>
          <w:szCs w:val="20"/>
        </w:rPr>
        <w:t xml:space="preserve">na predkladanie ponuky </w:t>
      </w:r>
      <w:r w:rsidR="00146508">
        <w:rPr>
          <w:rFonts w:ascii="Calibri" w:hAnsi="Calibri"/>
          <w:b/>
          <w:sz w:val="20"/>
          <w:szCs w:val="20"/>
        </w:rPr>
        <w:t xml:space="preserve">: </w:t>
      </w:r>
    </w:p>
    <w:p w14:paraId="088787C0" w14:textId="5A4AB97D" w:rsidR="00146508" w:rsidRDefault="00146508" w:rsidP="00466C74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Ponuky je potrebné doručiť na adresu :    Stredná športová škola, Trieda SNP 104, 040 11  Košice</w:t>
      </w:r>
    </w:p>
    <w:p w14:paraId="40829628" w14:textId="35637832" w:rsidR="001051F8" w:rsidRDefault="00146508" w:rsidP="00466C74">
      <w:pPr>
        <w:pStyle w:val="Zkladntext"/>
        <w:widowControl w:val="0"/>
        <w:tabs>
          <w:tab w:val="left" w:pos="1172"/>
        </w:tabs>
        <w:spacing w:after="0"/>
        <w:ind w:left="965"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Alebo na e-mailovú adresu: </w:t>
      </w:r>
      <w:hyperlink r:id="rId8" w:history="1">
        <w:r w:rsidRPr="00CD421D">
          <w:rPr>
            <w:rStyle w:val="Hypertextovprepojenie"/>
            <w:rFonts w:asciiTheme="minorHAnsi" w:hAnsiTheme="minorHAnsi" w:cstheme="minorHAnsi"/>
            <w:sz w:val="22"/>
            <w:szCs w:val="22"/>
          </w:rPr>
          <w:t>skola@ssske.sk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0BA0AF" w14:textId="5A007F12" w:rsidR="0006638B" w:rsidRPr="00AA494E" w:rsidRDefault="00146508" w:rsidP="00466C74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 w:rsidRPr="00983FC6">
        <w:rPr>
          <w:rFonts w:asciiTheme="minorHAnsi" w:hAnsiTheme="minorHAnsi" w:cstheme="minorHAnsi"/>
          <w:sz w:val="22"/>
          <w:szCs w:val="22"/>
          <w:u w:val="single"/>
        </w:rPr>
        <w:t>Lehota na predkladanie ponúk</w:t>
      </w:r>
      <w:r>
        <w:rPr>
          <w:rFonts w:asciiTheme="minorHAnsi" w:hAnsiTheme="minorHAnsi" w:cstheme="minorHAnsi"/>
          <w:sz w:val="22"/>
          <w:szCs w:val="22"/>
        </w:rPr>
        <w:t xml:space="preserve"> uplynie dňa :    </w:t>
      </w:r>
      <w:r w:rsidR="00822603" w:rsidRPr="0082260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C2C09" w:rsidRPr="006C2C09">
        <w:rPr>
          <w:rFonts w:asciiTheme="minorHAnsi" w:hAnsiTheme="minorHAnsi" w:cstheme="minorHAnsi"/>
          <w:b/>
          <w:sz w:val="22"/>
          <w:szCs w:val="22"/>
        </w:rPr>
        <w:t>.</w:t>
      </w:r>
      <w:r w:rsidR="00552264">
        <w:rPr>
          <w:rFonts w:asciiTheme="minorHAnsi" w:hAnsiTheme="minorHAnsi" w:cstheme="minorHAnsi"/>
          <w:b/>
          <w:sz w:val="22"/>
          <w:szCs w:val="22"/>
        </w:rPr>
        <w:t>12</w:t>
      </w:r>
      <w:r w:rsidR="00570FBB" w:rsidRPr="00570FBB">
        <w:rPr>
          <w:rFonts w:asciiTheme="minorHAnsi" w:hAnsiTheme="minorHAnsi" w:cstheme="minorHAnsi"/>
          <w:b/>
          <w:sz w:val="22"/>
          <w:szCs w:val="22"/>
        </w:rPr>
        <w:t>.2021</w:t>
      </w:r>
      <w:r w:rsidRPr="007E7EC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70FBB">
        <w:rPr>
          <w:rFonts w:asciiTheme="minorHAnsi" w:hAnsiTheme="minorHAnsi" w:cstheme="minorHAnsi"/>
          <w:b/>
          <w:sz w:val="22"/>
          <w:szCs w:val="22"/>
        </w:rPr>
        <w:t>d</w:t>
      </w:r>
      <w:r w:rsidRPr="007E7ECA">
        <w:rPr>
          <w:rFonts w:asciiTheme="minorHAnsi" w:hAnsiTheme="minorHAnsi" w:cstheme="minorHAnsi"/>
          <w:b/>
          <w:sz w:val="22"/>
          <w:szCs w:val="22"/>
        </w:rPr>
        <w:t xml:space="preserve">o  </w:t>
      </w:r>
      <w:r w:rsidR="00822603">
        <w:rPr>
          <w:rFonts w:asciiTheme="minorHAnsi" w:hAnsiTheme="minorHAnsi" w:cstheme="minorHAnsi"/>
          <w:b/>
          <w:sz w:val="22"/>
          <w:szCs w:val="22"/>
        </w:rPr>
        <w:t>12</w:t>
      </w:r>
      <w:r w:rsidR="00570FBB">
        <w:rPr>
          <w:rFonts w:asciiTheme="minorHAnsi" w:hAnsiTheme="minorHAnsi" w:cstheme="minorHAnsi"/>
          <w:b/>
          <w:sz w:val="22"/>
          <w:szCs w:val="22"/>
        </w:rPr>
        <w:t>:</w:t>
      </w:r>
      <w:r w:rsidRPr="007E7ECA">
        <w:rPr>
          <w:rFonts w:asciiTheme="minorHAnsi" w:hAnsiTheme="minorHAnsi" w:cstheme="minorHAnsi"/>
          <w:b/>
          <w:sz w:val="22"/>
          <w:szCs w:val="22"/>
        </w:rPr>
        <w:t>00 hod</w:t>
      </w:r>
    </w:p>
    <w:p w14:paraId="3B1E76E8" w14:textId="3AA207E4" w:rsidR="00C83B28" w:rsidRPr="006C2C09" w:rsidRDefault="00983FC6" w:rsidP="00466C74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Cenové ponuky musia byť doručené v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stanovenej lehote.</w:t>
      </w:r>
    </w:p>
    <w:p w14:paraId="1A34A381" w14:textId="5FD07DD0" w:rsidR="0006638B" w:rsidRDefault="0006638B" w:rsidP="00466C74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Cenová ponuka predložená  listinne po uplynutí lehoty na predkladanie cenových ponúk sa vráti odosielateľovi neotvorená, ak odosielateľ bude známy. </w:t>
      </w:r>
    </w:p>
    <w:p w14:paraId="5C77748B" w14:textId="7F927AA7" w:rsidR="0006638B" w:rsidRDefault="0006638B" w:rsidP="00466C74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Cenové ponuky doručené v</w:t>
      </w:r>
      <w:r w:rsidR="00C83B2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lehote na predkladanie cenových ponúk sa nevracajú. Zostávajú ako súčasť dokumentácie postupu verejného obstarávania. </w:t>
      </w:r>
    </w:p>
    <w:p w14:paraId="0C79D024" w14:textId="57F1D793" w:rsidR="00570FBB" w:rsidRDefault="00570FBB" w:rsidP="00466C74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Lehota viazanosti cenových ponúk : </w:t>
      </w:r>
      <w:r w:rsidR="00981107">
        <w:rPr>
          <w:rFonts w:asciiTheme="minorHAnsi" w:hAnsiTheme="minorHAnsi" w:cstheme="minorHAnsi"/>
          <w:sz w:val="22"/>
          <w:szCs w:val="22"/>
        </w:rPr>
        <w:t xml:space="preserve">uchádzač je svojou ponukou viazaný od uplynutia lehoty na predkladanie ponúk až do uplynutia lehoty stanovenej verejným obstarávateľom </w:t>
      </w:r>
      <w:proofErr w:type="spellStart"/>
      <w:r w:rsidR="0098110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81107">
        <w:rPr>
          <w:rFonts w:asciiTheme="minorHAnsi" w:hAnsiTheme="minorHAnsi" w:cstheme="minorHAnsi"/>
          <w:sz w:val="22"/>
          <w:szCs w:val="22"/>
        </w:rPr>
        <w:t xml:space="preserve">. </w:t>
      </w:r>
      <w:r w:rsidR="00FA4B9D">
        <w:rPr>
          <w:rFonts w:asciiTheme="minorHAnsi" w:hAnsiTheme="minorHAnsi" w:cstheme="minorHAnsi"/>
          <w:sz w:val="22"/>
          <w:szCs w:val="22"/>
        </w:rPr>
        <w:t>3</w:t>
      </w:r>
      <w:r w:rsidR="00981107" w:rsidRPr="00981107">
        <w:rPr>
          <w:rFonts w:asciiTheme="minorHAnsi" w:hAnsiTheme="minorHAnsi" w:cstheme="minorHAnsi"/>
          <w:b/>
          <w:sz w:val="22"/>
          <w:szCs w:val="22"/>
        </w:rPr>
        <w:t xml:space="preserve"> mesiace</w:t>
      </w:r>
      <w:r w:rsidR="00981107">
        <w:rPr>
          <w:rFonts w:asciiTheme="minorHAnsi" w:hAnsiTheme="minorHAnsi" w:cstheme="minorHAnsi"/>
          <w:b/>
          <w:sz w:val="22"/>
          <w:szCs w:val="22"/>
        </w:rPr>
        <w:t>.</w:t>
      </w:r>
      <w:r w:rsidR="00981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47032F" w14:textId="08380809" w:rsidR="00021F3E" w:rsidRDefault="00381F57" w:rsidP="00466C74">
      <w:pPr>
        <w:tabs>
          <w:tab w:val="left" w:pos="284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</w:p>
    <w:p w14:paraId="55293CC5" w14:textId="77777777" w:rsidR="00540F9A" w:rsidRPr="00981107" w:rsidRDefault="00540F9A" w:rsidP="00466C74">
      <w:pPr>
        <w:tabs>
          <w:tab w:val="left" w:pos="284"/>
        </w:tabs>
        <w:rPr>
          <w:rFonts w:ascii="Calibri" w:hAnsi="Calibri"/>
          <w:b/>
          <w:sz w:val="20"/>
        </w:rPr>
      </w:pPr>
    </w:p>
    <w:p w14:paraId="34A8EB1E" w14:textId="080BD2F2" w:rsidR="00D12DB5" w:rsidRPr="00AA494E" w:rsidRDefault="00D12DB5" w:rsidP="00466C74">
      <w:pPr>
        <w:pStyle w:val="Odsekzoznamu"/>
        <w:numPr>
          <w:ilvl w:val="0"/>
          <w:numId w:val="12"/>
        </w:numPr>
        <w:tabs>
          <w:tab w:val="left" w:pos="284"/>
        </w:tabs>
        <w:spacing w:line="240" w:lineRule="auto"/>
        <w:ind w:hanging="76"/>
        <w:jc w:val="left"/>
        <w:rPr>
          <w:i/>
          <w:highlight w:val="yellow"/>
        </w:rPr>
      </w:pPr>
      <w:r w:rsidRPr="00A17EE3">
        <w:rPr>
          <w:rFonts w:ascii="Calibri" w:hAnsi="Calibri"/>
          <w:b/>
          <w:sz w:val="20"/>
        </w:rPr>
        <w:t xml:space="preserve"> </w:t>
      </w:r>
      <w:r w:rsidR="007D7226" w:rsidRPr="00AA494E">
        <w:rPr>
          <w:rFonts w:ascii="Calibri" w:hAnsi="Calibri"/>
          <w:b/>
        </w:rPr>
        <w:t>Termín</w:t>
      </w:r>
      <w:r w:rsidRPr="00AA494E">
        <w:rPr>
          <w:rFonts w:ascii="Calibri" w:hAnsi="Calibri"/>
          <w:b/>
        </w:rPr>
        <w:t xml:space="preserve"> dodani</w:t>
      </w:r>
      <w:r w:rsidR="007D7226" w:rsidRPr="00AA494E">
        <w:rPr>
          <w:rFonts w:ascii="Calibri" w:hAnsi="Calibri"/>
          <w:b/>
        </w:rPr>
        <w:t>a</w:t>
      </w:r>
      <w:r w:rsidRPr="00AA494E">
        <w:rPr>
          <w:rFonts w:ascii="Calibri" w:hAnsi="Calibri"/>
          <w:b/>
        </w:rPr>
        <w:t xml:space="preserve"> predmetu zákazky</w:t>
      </w:r>
      <w:r w:rsidRPr="00AA494E">
        <w:rPr>
          <w:rFonts w:ascii="Calibri" w:hAnsi="Calibri"/>
        </w:rPr>
        <w:t xml:space="preserve"> : </w:t>
      </w:r>
      <w:r w:rsidR="00552264" w:rsidRPr="00AA494E">
        <w:rPr>
          <w:rFonts w:ascii="Calibri" w:hAnsi="Calibri"/>
        </w:rPr>
        <w:t xml:space="preserve"> december </w:t>
      </w:r>
      <w:r w:rsidR="00E60ABB" w:rsidRPr="00AA494E">
        <w:rPr>
          <w:rFonts w:ascii="Calibri" w:hAnsi="Calibri"/>
        </w:rPr>
        <w:t xml:space="preserve"> 2021</w:t>
      </w:r>
      <w:r w:rsidRPr="00AA494E">
        <w:rPr>
          <w:rFonts w:ascii="Calibri" w:hAnsi="Calibri"/>
        </w:rPr>
        <w:t xml:space="preserve">  </w:t>
      </w:r>
      <w:r w:rsidRPr="00AA494E">
        <w:rPr>
          <w:i/>
          <w:highlight w:val="yellow"/>
        </w:rPr>
        <w:t xml:space="preserve"> </w:t>
      </w:r>
    </w:p>
    <w:p w14:paraId="28ADA040" w14:textId="77777777" w:rsidR="00D12DB5" w:rsidRPr="00AA494E" w:rsidRDefault="00D12DB5" w:rsidP="00466C74">
      <w:pPr>
        <w:pStyle w:val="Odsekzoznamu"/>
        <w:tabs>
          <w:tab w:val="left" w:pos="284"/>
        </w:tabs>
        <w:spacing w:after="0" w:line="240" w:lineRule="auto"/>
        <w:ind w:left="928"/>
        <w:rPr>
          <w:rFonts w:ascii="Calibri" w:hAnsi="Calibri"/>
          <w:highlight w:val="yellow"/>
        </w:rPr>
      </w:pPr>
    </w:p>
    <w:p w14:paraId="4C522101" w14:textId="719CED41" w:rsidR="00021F3E" w:rsidRPr="00AA494E" w:rsidRDefault="00021F3E" w:rsidP="00466C74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hanging="76"/>
        <w:jc w:val="left"/>
        <w:rPr>
          <w:rFonts w:ascii="Calibri" w:hAnsi="Calibri"/>
        </w:rPr>
      </w:pPr>
      <w:r w:rsidRPr="00AA494E">
        <w:rPr>
          <w:rFonts w:ascii="Calibri" w:hAnsi="Calibri"/>
          <w:b/>
        </w:rPr>
        <w:t>Poskytovanie podkladov k</w:t>
      </w:r>
      <w:r w:rsidR="00C83B28" w:rsidRPr="00AA494E">
        <w:rPr>
          <w:rFonts w:ascii="Calibri" w:hAnsi="Calibri"/>
          <w:b/>
        </w:rPr>
        <w:t> </w:t>
      </w:r>
      <w:r w:rsidRPr="00AA494E">
        <w:rPr>
          <w:rFonts w:ascii="Calibri" w:hAnsi="Calibri"/>
          <w:b/>
        </w:rPr>
        <w:t>verejnému obstarávaniu</w:t>
      </w:r>
      <w:r w:rsidRPr="00AA494E">
        <w:rPr>
          <w:rFonts w:ascii="Calibri" w:hAnsi="Calibri"/>
        </w:rPr>
        <w:t xml:space="preserve">: </w:t>
      </w:r>
    </w:p>
    <w:p w14:paraId="1F7253E0" w14:textId="77777777" w:rsidR="00AA494E" w:rsidRDefault="002C310A" w:rsidP="00466C74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AA494E">
        <w:rPr>
          <w:rFonts w:ascii="Calibri" w:eastAsiaTheme="minorHAnsi" w:hAnsi="Calibri" w:cstheme="minorBidi"/>
          <w:sz w:val="22"/>
          <w:szCs w:val="22"/>
        </w:rPr>
        <w:t xml:space="preserve">                </w:t>
      </w:r>
      <w:r w:rsidR="00021F3E" w:rsidRPr="00AA494E">
        <w:rPr>
          <w:rFonts w:ascii="Calibri" w:hAnsi="Calibri"/>
          <w:sz w:val="22"/>
          <w:szCs w:val="22"/>
        </w:rPr>
        <w:t>V</w:t>
      </w:r>
      <w:r w:rsidR="00C83B28" w:rsidRPr="00AA494E">
        <w:rPr>
          <w:rFonts w:ascii="Calibri" w:hAnsi="Calibri"/>
          <w:sz w:val="22"/>
          <w:szCs w:val="22"/>
        </w:rPr>
        <w:t> </w:t>
      </w:r>
      <w:r w:rsidR="00021F3E" w:rsidRPr="00AA494E">
        <w:rPr>
          <w:rFonts w:ascii="Calibri" w:hAnsi="Calibri"/>
          <w:sz w:val="22"/>
          <w:szCs w:val="22"/>
        </w:rPr>
        <w:t xml:space="preserve">tejto Výzve sú uvedené všetky podklady na predloženie cenovej ponuky, Ďalšie súťažné podklady sa </w:t>
      </w:r>
    </w:p>
    <w:p w14:paraId="6C1B635C" w14:textId="7103DF42" w:rsidR="00021F3E" w:rsidRPr="00AA494E" w:rsidRDefault="00AA494E" w:rsidP="00466C74">
      <w:pPr>
        <w:tabs>
          <w:tab w:val="left" w:pos="28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="00021F3E" w:rsidRPr="00AA494E">
        <w:rPr>
          <w:rFonts w:ascii="Calibri" w:hAnsi="Calibri"/>
          <w:sz w:val="22"/>
          <w:szCs w:val="22"/>
        </w:rPr>
        <w:t xml:space="preserve">preto neposkytujú. </w:t>
      </w:r>
    </w:p>
    <w:p w14:paraId="65D5BD6B" w14:textId="77777777" w:rsidR="00B54F8C" w:rsidRPr="00B54F8C" w:rsidRDefault="00B54F8C" w:rsidP="00466C74">
      <w:pPr>
        <w:pStyle w:val="Odsekzoznamu"/>
        <w:tabs>
          <w:tab w:val="left" w:pos="284"/>
        </w:tabs>
        <w:spacing w:line="240" w:lineRule="auto"/>
        <w:rPr>
          <w:rFonts w:ascii="Calibri" w:hAnsi="Calibri"/>
          <w:sz w:val="20"/>
          <w:szCs w:val="20"/>
        </w:rPr>
      </w:pPr>
    </w:p>
    <w:p w14:paraId="71BFC006" w14:textId="3729B5BC" w:rsidR="00021F3E" w:rsidRPr="00AA494E" w:rsidRDefault="00021F3E" w:rsidP="00466C74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hanging="76"/>
        <w:jc w:val="left"/>
        <w:rPr>
          <w:rFonts w:ascii="Calibri" w:hAnsi="Calibri"/>
        </w:rPr>
      </w:pPr>
      <w:r w:rsidRPr="00AA494E">
        <w:rPr>
          <w:rFonts w:ascii="Calibri" w:hAnsi="Calibri"/>
          <w:b/>
        </w:rPr>
        <w:t>Ďalšie informácie</w:t>
      </w:r>
      <w:r w:rsidRPr="00AA494E">
        <w:rPr>
          <w:rFonts w:ascii="Calibri" w:hAnsi="Calibri"/>
        </w:rPr>
        <w:t xml:space="preserve">: </w:t>
      </w:r>
    </w:p>
    <w:p w14:paraId="059060F6" w14:textId="161789D9" w:rsidR="0007402E" w:rsidRPr="00AA494E" w:rsidRDefault="0007402E" w:rsidP="00466C74">
      <w:pPr>
        <w:pStyle w:val="Odsekzoznamu"/>
        <w:numPr>
          <w:ilvl w:val="1"/>
          <w:numId w:val="12"/>
        </w:numPr>
        <w:tabs>
          <w:tab w:val="left" w:pos="426"/>
        </w:tabs>
        <w:spacing w:line="240" w:lineRule="auto"/>
        <w:jc w:val="both"/>
        <w:rPr>
          <w:rFonts w:eastAsia="Calibri" w:cstheme="minorHAnsi"/>
          <w:color w:val="000000"/>
        </w:rPr>
      </w:pPr>
      <w:r w:rsidRPr="00FA4B9D">
        <w:rPr>
          <w:rFonts w:eastAsia="Calibri" w:cstheme="minorHAnsi"/>
          <w:color w:val="000000"/>
        </w:rPr>
        <w:t xml:space="preserve">Verejný obstarávateľ </w:t>
      </w:r>
      <w:r w:rsidR="000162C1">
        <w:rPr>
          <w:rFonts w:eastAsia="Calibri" w:cstheme="minorHAnsi"/>
          <w:color w:val="000000"/>
        </w:rPr>
        <w:t>umožní</w:t>
      </w:r>
      <w:r w:rsidRPr="00FA4B9D">
        <w:rPr>
          <w:rFonts w:eastAsia="Calibri" w:cstheme="minorHAnsi"/>
          <w:color w:val="000000"/>
        </w:rPr>
        <w:t xml:space="preserve"> vykonanie obhliadky miesta za účelom získania potrebných informácií nevyhnutných na prípravu a spracovanie ponuky, výdavky spojené s obhliadkou idú na ťarchu uchádzača.</w:t>
      </w:r>
      <w:r w:rsidR="00AA494E">
        <w:rPr>
          <w:rFonts w:eastAsia="Calibri" w:cstheme="minorHAnsi"/>
          <w:color w:val="000000"/>
        </w:rPr>
        <w:t xml:space="preserve"> </w:t>
      </w:r>
      <w:r w:rsidRPr="00AA494E">
        <w:rPr>
          <w:rFonts w:eastAsia="Calibri" w:cstheme="minorHAnsi"/>
          <w:color w:val="000000"/>
        </w:rPr>
        <w:t xml:space="preserve">Nevykonanie obhliadky nie je dôvodom na vylúčenie uchádzača z procesu verejného obstarávania. Obhliadku je možné vykonať v pracovných dňoch v čase od 9,00 hod do 11.00 hod. Presný termín obhliadky je potrebné dohodnúť s kontaktnou osobou p. Karol Orban na </w:t>
      </w:r>
      <w:proofErr w:type="spellStart"/>
      <w:r w:rsidRPr="00AA494E">
        <w:rPr>
          <w:rFonts w:eastAsia="Calibri" w:cstheme="minorHAnsi"/>
          <w:color w:val="000000"/>
        </w:rPr>
        <w:t>tel.č</w:t>
      </w:r>
      <w:proofErr w:type="spellEnd"/>
      <w:r w:rsidRPr="00AA494E">
        <w:rPr>
          <w:rFonts w:eastAsia="Calibri" w:cstheme="minorHAnsi"/>
          <w:color w:val="000000"/>
        </w:rPr>
        <w:t xml:space="preserve">. 055/676 90  51 </w:t>
      </w:r>
      <w:r w:rsidRPr="00AA494E">
        <w:rPr>
          <w:rFonts w:cstheme="minorHAnsi"/>
        </w:rPr>
        <w:t xml:space="preserve"> </w:t>
      </w:r>
    </w:p>
    <w:p w14:paraId="03EB4704" w14:textId="598DD9F3" w:rsidR="00B54F8C" w:rsidRPr="00FA4B9D" w:rsidRDefault="00B54F8C" w:rsidP="00466C74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Calibri" w:hAnsi="Calibri"/>
        </w:rPr>
      </w:pPr>
      <w:r w:rsidRPr="00FA4B9D">
        <w:rPr>
          <w:rFonts w:ascii="Calibri" w:hAnsi="Calibri"/>
        </w:rPr>
        <w:t>Do procesu vyhodnotenia cenových ponúk zadávania zákazky s</w:t>
      </w:r>
      <w:r w:rsidR="00C83B28" w:rsidRPr="00FA4B9D">
        <w:rPr>
          <w:rFonts w:ascii="Calibri" w:hAnsi="Calibri"/>
        </w:rPr>
        <w:t> </w:t>
      </w:r>
      <w:r w:rsidRPr="00FA4B9D">
        <w:rPr>
          <w:rFonts w:ascii="Calibri" w:hAnsi="Calibri"/>
        </w:rPr>
        <w:t>nízkou hodnotou budú zaradené len cenové ponuky uchádzačov, ktorí dali súhlas s</w:t>
      </w:r>
      <w:r w:rsidR="00C83B28" w:rsidRPr="00FA4B9D">
        <w:rPr>
          <w:rFonts w:ascii="Calibri" w:hAnsi="Calibri"/>
        </w:rPr>
        <w:t> </w:t>
      </w:r>
      <w:r w:rsidRPr="00FA4B9D">
        <w:rPr>
          <w:rFonts w:ascii="Calibri" w:hAnsi="Calibri"/>
        </w:rPr>
        <w:t>využitím  predloženej cenovej ponuky v</w:t>
      </w:r>
      <w:r w:rsidR="00C83B28" w:rsidRPr="00FA4B9D">
        <w:rPr>
          <w:rFonts w:ascii="Calibri" w:hAnsi="Calibri"/>
        </w:rPr>
        <w:t> </w:t>
      </w:r>
      <w:r w:rsidRPr="00FA4B9D">
        <w:rPr>
          <w:rFonts w:ascii="Calibri" w:hAnsi="Calibri"/>
        </w:rPr>
        <w:t>rámci zadávania zákazky s</w:t>
      </w:r>
      <w:r w:rsidR="00C83B28" w:rsidRPr="00FA4B9D">
        <w:rPr>
          <w:rFonts w:ascii="Calibri" w:hAnsi="Calibri"/>
        </w:rPr>
        <w:t> </w:t>
      </w:r>
      <w:r w:rsidRPr="00FA4B9D">
        <w:rPr>
          <w:rFonts w:ascii="Calibri" w:hAnsi="Calibri"/>
        </w:rPr>
        <w:t>nízkou hodnotou a</w:t>
      </w:r>
      <w:r w:rsidR="00C83B28" w:rsidRPr="00FA4B9D">
        <w:rPr>
          <w:rFonts w:ascii="Calibri" w:hAnsi="Calibri"/>
        </w:rPr>
        <w:t> </w:t>
      </w:r>
      <w:r w:rsidRPr="00FA4B9D">
        <w:rPr>
          <w:rFonts w:ascii="Calibri" w:hAnsi="Calibri"/>
        </w:rPr>
        <w:t>splnili požiadavky a</w:t>
      </w:r>
      <w:r w:rsidR="00C83B28" w:rsidRPr="00FA4B9D">
        <w:rPr>
          <w:rFonts w:ascii="Calibri" w:hAnsi="Calibri"/>
        </w:rPr>
        <w:t> </w:t>
      </w:r>
      <w:r w:rsidRPr="00FA4B9D">
        <w:rPr>
          <w:rFonts w:ascii="Calibri" w:hAnsi="Calibri"/>
        </w:rPr>
        <w:t>podmienky uvedené v</w:t>
      </w:r>
      <w:r w:rsidR="00C83B28" w:rsidRPr="00FA4B9D">
        <w:rPr>
          <w:rFonts w:ascii="Calibri" w:hAnsi="Calibri"/>
        </w:rPr>
        <w:t> </w:t>
      </w:r>
      <w:r w:rsidRPr="00FA4B9D">
        <w:rPr>
          <w:rFonts w:ascii="Calibri" w:hAnsi="Calibri"/>
        </w:rPr>
        <w:t xml:space="preserve">tejto výzve </w:t>
      </w:r>
    </w:p>
    <w:p w14:paraId="0DB902E2" w14:textId="3C10CC2B" w:rsidR="00A870F9" w:rsidRPr="00FA4B9D" w:rsidRDefault="00A870F9" w:rsidP="00466C74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Calibri" w:hAnsi="Calibri"/>
        </w:rPr>
      </w:pPr>
      <w:r w:rsidRPr="00FA4B9D">
        <w:rPr>
          <w:rFonts w:cstheme="minorHAnsi"/>
          <w:lang w:eastAsia="sk-SK"/>
        </w:rPr>
        <w:t>Po vyhodnotení cenových ponúk budú uchádzači mailom / písomne oboznámení s</w:t>
      </w:r>
      <w:r w:rsidR="00C83B28" w:rsidRPr="00FA4B9D">
        <w:rPr>
          <w:rFonts w:cstheme="minorHAnsi"/>
          <w:lang w:eastAsia="sk-SK"/>
        </w:rPr>
        <w:t> </w:t>
      </w:r>
      <w:r w:rsidRPr="00FA4B9D">
        <w:rPr>
          <w:rFonts w:cstheme="minorHAnsi"/>
          <w:lang w:eastAsia="sk-SK"/>
        </w:rPr>
        <w:t>výsledkom vyhodnotenia</w:t>
      </w:r>
      <w:r w:rsidR="002576EC" w:rsidRPr="00FA4B9D">
        <w:rPr>
          <w:rFonts w:cstheme="minorHAnsi"/>
          <w:lang w:eastAsia="sk-SK"/>
        </w:rPr>
        <w:t xml:space="preserve">. </w:t>
      </w:r>
    </w:p>
    <w:p w14:paraId="0DB049EF" w14:textId="68088E1C" w:rsidR="00A870F9" w:rsidRPr="00FA4B9D" w:rsidRDefault="00A870F9" w:rsidP="00466C74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Calibri" w:hAnsi="Calibri"/>
        </w:rPr>
      </w:pPr>
      <w:r w:rsidRPr="00FA4B9D">
        <w:rPr>
          <w:rFonts w:cstheme="minorHAnsi"/>
          <w:lang w:eastAsia="sk-SK"/>
        </w:rPr>
        <w:t xml:space="preserve">Úspešnému uchádzačovi bude </w:t>
      </w:r>
      <w:r w:rsidR="00B54F8C" w:rsidRPr="00FA4B9D">
        <w:rPr>
          <w:rFonts w:cstheme="minorHAnsi"/>
          <w:lang w:eastAsia="sk-SK"/>
        </w:rPr>
        <w:t>vystavená</w:t>
      </w:r>
      <w:r w:rsidRPr="00FA4B9D">
        <w:rPr>
          <w:rFonts w:cstheme="minorHAnsi"/>
          <w:lang w:eastAsia="sk-SK"/>
        </w:rPr>
        <w:t xml:space="preserve"> objednávka / </w:t>
      </w:r>
      <w:r w:rsidR="00B54F8C" w:rsidRPr="00FA4B9D">
        <w:rPr>
          <w:rFonts w:cstheme="minorHAnsi"/>
          <w:lang w:eastAsia="sk-SK"/>
        </w:rPr>
        <w:t>*</w:t>
      </w:r>
      <w:r w:rsidRPr="00FA4B9D">
        <w:rPr>
          <w:rFonts w:cstheme="minorHAnsi"/>
          <w:lang w:eastAsia="sk-SK"/>
        </w:rPr>
        <w:t>S úspešným uchádzačom bude uzatvorená zmluva.</w:t>
      </w:r>
    </w:p>
    <w:p w14:paraId="0A6B0E7C" w14:textId="277A5C11" w:rsidR="00A870F9" w:rsidRPr="00FA4B9D" w:rsidRDefault="00A870F9" w:rsidP="00AA494E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Calibri" w:hAnsi="Calibri"/>
        </w:rPr>
      </w:pPr>
      <w:r w:rsidRPr="00FA4B9D">
        <w:rPr>
          <w:rFonts w:cstheme="minorHAnsi"/>
          <w:lang w:eastAsia="sk-SK"/>
        </w:rPr>
        <w:t>Ak úspešný uchádzač a</w:t>
      </w:r>
      <w:r w:rsidR="00C83B28" w:rsidRPr="00FA4B9D">
        <w:rPr>
          <w:rFonts w:cstheme="minorHAnsi"/>
          <w:lang w:eastAsia="sk-SK"/>
        </w:rPr>
        <w:t> </w:t>
      </w:r>
      <w:r w:rsidRPr="00FA4B9D">
        <w:rPr>
          <w:rFonts w:cstheme="minorHAnsi"/>
          <w:lang w:eastAsia="sk-SK"/>
        </w:rPr>
        <w:t>akéhokoľvek dôvodu odstúpi od podpisu zmluvy, verejný obstarávateľ môže vyzvať na uzatvorenie zmluvy ďalšieho uchádzača v</w:t>
      </w:r>
      <w:r w:rsidR="00C83B28" w:rsidRPr="00FA4B9D">
        <w:rPr>
          <w:rFonts w:cstheme="minorHAnsi"/>
          <w:lang w:eastAsia="sk-SK"/>
        </w:rPr>
        <w:t> </w:t>
      </w:r>
      <w:r w:rsidRPr="00FA4B9D">
        <w:rPr>
          <w:rFonts w:cstheme="minorHAnsi"/>
          <w:lang w:eastAsia="sk-SK"/>
        </w:rPr>
        <w:t xml:space="preserve">poradí. </w:t>
      </w:r>
    </w:p>
    <w:p w14:paraId="48177108" w14:textId="057C0CF8" w:rsidR="00A870F9" w:rsidRPr="00FA4B9D" w:rsidRDefault="00A870F9" w:rsidP="00AA494E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Calibri" w:hAnsi="Calibri"/>
        </w:rPr>
      </w:pPr>
      <w:r w:rsidRPr="00FA4B9D">
        <w:rPr>
          <w:rFonts w:cstheme="minorHAnsi"/>
          <w:lang w:eastAsia="sk-SK"/>
        </w:rPr>
        <w:lastRenderedPageBreak/>
        <w:t>Verejný obstarávateľ si vyhradzuje právo neprijať ani jednu ponuku z</w:t>
      </w:r>
      <w:r w:rsidR="00C83B28" w:rsidRPr="00FA4B9D">
        <w:rPr>
          <w:rFonts w:cstheme="minorHAnsi"/>
          <w:lang w:eastAsia="sk-SK"/>
        </w:rPr>
        <w:t> </w:t>
      </w:r>
      <w:r w:rsidRPr="00FA4B9D">
        <w:rPr>
          <w:rFonts w:cstheme="minorHAnsi"/>
          <w:lang w:eastAsia="sk-SK"/>
        </w:rPr>
        <w:t>predložených ponúk v</w:t>
      </w:r>
      <w:r w:rsidR="00C83B28" w:rsidRPr="00FA4B9D">
        <w:rPr>
          <w:rFonts w:cstheme="minorHAnsi"/>
          <w:lang w:eastAsia="sk-SK"/>
        </w:rPr>
        <w:t> </w:t>
      </w:r>
      <w:r w:rsidRPr="00FA4B9D">
        <w:rPr>
          <w:rFonts w:cstheme="minorHAnsi"/>
          <w:lang w:eastAsia="sk-SK"/>
        </w:rPr>
        <w:t>prípade, že predložené ponuky nebudú výhodné pre verejného obstarávateľa alebo budú v</w:t>
      </w:r>
      <w:r w:rsidR="00C83B28" w:rsidRPr="00FA4B9D">
        <w:rPr>
          <w:rFonts w:cstheme="minorHAnsi"/>
          <w:lang w:eastAsia="sk-SK"/>
        </w:rPr>
        <w:t> </w:t>
      </w:r>
      <w:r w:rsidRPr="00FA4B9D">
        <w:rPr>
          <w:rFonts w:cstheme="minorHAnsi"/>
          <w:lang w:eastAsia="sk-SK"/>
        </w:rPr>
        <w:t>rozpore s</w:t>
      </w:r>
      <w:r w:rsidR="00C83B28" w:rsidRPr="00FA4B9D">
        <w:rPr>
          <w:rFonts w:cstheme="minorHAnsi"/>
          <w:lang w:eastAsia="sk-SK"/>
        </w:rPr>
        <w:t> </w:t>
      </w:r>
      <w:r w:rsidRPr="00FA4B9D">
        <w:rPr>
          <w:rFonts w:cstheme="minorHAnsi"/>
          <w:lang w:eastAsia="sk-SK"/>
        </w:rPr>
        <w:t xml:space="preserve">finančnými možnosťami obstarávateľa. </w:t>
      </w:r>
    </w:p>
    <w:p w14:paraId="5ADC6BC9" w14:textId="38FF16D8" w:rsidR="009633DE" w:rsidRPr="00FA4B9D" w:rsidRDefault="009633DE" w:rsidP="00AA494E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Calibri" w:hAnsi="Calibri"/>
        </w:rPr>
      </w:pPr>
      <w:r w:rsidRPr="00FA4B9D">
        <w:rPr>
          <w:rFonts w:ascii="Calibri" w:hAnsi="Calibri"/>
        </w:rPr>
        <w:t>Verejný obstarávateľ môže zrušiť použitý postup zadávania zákazky z</w:t>
      </w:r>
      <w:r w:rsidR="00C83B28" w:rsidRPr="00FA4B9D">
        <w:rPr>
          <w:rFonts w:ascii="Calibri" w:hAnsi="Calibri"/>
        </w:rPr>
        <w:t> </w:t>
      </w:r>
      <w:r w:rsidRPr="00FA4B9D">
        <w:rPr>
          <w:rFonts w:ascii="Calibri" w:hAnsi="Calibri"/>
        </w:rPr>
        <w:t xml:space="preserve">nasledovných dôvodov: </w:t>
      </w:r>
    </w:p>
    <w:p w14:paraId="3DAD0394" w14:textId="77777777" w:rsidR="009633DE" w:rsidRPr="00FA4B9D" w:rsidRDefault="009633DE" w:rsidP="00AA494E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/>
        </w:rPr>
      </w:pPr>
      <w:r w:rsidRPr="00FA4B9D">
        <w:rPr>
          <w:rFonts w:ascii="Calibri" w:hAnsi="Calibri"/>
        </w:rPr>
        <w:t>Nebude predložená ani jedna ponuka,</w:t>
      </w:r>
    </w:p>
    <w:p w14:paraId="7C1E4E14" w14:textId="77777777" w:rsidR="009633DE" w:rsidRPr="00FA4B9D" w:rsidRDefault="009633DE" w:rsidP="00AA494E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/>
        </w:rPr>
      </w:pPr>
      <w:r w:rsidRPr="00FA4B9D">
        <w:rPr>
          <w:rFonts w:ascii="Calibri" w:hAnsi="Calibri"/>
        </w:rPr>
        <w:t xml:space="preserve">Ani jeden uchádzač nesplní podmienky účasti, </w:t>
      </w:r>
    </w:p>
    <w:p w14:paraId="40EFBF87" w14:textId="2BCFDABC" w:rsidR="009633DE" w:rsidRPr="00FA4B9D" w:rsidRDefault="009633DE" w:rsidP="00AA494E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/>
        </w:rPr>
      </w:pPr>
      <w:r w:rsidRPr="00FA4B9D">
        <w:rPr>
          <w:rFonts w:ascii="Calibri" w:hAnsi="Calibri"/>
        </w:rPr>
        <w:t>Ani jedna z</w:t>
      </w:r>
      <w:r w:rsidR="00C83B28" w:rsidRPr="00FA4B9D">
        <w:rPr>
          <w:rFonts w:ascii="Calibri" w:hAnsi="Calibri"/>
        </w:rPr>
        <w:t> </w:t>
      </w:r>
      <w:r w:rsidRPr="00FA4B9D">
        <w:rPr>
          <w:rFonts w:ascii="Calibri" w:hAnsi="Calibri"/>
        </w:rPr>
        <w:t xml:space="preserve">predložených ponúk nebude zodpovedať určeným požiadavkám vo výzve na predkladanie ponúk, </w:t>
      </w:r>
    </w:p>
    <w:p w14:paraId="1AC2672A" w14:textId="46AEE081" w:rsidR="002576EC" w:rsidRPr="00FA4B9D" w:rsidRDefault="009633DE" w:rsidP="00AA494E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/>
        </w:rPr>
      </w:pPr>
      <w:r w:rsidRPr="00FA4B9D">
        <w:rPr>
          <w:rFonts w:ascii="Calibri" w:hAnsi="Calibri"/>
        </w:rPr>
        <w:t xml:space="preserve">Ak sa zmenili okolnosti, za ktorých sa vyhlásilo toto verejné obstarávanie    </w:t>
      </w:r>
    </w:p>
    <w:p w14:paraId="5181FA87" w14:textId="77777777" w:rsidR="00AA494E" w:rsidRDefault="007E7ECA" w:rsidP="00AA494E">
      <w:pPr>
        <w:pStyle w:val="Odsekzoznamu"/>
        <w:numPr>
          <w:ilvl w:val="1"/>
          <w:numId w:val="12"/>
        </w:numPr>
        <w:tabs>
          <w:tab w:val="left" w:pos="426"/>
        </w:tabs>
        <w:spacing w:line="240" w:lineRule="auto"/>
        <w:ind w:left="0" w:firstLine="284"/>
        <w:jc w:val="both"/>
        <w:rPr>
          <w:rFonts w:ascii="Calibri" w:hAnsi="Calibri"/>
        </w:rPr>
      </w:pPr>
      <w:r w:rsidRPr="00FA4B9D">
        <w:rPr>
          <w:rFonts w:ascii="Calibri" w:hAnsi="Calibri"/>
        </w:rPr>
        <w:t xml:space="preserve"> </w:t>
      </w:r>
      <w:r w:rsidR="009633DE" w:rsidRPr="00FA4B9D">
        <w:rPr>
          <w:rFonts w:ascii="Calibri" w:hAnsi="Calibri"/>
        </w:rPr>
        <w:t xml:space="preserve"> Zadávanie zákazky s</w:t>
      </w:r>
      <w:r w:rsidR="00C83B28" w:rsidRPr="00FA4B9D">
        <w:rPr>
          <w:rFonts w:ascii="Calibri" w:hAnsi="Calibri"/>
        </w:rPr>
        <w:t> </w:t>
      </w:r>
      <w:r w:rsidR="009633DE" w:rsidRPr="00FA4B9D">
        <w:rPr>
          <w:rFonts w:ascii="Calibri" w:hAnsi="Calibri"/>
        </w:rPr>
        <w:t>nízkou hodnotou, nemá ustanoveniami zákona o</w:t>
      </w:r>
      <w:r w:rsidR="00C83B28" w:rsidRPr="00FA4B9D">
        <w:rPr>
          <w:rFonts w:ascii="Calibri" w:hAnsi="Calibri"/>
        </w:rPr>
        <w:t> </w:t>
      </w:r>
      <w:r w:rsidR="009633DE" w:rsidRPr="00FA4B9D">
        <w:rPr>
          <w:rFonts w:ascii="Calibri" w:hAnsi="Calibri"/>
        </w:rPr>
        <w:t xml:space="preserve">verejnom obstarávaní </w:t>
      </w:r>
    </w:p>
    <w:p w14:paraId="0B2AD4A8" w14:textId="77777777" w:rsidR="00AA494E" w:rsidRDefault="00AA494E" w:rsidP="00AA494E">
      <w:pPr>
        <w:pStyle w:val="Odsekzoznamu"/>
        <w:tabs>
          <w:tab w:val="left" w:pos="426"/>
        </w:tabs>
        <w:spacing w:line="24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9633DE" w:rsidRPr="00FA4B9D">
        <w:rPr>
          <w:rFonts w:ascii="Calibri" w:hAnsi="Calibri"/>
        </w:rPr>
        <w:t>stanovené formálne pravidlá procesu a</w:t>
      </w:r>
      <w:r w:rsidR="00C83B28" w:rsidRPr="00FA4B9D">
        <w:rPr>
          <w:rFonts w:ascii="Calibri" w:hAnsi="Calibri"/>
        </w:rPr>
        <w:t> </w:t>
      </w:r>
      <w:r w:rsidR="009633DE" w:rsidRPr="00FA4B9D">
        <w:rPr>
          <w:rFonts w:ascii="Calibri" w:hAnsi="Calibri"/>
        </w:rPr>
        <w:t xml:space="preserve">postupu ich zadávania. Verejný obstarávateľ pri zadávaní </w:t>
      </w:r>
    </w:p>
    <w:p w14:paraId="0382A6FB" w14:textId="77777777" w:rsidR="00AA494E" w:rsidRDefault="00AA494E" w:rsidP="00AA494E">
      <w:pPr>
        <w:pStyle w:val="Odsekzoznamu"/>
        <w:tabs>
          <w:tab w:val="left" w:pos="426"/>
        </w:tabs>
        <w:spacing w:line="24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9633DE" w:rsidRPr="00FA4B9D">
        <w:rPr>
          <w:rFonts w:ascii="Calibri" w:hAnsi="Calibri"/>
        </w:rPr>
        <w:t>zákazky s</w:t>
      </w:r>
      <w:r w:rsidR="00C83B28" w:rsidRPr="00FA4B9D">
        <w:rPr>
          <w:rFonts w:ascii="Calibri" w:hAnsi="Calibri"/>
        </w:rPr>
        <w:t> </w:t>
      </w:r>
      <w:r w:rsidR="009633DE" w:rsidRPr="00FA4B9D">
        <w:rPr>
          <w:rFonts w:ascii="Calibri" w:hAnsi="Calibri"/>
        </w:rPr>
        <w:t xml:space="preserve">nízkou hodnotou, </w:t>
      </w:r>
      <w:r w:rsidR="00A17EE3" w:rsidRPr="00FA4B9D">
        <w:rPr>
          <w:rFonts w:ascii="Calibri" w:hAnsi="Calibri"/>
        </w:rPr>
        <w:t xml:space="preserve">   </w:t>
      </w:r>
      <w:r w:rsidR="009633DE" w:rsidRPr="00AA494E">
        <w:rPr>
          <w:rFonts w:ascii="Calibri" w:hAnsi="Calibri"/>
        </w:rPr>
        <w:t xml:space="preserve">postupuje tak, aby vynaložené náklady na obstarávanie predmetu </w:t>
      </w:r>
    </w:p>
    <w:p w14:paraId="57192563" w14:textId="77777777" w:rsidR="00AA494E" w:rsidRDefault="00AA494E" w:rsidP="00AA494E">
      <w:pPr>
        <w:pStyle w:val="Odsekzoznamu"/>
        <w:tabs>
          <w:tab w:val="left" w:pos="426"/>
        </w:tabs>
        <w:spacing w:line="24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9633DE" w:rsidRPr="00AA494E">
        <w:rPr>
          <w:rFonts w:ascii="Calibri" w:hAnsi="Calibri"/>
        </w:rPr>
        <w:t>zákazky a</w:t>
      </w:r>
      <w:r w:rsidR="00C83B28" w:rsidRPr="00AA494E">
        <w:rPr>
          <w:rFonts w:ascii="Calibri" w:hAnsi="Calibri"/>
        </w:rPr>
        <w:t> </w:t>
      </w:r>
      <w:r w:rsidR="009633DE" w:rsidRPr="00AA494E">
        <w:rPr>
          <w:rFonts w:ascii="Calibri" w:hAnsi="Calibri"/>
        </w:rPr>
        <w:t>jeho zadanie boli primerané jeho</w:t>
      </w:r>
      <w:r>
        <w:rPr>
          <w:rFonts w:ascii="Calibri" w:hAnsi="Calibri"/>
        </w:rPr>
        <w:t xml:space="preserve"> </w:t>
      </w:r>
      <w:r w:rsidR="009633DE" w:rsidRPr="00AA494E">
        <w:rPr>
          <w:rFonts w:ascii="Calibri" w:hAnsi="Calibri"/>
        </w:rPr>
        <w:t>kvalite a</w:t>
      </w:r>
      <w:r w:rsidR="00C83B28" w:rsidRPr="00AA494E">
        <w:rPr>
          <w:rFonts w:ascii="Calibri" w:hAnsi="Calibri"/>
        </w:rPr>
        <w:t> </w:t>
      </w:r>
      <w:r w:rsidR="009633DE" w:rsidRPr="00AA494E">
        <w:rPr>
          <w:rFonts w:ascii="Calibri" w:hAnsi="Calibri"/>
        </w:rPr>
        <w:t xml:space="preserve">cene, </w:t>
      </w:r>
      <w:r w:rsidR="00A17EE3" w:rsidRPr="00AA494E">
        <w:rPr>
          <w:rFonts w:ascii="Calibri" w:hAnsi="Calibri"/>
        </w:rPr>
        <w:t xml:space="preserve">  </w:t>
      </w:r>
      <w:r w:rsidR="009633DE" w:rsidRPr="00AA494E">
        <w:rPr>
          <w:rFonts w:ascii="Calibri" w:hAnsi="Calibri"/>
        </w:rPr>
        <w:t xml:space="preserve">všetko za dodržania základných princípov </w:t>
      </w:r>
    </w:p>
    <w:p w14:paraId="02ABE1FD" w14:textId="77777777" w:rsidR="00AA494E" w:rsidRDefault="00AA494E" w:rsidP="00AA494E">
      <w:pPr>
        <w:pStyle w:val="Odsekzoznamu"/>
        <w:tabs>
          <w:tab w:val="left" w:pos="426"/>
        </w:tabs>
        <w:spacing w:line="240" w:lineRule="auto"/>
        <w:ind w:left="284"/>
        <w:jc w:val="both"/>
        <w:rPr>
          <w:rFonts w:eastAsia="Calibri" w:cstheme="minorHAnsi"/>
          <w:color w:val="000000"/>
        </w:rPr>
      </w:pPr>
      <w:r>
        <w:rPr>
          <w:rFonts w:ascii="Calibri" w:hAnsi="Calibri"/>
        </w:rPr>
        <w:t xml:space="preserve">           </w:t>
      </w:r>
      <w:r w:rsidR="009633DE" w:rsidRPr="00AA494E">
        <w:rPr>
          <w:rFonts w:ascii="Calibri" w:hAnsi="Calibri"/>
        </w:rPr>
        <w:t>verejného obstarávania a</w:t>
      </w:r>
      <w:r w:rsidR="00C83B28" w:rsidRPr="00AA494E">
        <w:rPr>
          <w:rFonts w:ascii="Calibri" w:hAnsi="Calibri"/>
        </w:rPr>
        <w:t> </w:t>
      </w:r>
      <w:r w:rsidR="009633DE" w:rsidRPr="00AA494E">
        <w:rPr>
          <w:rFonts w:ascii="Calibri" w:hAnsi="Calibri"/>
        </w:rPr>
        <w:t xml:space="preserve">podpory riadnej hospodárskej súťaže. </w:t>
      </w:r>
      <w:r w:rsidR="00A870F9" w:rsidRPr="00AA494E">
        <w:rPr>
          <w:rFonts w:eastAsia="Calibri" w:cstheme="minorHAnsi"/>
          <w:color w:val="000000"/>
        </w:rPr>
        <w:t>V</w:t>
      </w:r>
      <w:r w:rsidR="00C83B28" w:rsidRPr="00AA494E">
        <w:rPr>
          <w:rFonts w:eastAsia="Calibri" w:cstheme="minorHAnsi"/>
          <w:color w:val="000000"/>
        </w:rPr>
        <w:t> </w:t>
      </w:r>
      <w:r w:rsidR="00A870F9" w:rsidRPr="00AA494E">
        <w:rPr>
          <w:rFonts w:eastAsia="Calibri" w:cstheme="minorHAnsi"/>
          <w:color w:val="000000"/>
        </w:rPr>
        <w:t xml:space="preserve">zmysle platného zákona </w:t>
      </w:r>
    </w:p>
    <w:p w14:paraId="45E8E43D" w14:textId="77777777" w:rsidR="00AA494E" w:rsidRDefault="00AA494E" w:rsidP="00AA494E">
      <w:pPr>
        <w:pStyle w:val="Odsekzoznamu"/>
        <w:tabs>
          <w:tab w:val="left" w:pos="426"/>
        </w:tabs>
        <w:spacing w:line="240" w:lineRule="auto"/>
        <w:ind w:left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          </w:t>
      </w:r>
      <w:r w:rsidR="00A870F9" w:rsidRPr="00AA494E">
        <w:rPr>
          <w:rFonts w:eastAsia="Calibri" w:cstheme="minorHAnsi"/>
          <w:color w:val="000000"/>
        </w:rPr>
        <w:t>o</w:t>
      </w:r>
      <w:r w:rsidR="00C83B28" w:rsidRPr="00AA494E">
        <w:rPr>
          <w:rFonts w:eastAsia="Calibri" w:cstheme="minorHAnsi"/>
          <w:color w:val="000000"/>
        </w:rPr>
        <w:t> </w:t>
      </w:r>
      <w:r w:rsidR="00A870F9" w:rsidRPr="00AA494E">
        <w:rPr>
          <w:rFonts w:eastAsia="Calibri" w:cstheme="minorHAnsi"/>
          <w:color w:val="000000"/>
        </w:rPr>
        <w:t>verejnom obstarávaní proti rozhodnutiu verejného obstarávateľa o</w:t>
      </w:r>
      <w:r w:rsidR="00C83B28" w:rsidRPr="00AA494E">
        <w:rPr>
          <w:rFonts w:eastAsia="Calibri" w:cstheme="minorHAnsi"/>
          <w:color w:val="000000"/>
        </w:rPr>
        <w:t> </w:t>
      </w:r>
      <w:r w:rsidR="00A870F9" w:rsidRPr="00AA494E">
        <w:rPr>
          <w:rFonts w:eastAsia="Calibri" w:cstheme="minorHAnsi"/>
          <w:color w:val="000000"/>
        </w:rPr>
        <w:t xml:space="preserve">výbere najvhodnejšieho </w:t>
      </w:r>
    </w:p>
    <w:p w14:paraId="46580C68" w14:textId="07D9BB43" w:rsidR="00A870F9" w:rsidRPr="00AA494E" w:rsidRDefault="00AA494E" w:rsidP="00AA494E">
      <w:pPr>
        <w:pStyle w:val="Odsekzoznamu"/>
        <w:tabs>
          <w:tab w:val="left" w:pos="426"/>
        </w:tabs>
        <w:spacing w:line="240" w:lineRule="auto"/>
        <w:ind w:left="284"/>
        <w:jc w:val="both"/>
        <w:rPr>
          <w:rFonts w:ascii="Calibri" w:hAnsi="Calibri"/>
        </w:rPr>
      </w:pPr>
      <w:r>
        <w:rPr>
          <w:rFonts w:eastAsia="Calibri" w:cstheme="minorHAnsi"/>
          <w:color w:val="000000"/>
        </w:rPr>
        <w:t xml:space="preserve">          </w:t>
      </w:r>
      <w:r w:rsidR="00A870F9" w:rsidRPr="00AA494E">
        <w:rPr>
          <w:rFonts w:eastAsia="Calibri" w:cstheme="minorHAnsi"/>
          <w:color w:val="000000"/>
        </w:rPr>
        <w:t>uchádzača pri postupe zadávania  zákazky §</w:t>
      </w:r>
      <w:r w:rsidR="00981107" w:rsidRPr="00AA494E">
        <w:rPr>
          <w:rFonts w:eastAsia="Calibri" w:cstheme="minorHAnsi"/>
          <w:color w:val="000000"/>
        </w:rPr>
        <w:t xml:space="preserve"> </w:t>
      </w:r>
      <w:r w:rsidR="00A870F9" w:rsidRPr="00AA494E">
        <w:rPr>
          <w:rFonts w:eastAsia="Calibri" w:cstheme="minorHAnsi"/>
          <w:color w:val="000000"/>
        </w:rPr>
        <w:t>117 nie je možné podať námietky.</w:t>
      </w:r>
    </w:p>
    <w:p w14:paraId="205377F3" w14:textId="1C52B7C4" w:rsidR="00021F3E" w:rsidRDefault="00021F3E" w:rsidP="007E7ECA">
      <w:pPr>
        <w:pStyle w:val="Obojstrann"/>
        <w:rPr>
          <w:rFonts w:ascii="Calibri" w:hAnsi="Calibri"/>
          <w:b/>
          <w:szCs w:val="22"/>
        </w:rPr>
      </w:pPr>
      <w:r>
        <w:rPr>
          <w:rFonts w:ascii="Calibri" w:hAnsi="Calibri"/>
          <w:sz w:val="20"/>
        </w:rPr>
        <w:t xml:space="preserve"> </w:t>
      </w:r>
    </w:p>
    <w:p w14:paraId="3D2D6917" w14:textId="77777777" w:rsidR="00021F3E" w:rsidRDefault="00021F3E" w:rsidP="007E7ECA">
      <w:pPr>
        <w:rPr>
          <w:rFonts w:ascii="Calibri" w:hAnsi="Calibri"/>
          <w:b/>
          <w:sz w:val="22"/>
          <w:szCs w:val="22"/>
        </w:rPr>
      </w:pPr>
    </w:p>
    <w:tbl>
      <w:tblPr>
        <w:tblStyle w:val="TableNormal"/>
        <w:tblW w:w="1043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294"/>
        <w:gridCol w:w="2112"/>
        <w:gridCol w:w="3523"/>
        <w:gridCol w:w="2501"/>
      </w:tblGrid>
      <w:tr w:rsidR="00D30714" w:rsidRPr="00E80B5E" w14:paraId="65F05837" w14:textId="77777777" w:rsidTr="00DD0A36">
        <w:trPr>
          <w:trHeight w:hRule="exact" w:val="26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7B1595F7" w14:textId="3C7EE8DD" w:rsidR="00D30714" w:rsidRPr="00E80B5E" w:rsidRDefault="00D30714" w:rsidP="007E7ECA">
            <w:pPr>
              <w:jc w:val="both"/>
              <w:rPr>
                <w:rFonts w:cstheme="minorHAnsi"/>
              </w:rPr>
            </w:pPr>
            <w:r w:rsidRPr="00E80B5E">
              <w:rPr>
                <w:rFonts w:cstheme="minorHAnsi"/>
              </w:rPr>
              <w:t xml:space="preserve">                                         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6271C3F" w14:textId="77777777" w:rsidR="00D30714" w:rsidRPr="00E80B5E" w:rsidRDefault="00D30714" w:rsidP="007E7ECA">
            <w:pPr>
              <w:pStyle w:val="TableParagraph"/>
              <w:spacing w:line="263" w:lineRule="exact"/>
              <w:ind w:right="-284"/>
              <w:jc w:val="both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25734593" w14:textId="628CE734" w:rsidR="00D30714" w:rsidRPr="00E80B5E" w:rsidRDefault="00D30714" w:rsidP="007E7ECA">
            <w:pPr>
              <w:pStyle w:val="TableParagraph"/>
              <w:ind w:left="505" w:right="373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E7ABEA4" w14:textId="57CF0851" w:rsidR="00D30714" w:rsidRPr="00E80B5E" w:rsidRDefault="00D30714" w:rsidP="007E7ECA">
            <w:pPr>
              <w:pStyle w:val="TableParagraph"/>
              <w:ind w:left="375" w:right="228"/>
              <w:jc w:val="both"/>
              <w:rPr>
                <w:rFonts w:eastAsia="Times New Roman" w:cstheme="minorHAnsi"/>
                <w:color w:val="FF0000"/>
              </w:rPr>
            </w:pPr>
          </w:p>
        </w:tc>
      </w:tr>
    </w:tbl>
    <w:p w14:paraId="5E66BF84" w14:textId="77777777" w:rsidR="002616ED" w:rsidRPr="002616ED" w:rsidRDefault="002616ED" w:rsidP="007E7ECA">
      <w:pPr>
        <w:tabs>
          <w:tab w:val="left" w:pos="284"/>
        </w:tabs>
        <w:ind w:left="720"/>
        <w:contextualSpacing/>
        <w:rPr>
          <w:rFonts w:eastAsiaTheme="minorHAnsi" w:cs="Arial"/>
          <w:sz w:val="20"/>
          <w:lang w:eastAsia="sk-SK"/>
        </w:rPr>
      </w:pPr>
    </w:p>
    <w:p w14:paraId="71BEB5A3" w14:textId="77777777" w:rsidR="002616ED" w:rsidRPr="002616ED" w:rsidRDefault="002616ED" w:rsidP="007E7ECA">
      <w:pPr>
        <w:tabs>
          <w:tab w:val="left" w:pos="284"/>
        </w:tabs>
        <w:ind w:left="720"/>
        <w:contextualSpacing/>
        <w:rPr>
          <w:rFonts w:eastAsiaTheme="minorHAnsi" w:cs="Arial"/>
          <w:sz w:val="20"/>
          <w:lang w:eastAsia="sk-SK"/>
        </w:rPr>
      </w:pPr>
    </w:p>
    <w:p w14:paraId="2817A55F" w14:textId="77777777" w:rsidR="002616ED" w:rsidRPr="002616ED" w:rsidRDefault="002616ED" w:rsidP="007E7ECA">
      <w:pPr>
        <w:outlineLvl w:val="0"/>
        <w:rPr>
          <w:rFonts w:ascii="Times New Roman" w:hAnsi="Times New Roman"/>
          <w:sz w:val="20"/>
        </w:rPr>
      </w:pPr>
    </w:p>
    <w:p w14:paraId="2E2FFECF" w14:textId="77777777" w:rsidR="002616ED" w:rsidRPr="002616ED" w:rsidRDefault="002616ED" w:rsidP="007E7ECA">
      <w:pPr>
        <w:outlineLvl w:val="0"/>
        <w:rPr>
          <w:rFonts w:ascii="Times New Roman" w:hAnsi="Times New Roman"/>
          <w:sz w:val="20"/>
        </w:rPr>
      </w:pPr>
    </w:p>
    <w:p w14:paraId="024F281D" w14:textId="77777777" w:rsidR="002616ED" w:rsidRPr="002616ED" w:rsidRDefault="002616ED" w:rsidP="007E7ECA">
      <w:pPr>
        <w:outlineLvl w:val="0"/>
        <w:rPr>
          <w:rFonts w:ascii="Times New Roman" w:hAnsi="Times New Roman"/>
          <w:sz w:val="20"/>
        </w:rPr>
      </w:pPr>
    </w:p>
    <w:p w14:paraId="31C29D01" w14:textId="77777777" w:rsidR="002616ED" w:rsidRPr="002616ED" w:rsidRDefault="002616ED" w:rsidP="007E7ECA">
      <w:pPr>
        <w:outlineLvl w:val="0"/>
        <w:rPr>
          <w:rFonts w:ascii="Times New Roman" w:hAnsi="Times New Roman"/>
          <w:sz w:val="20"/>
        </w:rPr>
      </w:pPr>
      <w:r w:rsidRPr="002616E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.....................................................</w:t>
      </w:r>
    </w:p>
    <w:p w14:paraId="120DF940" w14:textId="56D0E366" w:rsidR="002616ED" w:rsidRPr="002616ED" w:rsidRDefault="002616ED" w:rsidP="007E7ECA">
      <w:pPr>
        <w:outlineLvl w:val="0"/>
        <w:rPr>
          <w:rFonts w:ascii="Times New Roman" w:hAnsi="Times New Roman"/>
          <w:sz w:val="20"/>
        </w:rPr>
      </w:pPr>
      <w:r w:rsidRPr="002616E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riaditeľ/ ka  školy  </w:t>
      </w:r>
    </w:p>
    <w:p w14:paraId="3D1FB41D" w14:textId="77777777" w:rsidR="002616ED" w:rsidRPr="002616ED" w:rsidRDefault="002616ED" w:rsidP="007E7ECA">
      <w:pPr>
        <w:outlineLvl w:val="0"/>
        <w:rPr>
          <w:rFonts w:ascii="Times New Roman" w:hAnsi="Times New Roman"/>
          <w:sz w:val="20"/>
        </w:rPr>
      </w:pPr>
    </w:p>
    <w:p w14:paraId="044D884B" w14:textId="4B9944C1" w:rsidR="002616ED" w:rsidRDefault="002616ED" w:rsidP="007E7ECA">
      <w:pPr>
        <w:outlineLvl w:val="0"/>
        <w:rPr>
          <w:rFonts w:ascii="Times New Roman" w:hAnsi="Times New Roman"/>
          <w:sz w:val="20"/>
        </w:rPr>
      </w:pPr>
    </w:p>
    <w:p w14:paraId="51EF72AF" w14:textId="6A0F83DB" w:rsidR="00E77FF2" w:rsidRDefault="00E77FF2" w:rsidP="007E7ECA">
      <w:pPr>
        <w:outlineLvl w:val="0"/>
        <w:rPr>
          <w:rFonts w:ascii="Times New Roman" w:hAnsi="Times New Roman"/>
          <w:sz w:val="20"/>
        </w:rPr>
      </w:pPr>
    </w:p>
    <w:p w14:paraId="7042520E" w14:textId="3B52D9B3" w:rsidR="00E77FF2" w:rsidRDefault="00E77FF2" w:rsidP="007E7ECA">
      <w:pPr>
        <w:outlineLvl w:val="0"/>
        <w:rPr>
          <w:rFonts w:ascii="Times New Roman" w:hAnsi="Times New Roman"/>
          <w:sz w:val="20"/>
        </w:rPr>
      </w:pPr>
    </w:p>
    <w:p w14:paraId="7476702E" w14:textId="7EBA91D6" w:rsidR="00E77FF2" w:rsidRDefault="00E77FF2" w:rsidP="007E7ECA">
      <w:pPr>
        <w:outlineLvl w:val="0"/>
        <w:rPr>
          <w:rFonts w:ascii="Times New Roman" w:hAnsi="Times New Roman"/>
          <w:sz w:val="20"/>
        </w:rPr>
      </w:pPr>
    </w:p>
    <w:p w14:paraId="5679CC21" w14:textId="199904E7" w:rsidR="00E77FF2" w:rsidRDefault="00E77FF2" w:rsidP="007E7ECA">
      <w:pPr>
        <w:outlineLvl w:val="0"/>
        <w:rPr>
          <w:rFonts w:ascii="Times New Roman" w:hAnsi="Times New Roman"/>
          <w:sz w:val="20"/>
        </w:rPr>
      </w:pPr>
    </w:p>
    <w:p w14:paraId="1E5DCF83" w14:textId="0FEE93E8" w:rsidR="00E77FF2" w:rsidRDefault="00E77FF2" w:rsidP="007E7ECA">
      <w:pPr>
        <w:outlineLvl w:val="0"/>
        <w:rPr>
          <w:rFonts w:ascii="Times New Roman" w:hAnsi="Times New Roman"/>
          <w:sz w:val="20"/>
        </w:rPr>
      </w:pPr>
    </w:p>
    <w:p w14:paraId="4EACF16A" w14:textId="5BB649F2" w:rsidR="00E77FF2" w:rsidRDefault="00E77FF2" w:rsidP="007E7ECA">
      <w:pPr>
        <w:outlineLvl w:val="0"/>
        <w:rPr>
          <w:rFonts w:ascii="Times New Roman" w:hAnsi="Times New Roman"/>
          <w:sz w:val="20"/>
        </w:rPr>
      </w:pPr>
    </w:p>
    <w:p w14:paraId="7B3FABF7" w14:textId="54B527E1" w:rsidR="00E77FF2" w:rsidRDefault="00E77FF2" w:rsidP="007E7ECA">
      <w:pPr>
        <w:outlineLvl w:val="0"/>
        <w:rPr>
          <w:rFonts w:ascii="Times New Roman" w:hAnsi="Times New Roman"/>
          <w:sz w:val="20"/>
        </w:rPr>
      </w:pPr>
    </w:p>
    <w:p w14:paraId="44C7B409" w14:textId="3C529A2E" w:rsidR="00E77FF2" w:rsidRDefault="00E77FF2" w:rsidP="007E7ECA">
      <w:pPr>
        <w:outlineLvl w:val="0"/>
        <w:rPr>
          <w:rFonts w:ascii="Times New Roman" w:hAnsi="Times New Roman"/>
          <w:sz w:val="20"/>
        </w:rPr>
      </w:pPr>
    </w:p>
    <w:p w14:paraId="47F1B98B" w14:textId="1F67D361" w:rsidR="00E77FF2" w:rsidRDefault="00E77FF2" w:rsidP="007E7ECA">
      <w:pPr>
        <w:outlineLvl w:val="0"/>
        <w:rPr>
          <w:rFonts w:ascii="Times New Roman" w:hAnsi="Times New Roman"/>
          <w:sz w:val="20"/>
        </w:rPr>
      </w:pPr>
    </w:p>
    <w:p w14:paraId="6D24E775" w14:textId="6C07F2BB" w:rsidR="00E77FF2" w:rsidRDefault="00E77FF2" w:rsidP="007E7ECA">
      <w:pPr>
        <w:outlineLvl w:val="0"/>
        <w:rPr>
          <w:rFonts w:ascii="Times New Roman" w:hAnsi="Times New Roman"/>
          <w:sz w:val="20"/>
        </w:rPr>
      </w:pPr>
    </w:p>
    <w:p w14:paraId="07F7D790" w14:textId="4A156AE1" w:rsidR="00E024E4" w:rsidRDefault="00E024E4" w:rsidP="007E7ECA">
      <w:pPr>
        <w:outlineLvl w:val="0"/>
        <w:rPr>
          <w:rFonts w:ascii="Times New Roman" w:hAnsi="Times New Roman"/>
          <w:sz w:val="20"/>
        </w:rPr>
      </w:pPr>
    </w:p>
    <w:p w14:paraId="32B22317" w14:textId="76F8EBAA" w:rsidR="00E024E4" w:rsidRDefault="00E024E4" w:rsidP="007E7ECA">
      <w:pPr>
        <w:outlineLvl w:val="0"/>
        <w:rPr>
          <w:rFonts w:ascii="Times New Roman" w:hAnsi="Times New Roman"/>
          <w:sz w:val="20"/>
        </w:rPr>
      </w:pPr>
    </w:p>
    <w:p w14:paraId="4675CF72" w14:textId="30A41777" w:rsidR="00E024E4" w:rsidRDefault="00E024E4" w:rsidP="007E7ECA">
      <w:pPr>
        <w:outlineLvl w:val="0"/>
        <w:rPr>
          <w:rFonts w:ascii="Times New Roman" w:hAnsi="Times New Roman"/>
          <w:sz w:val="20"/>
        </w:rPr>
      </w:pPr>
    </w:p>
    <w:p w14:paraId="2224FBE9" w14:textId="77777777" w:rsidR="00E024E4" w:rsidRPr="002616ED" w:rsidRDefault="00E024E4" w:rsidP="007E7ECA">
      <w:pPr>
        <w:outlineLvl w:val="0"/>
        <w:rPr>
          <w:rFonts w:ascii="Times New Roman" w:hAnsi="Times New Roman"/>
          <w:sz w:val="20"/>
        </w:rPr>
      </w:pPr>
    </w:p>
    <w:p w14:paraId="4380F09D" w14:textId="77777777" w:rsidR="004762A0" w:rsidRPr="002616ED" w:rsidRDefault="004762A0" w:rsidP="007E7ECA">
      <w:pPr>
        <w:rPr>
          <w:rFonts w:ascii="Times New Roman" w:hAnsi="Times New Roman"/>
          <w:sz w:val="20"/>
        </w:rPr>
      </w:pPr>
    </w:p>
    <w:p w14:paraId="7C24AAF6" w14:textId="2D1904E8" w:rsidR="00614668" w:rsidRPr="006C2C09" w:rsidRDefault="00614668" w:rsidP="00614668">
      <w:pPr>
        <w:rPr>
          <w:rFonts w:ascii="Times New Roman" w:hAnsi="Times New Roman"/>
          <w:sz w:val="20"/>
        </w:rPr>
      </w:pPr>
      <w:r w:rsidRPr="006C2C09">
        <w:rPr>
          <w:rFonts w:ascii="Times New Roman" w:hAnsi="Times New Roman"/>
          <w:sz w:val="20"/>
        </w:rPr>
        <w:t xml:space="preserve">Príloha:  </w:t>
      </w:r>
      <w:r w:rsidR="006C2C09">
        <w:rPr>
          <w:rFonts w:ascii="Times New Roman" w:hAnsi="Times New Roman"/>
          <w:sz w:val="20"/>
        </w:rPr>
        <w:t xml:space="preserve"> </w:t>
      </w:r>
      <w:r w:rsidRPr="006C2C09">
        <w:rPr>
          <w:rFonts w:ascii="Times New Roman" w:hAnsi="Times New Roman"/>
          <w:sz w:val="20"/>
        </w:rPr>
        <w:t xml:space="preserve"> Príloha č. 1 – návrh na plnenie kritéria (cenová ponuka)</w:t>
      </w:r>
    </w:p>
    <w:p w14:paraId="57692277" w14:textId="473D6408" w:rsidR="006C2C09" w:rsidRPr="006C2C09" w:rsidRDefault="006C2C09" w:rsidP="00614668">
      <w:pPr>
        <w:rPr>
          <w:rFonts w:ascii="Times New Roman" w:hAnsi="Times New Roman"/>
          <w:sz w:val="20"/>
        </w:rPr>
      </w:pPr>
      <w:r w:rsidRPr="006C2C09">
        <w:rPr>
          <w:rFonts w:ascii="Times New Roman" w:hAnsi="Times New Roman"/>
          <w:sz w:val="20"/>
        </w:rPr>
        <w:t xml:space="preserve">                 Príloha č. 2 -  rozpočet</w:t>
      </w:r>
      <w:r w:rsidR="008E6BE1">
        <w:rPr>
          <w:rFonts w:ascii="Times New Roman" w:hAnsi="Times New Roman"/>
          <w:sz w:val="20"/>
        </w:rPr>
        <w:t xml:space="preserve"> – </w:t>
      </w:r>
      <w:r w:rsidR="007B1ECA">
        <w:rPr>
          <w:rFonts w:ascii="Times New Roman" w:hAnsi="Times New Roman"/>
          <w:sz w:val="20"/>
        </w:rPr>
        <w:t xml:space="preserve">výkaz výmer </w:t>
      </w:r>
      <w:r w:rsidR="008E6BE1">
        <w:rPr>
          <w:rFonts w:ascii="Times New Roman" w:hAnsi="Times New Roman"/>
          <w:sz w:val="20"/>
        </w:rPr>
        <w:t xml:space="preserve"> </w:t>
      </w:r>
    </w:p>
    <w:p w14:paraId="25BF9083" w14:textId="21254598" w:rsidR="00614668" w:rsidRPr="006C2C09" w:rsidRDefault="00614668" w:rsidP="00614668">
      <w:pPr>
        <w:rPr>
          <w:rFonts w:ascii="Times New Roman" w:hAnsi="Times New Roman"/>
          <w:sz w:val="20"/>
        </w:rPr>
      </w:pPr>
      <w:r w:rsidRPr="006C2C09">
        <w:rPr>
          <w:rFonts w:ascii="Times New Roman" w:hAnsi="Times New Roman"/>
          <w:sz w:val="20"/>
        </w:rPr>
        <w:t xml:space="preserve">                 Príloha č. </w:t>
      </w:r>
      <w:r w:rsidR="006C2C09" w:rsidRPr="006C2C09">
        <w:rPr>
          <w:rFonts w:ascii="Times New Roman" w:hAnsi="Times New Roman"/>
          <w:sz w:val="20"/>
        </w:rPr>
        <w:t>3</w:t>
      </w:r>
      <w:r w:rsidRPr="006C2C09">
        <w:rPr>
          <w:rFonts w:ascii="Times New Roman" w:hAnsi="Times New Roman"/>
          <w:sz w:val="20"/>
        </w:rPr>
        <w:t xml:space="preserve"> -  čestné prehlásenie uchádzača </w:t>
      </w:r>
    </w:p>
    <w:p w14:paraId="4117AFDB" w14:textId="77777777" w:rsidR="00614668" w:rsidRPr="006C2C09" w:rsidRDefault="00614668" w:rsidP="00614668">
      <w:pPr>
        <w:ind w:left="502"/>
        <w:outlineLvl w:val="0"/>
        <w:rPr>
          <w:rFonts w:ascii="Times New Roman" w:hAnsi="Times New Roman"/>
          <w:b/>
          <w:sz w:val="20"/>
        </w:rPr>
      </w:pPr>
    </w:p>
    <w:tbl>
      <w:tblPr>
        <w:tblStyle w:val="TableNormal"/>
        <w:tblW w:w="1043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294"/>
        <w:gridCol w:w="2112"/>
        <w:gridCol w:w="3523"/>
        <w:gridCol w:w="2501"/>
      </w:tblGrid>
      <w:tr w:rsidR="00614668" w:rsidRPr="006C2C09" w14:paraId="398BE445" w14:textId="77777777" w:rsidTr="00725376">
        <w:trPr>
          <w:trHeight w:hRule="exact" w:val="26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44C23C3A" w14:textId="77777777" w:rsidR="00614668" w:rsidRPr="006C2C09" w:rsidRDefault="00614668" w:rsidP="00725376">
            <w:pPr>
              <w:pStyle w:val="TableParagraph"/>
              <w:ind w:lef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A8D447A" w14:textId="77777777" w:rsidR="00614668" w:rsidRPr="006C2C09" w:rsidRDefault="00614668" w:rsidP="00725376">
            <w:pPr>
              <w:pStyle w:val="TableParagraph"/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4888DA21" w14:textId="77777777" w:rsidR="00614668" w:rsidRPr="006C2C09" w:rsidRDefault="00614668" w:rsidP="0072537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5250DB6" w14:textId="77777777" w:rsidR="00614668" w:rsidRPr="006C2C09" w:rsidRDefault="00614668" w:rsidP="00725376">
            <w:pPr>
              <w:pStyle w:val="TableParagraph"/>
              <w:spacing w:before="29"/>
              <w:ind w:left="375" w:right="5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9BA1A8" w14:textId="4A6C1EA5" w:rsidR="004762A0" w:rsidRPr="002616ED" w:rsidRDefault="004762A0" w:rsidP="007E7ECA">
      <w:pPr>
        <w:rPr>
          <w:rFonts w:ascii="Times New Roman" w:hAnsi="Times New Roman"/>
          <w:sz w:val="20"/>
        </w:rPr>
      </w:pPr>
    </w:p>
    <w:p w14:paraId="30E084DF" w14:textId="4F29432E" w:rsidR="004762A0" w:rsidRDefault="004762A0" w:rsidP="007E7ECA">
      <w:pPr>
        <w:rPr>
          <w:rFonts w:ascii="Times New Roman" w:hAnsi="Times New Roman"/>
          <w:sz w:val="20"/>
        </w:rPr>
      </w:pPr>
    </w:p>
    <w:p w14:paraId="7D030D9B" w14:textId="792DE19A" w:rsidR="00131A15" w:rsidRDefault="00131A15" w:rsidP="007E7ECA">
      <w:pPr>
        <w:rPr>
          <w:rFonts w:ascii="Times New Roman" w:hAnsi="Times New Roman"/>
          <w:sz w:val="20"/>
        </w:rPr>
      </w:pPr>
    </w:p>
    <w:p w14:paraId="7034B92B" w14:textId="31B099F0" w:rsidR="00131A15" w:rsidRDefault="00131A15" w:rsidP="007E7ECA">
      <w:pPr>
        <w:rPr>
          <w:rFonts w:ascii="Times New Roman" w:hAnsi="Times New Roman"/>
          <w:sz w:val="20"/>
        </w:rPr>
      </w:pPr>
    </w:p>
    <w:p w14:paraId="5F0E54A4" w14:textId="43D20A38" w:rsidR="00131A15" w:rsidRDefault="00131A15" w:rsidP="007E7ECA">
      <w:pPr>
        <w:rPr>
          <w:rFonts w:ascii="Times New Roman" w:hAnsi="Times New Roman"/>
          <w:sz w:val="20"/>
        </w:rPr>
      </w:pPr>
    </w:p>
    <w:p w14:paraId="6BDEDCBC" w14:textId="5FC702B2" w:rsidR="00131A15" w:rsidRDefault="00131A15" w:rsidP="007E7ECA">
      <w:pPr>
        <w:rPr>
          <w:rFonts w:ascii="Times New Roman" w:hAnsi="Times New Roman"/>
          <w:sz w:val="20"/>
        </w:rPr>
      </w:pPr>
    </w:p>
    <w:p w14:paraId="70BF3DCE" w14:textId="73B2EB30" w:rsidR="00131A15" w:rsidRDefault="00131A15" w:rsidP="007E7ECA">
      <w:pPr>
        <w:rPr>
          <w:rFonts w:ascii="Times New Roman" w:hAnsi="Times New Roman"/>
          <w:sz w:val="20"/>
        </w:rPr>
      </w:pPr>
    </w:p>
    <w:p w14:paraId="31F58B3F" w14:textId="33EBBEA3" w:rsidR="00131A15" w:rsidRDefault="00131A15" w:rsidP="007E7ECA">
      <w:pPr>
        <w:rPr>
          <w:rFonts w:ascii="Times New Roman" w:hAnsi="Times New Roman"/>
          <w:sz w:val="20"/>
        </w:rPr>
      </w:pPr>
    </w:p>
    <w:p w14:paraId="75FD4961" w14:textId="10F50A19" w:rsidR="00131A15" w:rsidRDefault="00131A15" w:rsidP="007E7ECA">
      <w:pPr>
        <w:rPr>
          <w:rFonts w:ascii="Times New Roman" w:hAnsi="Times New Roman"/>
          <w:sz w:val="20"/>
        </w:rPr>
      </w:pPr>
    </w:p>
    <w:p w14:paraId="23911E4D" w14:textId="114432D0" w:rsidR="00131A15" w:rsidRDefault="00131A15" w:rsidP="007E7ECA">
      <w:pPr>
        <w:rPr>
          <w:rFonts w:ascii="Times New Roman" w:hAnsi="Times New Roman"/>
          <w:sz w:val="20"/>
        </w:rPr>
      </w:pPr>
    </w:p>
    <w:p w14:paraId="005E09F1" w14:textId="32B014C1" w:rsidR="00131A15" w:rsidRDefault="00131A15" w:rsidP="007E7ECA">
      <w:pPr>
        <w:rPr>
          <w:rFonts w:ascii="Times New Roman" w:hAnsi="Times New Roman"/>
          <w:sz w:val="20"/>
        </w:rPr>
      </w:pPr>
    </w:p>
    <w:p w14:paraId="2818FE6B" w14:textId="61E5099D" w:rsidR="00131A15" w:rsidRDefault="00131A15" w:rsidP="007E7ECA">
      <w:pPr>
        <w:rPr>
          <w:rFonts w:ascii="Times New Roman" w:hAnsi="Times New Roman"/>
          <w:sz w:val="20"/>
        </w:rPr>
      </w:pPr>
    </w:p>
    <w:p w14:paraId="2AAEB576" w14:textId="3DA06D62" w:rsidR="00131A15" w:rsidRDefault="00131A15" w:rsidP="007E7E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Príloha 1</w:t>
      </w:r>
    </w:p>
    <w:p w14:paraId="4E9129DC" w14:textId="31FFADEC" w:rsidR="00131A15" w:rsidRDefault="00131A15" w:rsidP="007E7ECA">
      <w:pPr>
        <w:rPr>
          <w:rFonts w:ascii="Times New Roman" w:hAnsi="Times New Roman"/>
          <w:sz w:val="20"/>
        </w:rPr>
      </w:pPr>
    </w:p>
    <w:p w14:paraId="38BFF7C6" w14:textId="77777777" w:rsidR="00131A15" w:rsidRDefault="00131A15" w:rsidP="007E7ECA">
      <w:pPr>
        <w:rPr>
          <w:rFonts w:ascii="Times New Roman" w:hAnsi="Times New Roman"/>
          <w:sz w:val="20"/>
        </w:rPr>
      </w:pPr>
    </w:p>
    <w:p w14:paraId="4C8E9937" w14:textId="77777777" w:rsidR="00131A15" w:rsidRPr="00AE28CB" w:rsidRDefault="00131A15" w:rsidP="00131A15">
      <w:pPr>
        <w:jc w:val="center"/>
        <w:rPr>
          <w:rFonts w:ascii="Calibri" w:hAnsi="Calibri"/>
          <w:b/>
          <w:sz w:val="20"/>
        </w:rPr>
      </w:pPr>
      <w:r w:rsidRPr="00AE28CB">
        <w:rPr>
          <w:sz w:val="20"/>
        </w:rPr>
        <w:t>Stredná športová škola,  Trieda SNP 104, 040 11  Košice</w:t>
      </w:r>
    </w:p>
    <w:p w14:paraId="1598AF12" w14:textId="77777777" w:rsidR="00131A15" w:rsidRPr="00AE28CB" w:rsidRDefault="00131A15" w:rsidP="00131A15">
      <w:pPr>
        <w:pStyle w:val="Bezriadkovania"/>
        <w:rPr>
          <w:bCs/>
          <w:sz w:val="24"/>
          <w:szCs w:val="24"/>
        </w:rPr>
      </w:pPr>
      <w:r w:rsidRPr="00AE28CB">
        <w:rPr>
          <w:bCs/>
          <w:sz w:val="24"/>
          <w:szCs w:val="24"/>
        </w:rPr>
        <w:t xml:space="preserve">           </w:t>
      </w:r>
    </w:p>
    <w:p w14:paraId="1D810215" w14:textId="77777777" w:rsidR="00131A15" w:rsidRPr="00A566E9" w:rsidRDefault="00131A15" w:rsidP="00131A15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A566E9">
        <w:rPr>
          <w:rFonts w:ascii="Arial" w:hAnsi="Arial" w:cs="Arial"/>
          <w:b/>
          <w:bCs/>
          <w:sz w:val="20"/>
          <w:szCs w:val="20"/>
        </w:rPr>
        <w:t>Návrh uchádzača na plnenie kritéria</w:t>
      </w:r>
    </w:p>
    <w:p w14:paraId="7939B079" w14:textId="77777777" w:rsidR="00131A15" w:rsidRDefault="00131A15" w:rsidP="00131A15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353411C9" w14:textId="77777777" w:rsidR="00131A15" w:rsidRDefault="00131A15" w:rsidP="00131A15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299B215D" w14:textId="77777777" w:rsidR="00131A15" w:rsidRPr="00AE28CB" w:rsidRDefault="00131A15" w:rsidP="00131A15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3F5BC25B" w14:textId="77777777" w:rsidR="00131A15" w:rsidRDefault="00131A15" w:rsidP="00131A15">
      <w:pPr>
        <w:pStyle w:val="Bezriadkovania"/>
        <w:rPr>
          <w:rFonts w:ascii="Arial" w:hAnsi="Arial" w:cs="Arial"/>
          <w:b/>
          <w:bCs/>
          <w:sz w:val="20"/>
          <w:szCs w:val="20"/>
        </w:rPr>
      </w:pPr>
      <w:r w:rsidRPr="00AE28CB">
        <w:rPr>
          <w:rFonts w:ascii="Arial" w:hAnsi="Arial" w:cs="Arial"/>
          <w:bCs/>
          <w:sz w:val="20"/>
          <w:szCs w:val="20"/>
        </w:rPr>
        <w:t xml:space="preserve"> Názov zákazky</w:t>
      </w:r>
      <w:r w:rsidRPr="00AE28CB"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E28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„Oprava obvodového múra, steny a podlahy v miestnostiach RS“ </w:t>
      </w:r>
    </w:p>
    <w:p w14:paraId="3E3BE12B" w14:textId="77777777" w:rsidR="00131A15" w:rsidRPr="00AE28CB" w:rsidRDefault="00131A15" w:rsidP="00131A15">
      <w:pPr>
        <w:pStyle w:val="Bezriadkovania"/>
        <w:rPr>
          <w:rFonts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131A15" w:rsidRPr="006919E1" w14:paraId="715BE34A" w14:textId="77777777" w:rsidTr="00DE0BDF">
        <w:tc>
          <w:tcPr>
            <w:tcW w:w="2660" w:type="dxa"/>
            <w:shd w:val="clear" w:color="auto" w:fill="auto"/>
          </w:tcPr>
          <w:p w14:paraId="1A3A0CBC" w14:textId="77777777" w:rsidR="00131A15" w:rsidRPr="006919E1" w:rsidRDefault="00131A15" w:rsidP="00DE0BD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Obchodný názov</w:t>
            </w:r>
          </w:p>
        </w:tc>
        <w:tc>
          <w:tcPr>
            <w:tcW w:w="7118" w:type="dxa"/>
            <w:shd w:val="clear" w:color="auto" w:fill="auto"/>
          </w:tcPr>
          <w:p w14:paraId="4007412B" w14:textId="77777777" w:rsidR="00131A15" w:rsidRPr="006919E1" w:rsidRDefault="00131A15" w:rsidP="00DE0BDF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1A15" w:rsidRPr="006919E1" w14:paraId="184837DD" w14:textId="77777777" w:rsidTr="00DE0BDF">
        <w:tc>
          <w:tcPr>
            <w:tcW w:w="2660" w:type="dxa"/>
            <w:shd w:val="clear" w:color="auto" w:fill="auto"/>
          </w:tcPr>
          <w:p w14:paraId="6D2B7176" w14:textId="77777777" w:rsidR="00131A15" w:rsidRPr="006919E1" w:rsidRDefault="00131A15" w:rsidP="00DE0BD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Sídlo</w:t>
            </w:r>
          </w:p>
        </w:tc>
        <w:tc>
          <w:tcPr>
            <w:tcW w:w="7118" w:type="dxa"/>
            <w:shd w:val="clear" w:color="auto" w:fill="auto"/>
          </w:tcPr>
          <w:p w14:paraId="36ACA524" w14:textId="77777777" w:rsidR="00131A15" w:rsidRPr="006919E1" w:rsidRDefault="00131A15" w:rsidP="00DE0BDF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1A15" w:rsidRPr="006919E1" w14:paraId="154FF8B0" w14:textId="77777777" w:rsidTr="00DE0BDF">
        <w:tc>
          <w:tcPr>
            <w:tcW w:w="2660" w:type="dxa"/>
            <w:shd w:val="clear" w:color="auto" w:fill="auto"/>
          </w:tcPr>
          <w:p w14:paraId="2593CE56" w14:textId="77777777" w:rsidR="00131A15" w:rsidRPr="006919E1" w:rsidRDefault="00131A15" w:rsidP="00DE0BD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7118" w:type="dxa"/>
            <w:shd w:val="clear" w:color="auto" w:fill="auto"/>
          </w:tcPr>
          <w:p w14:paraId="325F83CC" w14:textId="77777777" w:rsidR="00131A15" w:rsidRPr="006919E1" w:rsidRDefault="00131A15" w:rsidP="00DE0BDF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1A15" w:rsidRPr="006919E1" w14:paraId="517D3691" w14:textId="77777777" w:rsidTr="00DE0BDF">
        <w:tc>
          <w:tcPr>
            <w:tcW w:w="2660" w:type="dxa"/>
            <w:shd w:val="clear" w:color="auto" w:fill="auto"/>
          </w:tcPr>
          <w:p w14:paraId="380427AB" w14:textId="77777777" w:rsidR="00131A15" w:rsidRPr="006919E1" w:rsidRDefault="00131A15" w:rsidP="00DE0BD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DIČ:</w:t>
            </w:r>
          </w:p>
        </w:tc>
        <w:tc>
          <w:tcPr>
            <w:tcW w:w="7118" w:type="dxa"/>
            <w:shd w:val="clear" w:color="auto" w:fill="auto"/>
          </w:tcPr>
          <w:p w14:paraId="127299A6" w14:textId="77777777" w:rsidR="00131A15" w:rsidRPr="006919E1" w:rsidRDefault="00131A15" w:rsidP="00DE0BDF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1A15" w:rsidRPr="006919E1" w14:paraId="112CECD2" w14:textId="77777777" w:rsidTr="00DE0BDF">
        <w:tc>
          <w:tcPr>
            <w:tcW w:w="2660" w:type="dxa"/>
            <w:shd w:val="clear" w:color="auto" w:fill="auto"/>
          </w:tcPr>
          <w:p w14:paraId="4BA33A88" w14:textId="77777777" w:rsidR="00131A15" w:rsidRPr="006919E1" w:rsidRDefault="00131A15" w:rsidP="00DE0BD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IČ DPH</w:t>
            </w:r>
          </w:p>
        </w:tc>
        <w:tc>
          <w:tcPr>
            <w:tcW w:w="7118" w:type="dxa"/>
            <w:shd w:val="clear" w:color="auto" w:fill="auto"/>
          </w:tcPr>
          <w:p w14:paraId="500955C9" w14:textId="77777777" w:rsidR="00131A15" w:rsidRPr="006919E1" w:rsidRDefault="00131A15" w:rsidP="00DE0BDF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1A15" w:rsidRPr="006919E1" w14:paraId="5900A032" w14:textId="77777777" w:rsidTr="00DE0BDF">
        <w:tc>
          <w:tcPr>
            <w:tcW w:w="2660" w:type="dxa"/>
            <w:shd w:val="clear" w:color="auto" w:fill="auto"/>
          </w:tcPr>
          <w:p w14:paraId="0385DDE1" w14:textId="77777777" w:rsidR="00131A15" w:rsidRPr="006919E1" w:rsidRDefault="00131A15" w:rsidP="00DE0BD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Platca / </w:t>
            </w:r>
            <w:proofErr w:type="spellStart"/>
            <w:r w:rsidRPr="006919E1">
              <w:rPr>
                <w:rFonts w:ascii="Calibri" w:hAnsi="Calibri"/>
                <w:b/>
                <w:sz w:val="22"/>
                <w:szCs w:val="22"/>
              </w:rPr>
              <w:t>neplatca</w:t>
            </w:r>
            <w:proofErr w:type="spellEnd"/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 DPH *</w:t>
            </w:r>
          </w:p>
        </w:tc>
        <w:tc>
          <w:tcPr>
            <w:tcW w:w="7118" w:type="dxa"/>
            <w:shd w:val="clear" w:color="auto" w:fill="auto"/>
          </w:tcPr>
          <w:p w14:paraId="419DACF2" w14:textId="77777777" w:rsidR="00131A15" w:rsidRPr="006919E1" w:rsidRDefault="00131A15" w:rsidP="00DE0BDF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1A15" w:rsidRPr="006919E1" w14:paraId="6D04F5CE" w14:textId="77777777" w:rsidTr="00DE0BDF">
        <w:tc>
          <w:tcPr>
            <w:tcW w:w="2660" w:type="dxa"/>
            <w:shd w:val="clear" w:color="auto" w:fill="auto"/>
          </w:tcPr>
          <w:p w14:paraId="080E87AB" w14:textId="77777777" w:rsidR="00131A15" w:rsidRPr="006919E1" w:rsidRDefault="00131A15" w:rsidP="00DE0BD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Kontaktná osoba</w:t>
            </w:r>
          </w:p>
        </w:tc>
        <w:tc>
          <w:tcPr>
            <w:tcW w:w="7118" w:type="dxa"/>
            <w:shd w:val="clear" w:color="auto" w:fill="auto"/>
          </w:tcPr>
          <w:p w14:paraId="30775502" w14:textId="77777777" w:rsidR="00131A15" w:rsidRPr="006919E1" w:rsidRDefault="00131A15" w:rsidP="00DE0BDF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1A15" w:rsidRPr="006919E1" w14:paraId="600F4952" w14:textId="77777777" w:rsidTr="00DE0BDF">
        <w:tc>
          <w:tcPr>
            <w:tcW w:w="2660" w:type="dxa"/>
            <w:shd w:val="clear" w:color="auto" w:fill="auto"/>
          </w:tcPr>
          <w:p w14:paraId="7256D5FF" w14:textId="77777777" w:rsidR="00131A15" w:rsidRPr="006919E1" w:rsidRDefault="00131A15" w:rsidP="00DE0BD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Telefón </w:t>
            </w:r>
          </w:p>
        </w:tc>
        <w:tc>
          <w:tcPr>
            <w:tcW w:w="7118" w:type="dxa"/>
            <w:shd w:val="clear" w:color="auto" w:fill="auto"/>
          </w:tcPr>
          <w:p w14:paraId="085C82B7" w14:textId="77777777" w:rsidR="00131A15" w:rsidRPr="006919E1" w:rsidRDefault="00131A15" w:rsidP="00DE0BDF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1A15" w:rsidRPr="006919E1" w14:paraId="7982D85E" w14:textId="77777777" w:rsidTr="00DE0BDF">
        <w:tc>
          <w:tcPr>
            <w:tcW w:w="2660" w:type="dxa"/>
            <w:shd w:val="clear" w:color="auto" w:fill="auto"/>
          </w:tcPr>
          <w:p w14:paraId="457CBA63" w14:textId="77777777" w:rsidR="00131A15" w:rsidRPr="006919E1" w:rsidRDefault="00131A15" w:rsidP="00DE0BD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7118" w:type="dxa"/>
            <w:shd w:val="clear" w:color="auto" w:fill="auto"/>
          </w:tcPr>
          <w:p w14:paraId="5D073B82" w14:textId="77777777" w:rsidR="00131A15" w:rsidRPr="006919E1" w:rsidRDefault="00131A15" w:rsidP="00DE0BDF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BB38ECD" w14:textId="77777777" w:rsidR="00131A15" w:rsidRDefault="00131A15" w:rsidP="00131A15">
      <w:pPr>
        <w:rPr>
          <w:rFonts w:ascii="Calibri" w:hAnsi="Calibri"/>
          <w:b/>
          <w:sz w:val="22"/>
          <w:szCs w:val="22"/>
        </w:rPr>
      </w:pPr>
    </w:p>
    <w:p w14:paraId="227A23AB" w14:textId="77777777" w:rsidR="00131A15" w:rsidRDefault="00131A15" w:rsidP="00131A15">
      <w:pPr>
        <w:rPr>
          <w:rFonts w:ascii="Calibri" w:hAnsi="Calibri"/>
          <w:b/>
          <w:sz w:val="22"/>
          <w:szCs w:val="22"/>
        </w:rPr>
      </w:pPr>
    </w:p>
    <w:p w14:paraId="42B71EC1" w14:textId="77777777" w:rsidR="00131A15" w:rsidRPr="00F84143" w:rsidRDefault="00131A15" w:rsidP="00131A15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  <w:r w:rsidRPr="00F84143">
        <w:rPr>
          <w:rFonts w:ascii="Arial" w:hAnsi="Arial" w:cs="Arial"/>
          <w:bCs/>
          <w:sz w:val="20"/>
          <w:szCs w:val="20"/>
        </w:rPr>
        <w:t>Cenová ponuka</w:t>
      </w:r>
    </w:p>
    <w:p w14:paraId="06239E78" w14:textId="77777777" w:rsidR="00131A15" w:rsidRDefault="00131A15" w:rsidP="00131A15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Mriekatabuky"/>
        <w:tblW w:w="9768" w:type="dxa"/>
        <w:tblLook w:val="04A0" w:firstRow="1" w:lastRow="0" w:firstColumn="1" w:lastColumn="0" w:noHBand="0" w:noVBand="1"/>
      </w:tblPr>
      <w:tblGrid>
        <w:gridCol w:w="5118"/>
        <w:gridCol w:w="1863"/>
        <w:gridCol w:w="1086"/>
        <w:gridCol w:w="1701"/>
      </w:tblGrid>
      <w:tr w:rsidR="00131A15" w:rsidRPr="00507C59" w14:paraId="2A9A61BE" w14:textId="77777777" w:rsidTr="00DE0BDF">
        <w:trPr>
          <w:trHeight w:val="412"/>
        </w:trPr>
        <w:tc>
          <w:tcPr>
            <w:tcW w:w="5118" w:type="dxa"/>
          </w:tcPr>
          <w:p w14:paraId="1F831898" w14:textId="77777777" w:rsidR="00131A15" w:rsidRPr="00F84143" w:rsidRDefault="00131A15" w:rsidP="00DE0B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Oprava obvodového múra, steny a podlahy v miestnostiach RS</w:t>
            </w:r>
          </w:p>
        </w:tc>
        <w:tc>
          <w:tcPr>
            <w:tcW w:w="1863" w:type="dxa"/>
          </w:tcPr>
          <w:p w14:paraId="03533F23" w14:textId="77777777" w:rsidR="00131A15" w:rsidRPr="00F84143" w:rsidRDefault="00131A15" w:rsidP="00DE0B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1086" w:type="dxa"/>
          </w:tcPr>
          <w:p w14:paraId="2BA9D2DF" w14:textId="77777777" w:rsidR="00131A15" w:rsidRPr="00F84143" w:rsidRDefault="00131A15" w:rsidP="00DE0B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1701" w:type="dxa"/>
          </w:tcPr>
          <w:p w14:paraId="2D0B6E7C" w14:textId="77777777" w:rsidR="00131A15" w:rsidRPr="00F84143" w:rsidRDefault="00131A15" w:rsidP="00DE0B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>Cena s DPH</w:t>
            </w:r>
          </w:p>
        </w:tc>
      </w:tr>
      <w:tr w:rsidR="00131A15" w:rsidRPr="00507C59" w14:paraId="66B31C21" w14:textId="77777777" w:rsidTr="00DE0BDF">
        <w:trPr>
          <w:trHeight w:val="543"/>
        </w:trPr>
        <w:tc>
          <w:tcPr>
            <w:tcW w:w="5118" w:type="dxa"/>
          </w:tcPr>
          <w:p w14:paraId="7FA46F91" w14:textId="77777777" w:rsidR="00131A15" w:rsidRDefault="00131A15" w:rsidP="00DE0B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58FAB2" w14:textId="77777777" w:rsidR="00131A15" w:rsidRPr="00500D4B" w:rsidRDefault="00131A15" w:rsidP="00DE0B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0D4B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</w:rPr>
              <w:t>celkom za dielo</w:t>
            </w:r>
          </w:p>
        </w:tc>
        <w:tc>
          <w:tcPr>
            <w:tcW w:w="1863" w:type="dxa"/>
          </w:tcPr>
          <w:p w14:paraId="0A966399" w14:textId="77777777" w:rsidR="00131A15" w:rsidRPr="00507C59" w:rsidRDefault="00131A15" w:rsidP="00DE0B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</w:tcPr>
          <w:p w14:paraId="46778B65" w14:textId="77777777" w:rsidR="00131A15" w:rsidRPr="00507C59" w:rsidRDefault="00131A15" w:rsidP="00DE0B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2B7EF9" w14:textId="77777777" w:rsidR="00131A15" w:rsidRPr="00507C59" w:rsidRDefault="00131A15" w:rsidP="00DE0B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4AF9A1" w14:textId="77777777" w:rsidR="00131A15" w:rsidRPr="00AE28CB" w:rsidRDefault="00131A15" w:rsidP="00131A15">
      <w:pPr>
        <w:pStyle w:val="Bezriadkovania"/>
        <w:rPr>
          <w:rFonts w:ascii="Arial" w:hAnsi="Arial" w:cs="Arial"/>
          <w:bCs/>
          <w:sz w:val="20"/>
          <w:szCs w:val="20"/>
        </w:rPr>
      </w:pPr>
    </w:p>
    <w:p w14:paraId="57574E95" w14:textId="77777777" w:rsidR="00131A15" w:rsidRPr="00E30A45" w:rsidRDefault="00131A15" w:rsidP="00131A15">
      <w:pPr>
        <w:jc w:val="left"/>
        <w:rPr>
          <w:rFonts w:ascii="Calibri" w:eastAsia="Calibri" w:hAnsi="Calibri"/>
          <w:b/>
          <w:sz w:val="20"/>
          <w:szCs w:val="22"/>
        </w:rPr>
      </w:pPr>
      <w:r w:rsidRPr="00E30A45">
        <w:rPr>
          <w:rFonts w:ascii="Calibri" w:eastAsia="Calibri" w:hAnsi="Calibri" w:cs="Calibri"/>
          <w:color w:val="000000"/>
          <w:sz w:val="20"/>
          <w:szCs w:val="22"/>
        </w:rPr>
        <w:t>Súhlasím s tým, aby táto cenová ponuka predložená na základe výzvy na predloženie cenovej ponuky bola okrem využitia pre určenie predpokladanej hodnoty zákazky využitá a vyhodnotená v následnom zadávaní zákazky s nízkou hodnotou, ak to bude uplatniteľné:</w:t>
      </w:r>
      <w:r w:rsidRPr="00E30A45">
        <w:rPr>
          <w:rFonts w:ascii="Calibri" w:eastAsia="Calibri" w:hAnsi="Calibri" w:cs="Calibri"/>
          <w:b/>
          <w:bCs/>
          <w:color w:val="000000"/>
          <w:sz w:val="20"/>
          <w:szCs w:val="22"/>
        </w:rPr>
        <w:t xml:space="preserve">    áno / nie*</w:t>
      </w:r>
    </w:p>
    <w:p w14:paraId="4B6E93B4" w14:textId="77777777" w:rsidR="00131A15" w:rsidRPr="00E30A45" w:rsidRDefault="00131A15" w:rsidP="00131A15">
      <w:pPr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0"/>
          <w:szCs w:val="22"/>
        </w:rPr>
      </w:pPr>
    </w:p>
    <w:p w14:paraId="6C2545FE" w14:textId="77777777" w:rsidR="00131A15" w:rsidRPr="00AE28CB" w:rsidRDefault="00131A15" w:rsidP="00131A15">
      <w:pPr>
        <w:rPr>
          <w:rFonts w:cs="Arial"/>
          <w:sz w:val="22"/>
          <w:szCs w:val="22"/>
        </w:rPr>
      </w:pPr>
    </w:p>
    <w:p w14:paraId="6CFB06CD" w14:textId="77777777" w:rsidR="00131A15" w:rsidRPr="00AE28CB" w:rsidRDefault="00131A15" w:rsidP="00131A15">
      <w:pPr>
        <w:rPr>
          <w:rFonts w:cs="Arial"/>
          <w:sz w:val="20"/>
        </w:rPr>
      </w:pPr>
    </w:p>
    <w:p w14:paraId="7540C51B" w14:textId="77777777" w:rsidR="00131A15" w:rsidRPr="00AE28CB" w:rsidRDefault="00131A15" w:rsidP="00131A15">
      <w:pPr>
        <w:rPr>
          <w:rFonts w:cs="Arial"/>
          <w:sz w:val="20"/>
        </w:rPr>
      </w:pPr>
      <w:r w:rsidRPr="00AE28CB">
        <w:rPr>
          <w:rFonts w:cs="Arial"/>
          <w:sz w:val="20"/>
        </w:rPr>
        <w:t xml:space="preserve">Dátum:    .................................                       Meno, priezvisko, podpis: ..........................................................        </w:t>
      </w:r>
    </w:p>
    <w:p w14:paraId="50D68688" w14:textId="77777777" w:rsidR="00131A15" w:rsidRDefault="00131A15" w:rsidP="00131A15">
      <w:pPr>
        <w:jc w:val="left"/>
        <w:rPr>
          <w:rFonts w:ascii="Calibri" w:hAnsi="Calibri"/>
          <w:sz w:val="18"/>
          <w:szCs w:val="18"/>
        </w:rPr>
      </w:pPr>
    </w:p>
    <w:p w14:paraId="50F3F4A2" w14:textId="77777777" w:rsidR="00131A15" w:rsidRDefault="00131A15" w:rsidP="00131A15">
      <w:pPr>
        <w:jc w:val="left"/>
        <w:rPr>
          <w:rFonts w:ascii="Calibri" w:hAnsi="Calibri"/>
          <w:sz w:val="18"/>
          <w:szCs w:val="18"/>
        </w:rPr>
      </w:pPr>
    </w:p>
    <w:p w14:paraId="04C13303" w14:textId="379133E2" w:rsidR="00131A15" w:rsidRDefault="00131A15" w:rsidP="007E7ECA">
      <w:pPr>
        <w:rPr>
          <w:rFonts w:ascii="Times New Roman" w:hAnsi="Times New Roman"/>
          <w:sz w:val="20"/>
        </w:rPr>
      </w:pPr>
    </w:p>
    <w:p w14:paraId="58802D7B" w14:textId="485DB35B" w:rsidR="00131A15" w:rsidRDefault="00131A15" w:rsidP="007E7ECA">
      <w:pPr>
        <w:rPr>
          <w:rFonts w:ascii="Times New Roman" w:hAnsi="Times New Roman"/>
          <w:sz w:val="20"/>
        </w:rPr>
      </w:pPr>
    </w:p>
    <w:p w14:paraId="4DB68492" w14:textId="6E08BF0F" w:rsidR="00131A15" w:rsidRDefault="00131A15" w:rsidP="007E7ECA">
      <w:pPr>
        <w:rPr>
          <w:rFonts w:ascii="Times New Roman" w:hAnsi="Times New Roman"/>
          <w:sz w:val="20"/>
        </w:rPr>
      </w:pPr>
    </w:p>
    <w:p w14:paraId="6096A379" w14:textId="0E0A5112" w:rsidR="00131A15" w:rsidRDefault="00131A15" w:rsidP="007E7ECA">
      <w:pPr>
        <w:rPr>
          <w:rFonts w:ascii="Times New Roman" w:hAnsi="Times New Roman"/>
          <w:sz w:val="20"/>
        </w:rPr>
      </w:pPr>
    </w:p>
    <w:p w14:paraId="3CD4D989" w14:textId="4CAA26E0" w:rsidR="00131A15" w:rsidRDefault="00131A15" w:rsidP="007E7ECA">
      <w:pPr>
        <w:rPr>
          <w:rFonts w:ascii="Times New Roman" w:hAnsi="Times New Roman"/>
          <w:sz w:val="20"/>
        </w:rPr>
      </w:pPr>
    </w:p>
    <w:p w14:paraId="36A22B81" w14:textId="066BBC53" w:rsidR="00131A15" w:rsidRDefault="00131A15" w:rsidP="007E7ECA">
      <w:pPr>
        <w:rPr>
          <w:rFonts w:ascii="Times New Roman" w:hAnsi="Times New Roman"/>
          <w:sz w:val="20"/>
        </w:rPr>
      </w:pPr>
    </w:p>
    <w:p w14:paraId="6E246210" w14:textId="04D2FC92" w:rsidR="00131A15" w:rsidRDefault="00131A15" w:rsidP="007E7ECA">
      <w:pPr>
        <w:rPr>
          <w:rFonts w:ascii="Times New Roman" w:hAnsi="Times New Roman"/>
          <w:sz w:val="20"/>
        </w:rPr>
      </w:pPr>
    </w:p>
    <w:p w14:paraId="2D303126" w14:textId="2CDA5CEB" w:rsidR="00131A15" w:rsidRDefault="00131A15" w:rsidP="007E7ECA">
      <w:pPr>
        <w:rPr>
          <w:rFonts w:ascii="Times New Roman" w:hAnsi="Times New Roman"/>
          <w:sz w:val="20"/>
        </w:rPr>
      </w:pPr>
    </w:p>
    <w:p w14:paraId="502B5C3E" w14:textId="2A7E8B32" w:rsidR="00131A15" w:rsidRDefault="00131A15" w:rsidP="007E7ECA">
      <w:pPr>
        <w:rPr>
          <w:rFonts w:ascii="Times New Roman" w:hAnsi="Times New Roman"/>
          <w:sz w:val="20"/>
        </w:rPr>
      </w:pPr>
    </w:p>
    <w:p w14:paraId="53AEBA61" w14:textId="7131046F" w:rsidR="00131A15" w:rsidRDefault="00131A15" w:rsidP="007E7ECA">
      <w:pPr>
        <w:rPr>
          <w:rFonts w:ascii="Times New Roman" w:hAnsi="Times New Roman"/>
          <w:sz w:val="20"/>
        </w:rPr>
      </w:pPr>
    </w:p>
    <w:p w14:paraId="0084176E" w14:textId="6683893C" w:rsidR="00131A15" w:rsidRDefault="00131A15" w:rsidP="007E7ECA">
      <w:pPr>
        <w:rPr>
          <w:rFonts w:ascii="Times New Roman" w:hAnsi="Times New Roman"/>
          <w:sz w:val="20"/>
        </w:rPr>
      </w:pPr>
    </w:p>
    <w:p w14:paraId="5F34BE6E" w14:textId="057A5C07" w:rsidR="00131A15" w:rsidRDefault="00131A15" w:rsidP="007E7ECA">
      <w:pPr>
        <w:rPr>
          <w:rFonts w:ascii="Times New Roman" w:hAnsi="Times New Roman"/>
          <w:sz w:val="20"/>
        </w:rPr>
      </w:pPr>
    </w:p>
    <w:p w14:paraId="422938C2" w14:textId="42733781" w:rsidR="00131A15" w:rsidRDefault="00131A15" w:rsidP="007E7ECA">
      <w:pPr>
        <w:rPr>
          <w:rFonts w:ascii="Times New Roman" w:hAnsi="Times New Roman"/>
          <w:sz w:val="20"/>
        </w:rPr>
      </w:pPr>
    </w:p>
    <w:p w14:paraId="59251F36" w14:textId="16AEFCE3" w:rsidR="00131A15" w:rsidRDefault="00131A15" w:rsidP="007E7E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Príloha 3 </w:t>
      </w:r>
    </w:p>
    <w:p w14:paraId="52285865" w14:textId="77777777" w:rsidR="00131A15" w:rsidRDefault="00131A15" w:rsidP="007E7ECA">
      <w:pPr>
        <w:rPr>
          <w:rFonts w:ascii="Times New Roman" w:hAnsi="Times New Roman"/>
          <w:sz w:val="20"/>
        </w:rPr>
      </w:pPr>
    </w:p>
    <w:p w14:paraId="70F805F6" w14:textId="77777777" w:rsidR="00131A15" w:rsidRDefault="00131A15" w:rsidP="00131A15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Stredná športová škola, Trieda SNP 104, Košice </w:t>
      </w:r>
    </w:p>
    <w:p w14:paraId="7609B05D" w14:textId="77777777" w:rsidR="00131A15" w:rsidRPr="00E7267F" w:rsidRDefault="00131A15" w:rsidP="00131A15">
      <w:pPr>
        <w:jc w:val="center"/>
        <w:rPr>
          <w:rFonts w:ascii="Calibri" w:hAnsi="Calibri" w:cs="Calibri"/>
          <w:b/>
          <w:szCs w:val="24"/>
        </w:rPr>
      </w:pPr>
    </w:p>
    <w:p w14:paraId="6CBFE5AE" w14:textId="77777777" w:rsidR="00131A15" w:rsidRDefault="00131A15" w:rsidP="00131A15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  <w:r w:rsidRPr="00464530">
        <w:rPr>
          <w:rFonts w:ascii="Calibri" w:hAnsi="Calibri" w:cs="Calibri"/>
          <w:b/>
          <w:szCs w:val="24"/>
        </w:rPr>
        <w:t xml:space="preserve">Č E S T N É    </w:t>
      </w:r>
      <w:r>
        <w:rPr>
          <w:rFonts w:ascii="Calibri" w:hAnsi="Calibri" w:cs="Calibri"/>
          <w:b/>
          <w:szCs w:val="24"/>
        </w:rPr>
        <w:t xml:space="preserve">V Y </w:t>
      </w:r>
      <w:r w:rsidRPr="00464530">
        <w:rPr>
          <w:rFonts w:ascii="Calibri" w:hAnsi="Calibri" w:cs="Calibri"/>
          <w:b/>
          <w:szCs w:val="24"/>
        </w:rPr>
        <w:t>H L Á S E N I</w:t>
      </w:r>
      <w:r>
        <w:rPr>
          <w:rFonts w:ascii="Calibri" w:hAnsi="Calibri" w:cs="Calibri"/>
          <w:b/>
          <w:szCs w:val="24"/>
        </w:rPr>
        <w:t> </w:t>
      </w:r>
      <w:r w:rsidRPr="00464530">
        <w:rPr>
          <w:rFonts w:ascii="Calibri" w:hAnsi="Calibri" w:cs="Calibri"/>
          <w:b/>
          <w:szCs w:val="24"/>
        </w:rPr>
        <w:t>E</w:t>
      </w:r>
    </w:p>
    <w:p w14:paraId="18DB34D5" w14:textId="77777777" w:rsidR="00131A15" w:rsidRDefault="00131A15" w:rsidP="00131A15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</w:p>
    <w:p w14:paraId="2C868328" w14:textId="77777777" w:rsidR="00131A15" w:rsidRPr="00464530" w:rsidRDefault="00131A15" w:rsidP="00131A15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  <w:r w:rsidRPr="00464530">
        <w:rPr>
          <w:rFonts w:ascii="Calibri" w:hAnsi="Calibri" w:cs="Calibri"/>
          <w:b/>
          <w:szCs w:val="24"/>
        </w:rPr>
        <w:t xml:space="preserve">uchádzača </w:t>
      </w:r>
    </w:p>
    <w:p w14:paraId="3F625CB7" w14:textId="77777777" w:rsidR="00131A15" w:rsidRDefault="00131A15" w:rsidP="00131A15">
      <w:pPr>
        <w:suppressAutoHyphens/>
        <w:rPr>
          <w:rFonts w:cs="Arial"/>
          <w:b/>
          <w:sz w:val="20"/>
        </w:rPr>
      </w:pPr>
    </w:p>
    <w:p w14:paraId="3B8BA163" w14:textId="77777777" w:rsidR="00131A15" w:rsidRDefault="00131A15" w:rsidP="00131A15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Obchodné meno  : ................................................................................................</w:t>
      </w:r>
    </w:p>
    <w:p w14:paraId="76BB22AF" w14:textId="77777777" w:rsidR="00131A15" w:rsidRDefault="00131A15" w:rsidP="00131A15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sídlo :                     ................................................................................................</w:t>
      </w:r>
    </w:p>
    <w:p w14:paraId="042E9DF9" w14:textId="77777777" w:rsidR="00131A15" w:rsidRPr="00E7267F" w:rsidRDefault="00131A15" w:rsidP="00131A15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</w:t>
      </w:r>
    </w:p>
    <w:p w14:paraId="0B6EF974" w14:textId="77777777" w:rsidR="00131A15" w:rsidRDefault="00131A15" w:rsidP="00131A15">
      <w:pPr>
        <w:rPr>
          <w:sz w:val="20"/>
        </w:rPr>
      </w:pPr>
      <w:r>
        <w:rPr>
          <w:sz w:val="20"/>
        </w:rPr>
        <w:t xml:space="preserve">Týmto čestne vyhlasujem (e, že: </w:t>
      </w:r>
      <w:r w:rsidRPr="00E7267F">
        <w:rPr>
          <w:sz w:val="20"/>
        </w:rPr>
        <w:t xml:space="preserve"> </w:t>
      </w:r>
    </w:p>
    <w:p w14:paraId="3B64A01F" w14:textId="77777777" w:rsidR="00131A15" w:rsidRPr="00E7267F" w:rsidRDefault="00131A15" w:rsidP="00131A15">
      <w:pPr>
        <w:rPr>
          <w:sz w:val="20"/>
        </w:rPr>
      </w:pPr>
    </w:p>
    <w:p w14:paraId="1E5F9BF5" w14:textId="77777777" w:rsidR="00131A15" w:rsidRDefault="00131A15" w:rsidP="00131A15">
      <w:pPr>
        <w:numPr>
          <w:ilvl w:val="0"/>
          <w:numId w:val="22"/>
        </w:numPr>
        <w:rPr>
          <w:sz w:val="20"/>
        </w:rPr>
      </w:pPr>
      <w:r w:rsidRPr="00E7267F">
        <w:rPr>
          <w:sz w:val="20"/>
        </w:rPr>
        <w:t>súhlasím</w:t>
      </w:r>
      <w:r>
        <w:rPr>
          <w:sz w:val="20"/>
        </w:rPr>
        <w:t>(e)</w:t>
      </w:r>
      <w:r w:rsidRPr="00E7267F">
        <w:rPr>
          <w:sz w:val="20"/>
        </w:rPr>
        <w:t xml:space="preserve"> s podmienkami verejného obstarávania na predmet zákazky pod názvom: </w:t>
      </w:r>
      <w:r w:rsidRPr="00767D67">
        <w:rPr>
          <w:b/>
          <w:bCs/>
          <w:sz w:val="20"/>
        </w:rPr>
        <w:t>„</w:t>
      </w:r>
      <w:r>
        <w:rPr>
          <w:b/>
          <w:bCs/>
          <w:sz w:val="20"/>
        </w:rPr>
        <w:t>Oprava obvodového múra, steny a podlahy v miestnostiach RS</w:t>
      </w:r>
      <w:r w:rsidRPr="00301C94">
        <w:rPr>
          <w:b/>
          <w:sz w:val="20"/>
        </w:rPr>
        <w:t>“,</w:t>
      </w:r>
      <w:r w:rsidRPr="00E7267F">
        <w:rPr>
          <w:sz w:val="20"/>
        </w:rPr>
        <w:t xml:space="preserve"> ktoré určil verejný obstarávateľ</w:t>
      </w:r>
      <w:r>
        <w:rPr>
          <w:sz w:val="20"/>
        </w:rPr>
        <w:t xml:space="preserve"> vo Výzve na predkladanie ponúk, jej prílohách a v iných dokumentoch poskytnutých verejným obstarávateľom v lehote na predkladanie ponúk, </w:t>
      </w:r>
      <w:r w:rsidRPr="00E7267F">
        <w:rPr>
          <w:sz w:val="20"/>
        </w:rPr>
        <w:t xml:space="preserve"> </w:t>
      </w:r>
    </w:p>
    <w:p w14:paraId="54EEBF8C" w14:textId="77777777" w:rsidR="00131A15" w:rsidRPr="00E7267F" w:rsidRDefault="00131A15" w:rsidP="00131A15">
      <w:pPr>
        <w:rPr>
          <w:sz w:val="20"/>
        </w:rPr>
      </w:pPr>
    </w:p>
    <w:p w14:paraId="66374AE1" w14:textId="77777777" w:rsidR="00131A15" w:rsidRDefault="00131A15" w:rsidP="00131A15">
      <w:pPr>
        <w:numPr>
          <w:ilvl w:val="0"/>
          <w:numId w:val="22"/>
        </w:numPr>
        <w:rPr>
          <w:sz w:val="20"/>
        </w:rPr>
      </w:pPr>
      <w:r w:rsidRPr="00E7267F">
        <w:rPr>
          <w:sz w:val="20"/>
        </w:rPr>
        <w:t xml:space="preserve">všetky predložené </w:t>
      </w:r>
      <w:r>
        <w:rPr>
          <w:sz w:val="20"/>
        </w:rPr>
        <w:t xml:space="preserve"> vyhlásenia, </w:t>
      </w:r>
      <w:r w:rsidRPr="00E7267F">
        <w:rPr>
          <w:sz w:val="20"/>
        </w:rPr>
        <w:t>doklady</w:t>
      </w:r>
      <w:r>
        <w:rPr>
          <w:sz w:val="20"/>
        </w:rPr>
        <w:t xml:space="preserve">, dokumenty </w:t>
      </w:r>
      <w:r w:rsidRPr="00E7267F">
        <w:rPr>
          <w:sz w:val="20"/>
        </w:rPr>
        <w:t xml:space="preserve"> a údaje uvedené v ponuke sú pravdivé a</w:t>
      </w:r>
      <w:r>
        <w:rPr>
          <w:sz w:val="20"/>
        </w:rPr>
        <w:t> </w:t>
      </w:r>
      <w:r w:rsidRPr="00E7267F">
        <w:rPr>
          <w:sz w:val="20"/>
        </w:rPr>
        <w:t>úplné</w:t>
      </w:r>
      <w:r>
        <w:rPr>
          <w:sz w:val="20"/>
        </w:rPr>
        <w:t>,</w:t>
      </w:r>
    </w:p>
    <w:p w14:paraId="72407E97" w14:textId="77777777" w:rsidR="00131A15" w:rsidRPr="00E7267F" w:rsidRDefault="00131A15" w:rsidP="00131A15">
      <w:pPr>
        <w:rPr>
          <w:sz w:val="20"/>
        </w:rPr>
      </w:pPr>
    </w:p>
    <w:p w14:paraId="2F45536E" w14:textId="77777777" w:rsidR="00131A15" w:rsidRDefault="00131A15" w:rsidP="00131A15">
      <w:pPr>
        <w:numPr>
          <w:ilvl w:val="0"/>
          <w:numId w:val="22"/>
        </w:numPr>
        <w:rPr>
          <w:sz w:val="20"/>
        </w:rPr>
      </w:pPr>
      <w:r w:rsidRPr="00E7267F">
        <w:rPr>
          <w:sz w:val="20"/>
        </w:rPr>
        <w:t>Nemám</w:t>
      </w:r>
      <w:r>
        <w:rPr>
          <w:sz w:val="20"/>
        </w:rPr>
        <w:t>(e) právoplatne</w:t>
      </w:r>
      <w:r w:rsidRPr="00E7267F">
        <w:rPr>
          <w:sz w:val="20"/>
        </w:rPr>
        <w:t xml:space="preserve"> uložený zákaz účasti vo verejnom obstarávaní potvrdený konečným rozhodnutím v Slovenskej republike alebo v štáte sídla, miesta podnikania alebo obvyklého pobytu,</w:t>
      </w:r>
      <w:r w:rsidRPr="003638CF">
        <w:rPr>
          <w:sz w:val="20"/>
        </w:rPr>
        <w:t xml:space="preserve"> </w:t>
      </w:r>
      <w:r>
        <w:rPr>
          <w:sz w:val="20"/>
        </w:rPr>
        <w:t xml:space="preserve">(§ 32 ods. 1 </w:t>
      </w:r>
      <w:proofErr w:type="spellStart"/>
      <w:r>
        <w:rPr>
          <w:sz w:val="20"/>
        </w:rPr>
        <w:t>prísm.f</w:t>
      </w:r>
      <w:proofErr w:type="spellEnd"/>
      <w:r>
        <w:rPr>
          <w:sz w:val="20"/>
        </w:rPr>
        <w:t>),</w:t>
      </w:r>
      <w:r w:rsidRPr="00E576D3">
        <w:rPr>
          <w:sz w:val="20"/>
        </w:rPr>
        <w:t xml:space="preserve"> </w:t>
      </w:r>
      <w:r w:rsidRPr="00E7267F">
        <w:rPr>
          <w:sz w:val="20"/>
        </w:rPr>
        <w:t xml:space="preserve"> </w:t>
      </w:r>
    </w:p>
    <w:p w14:paraId="119E5E15" w14:textId="77777777" w:rsidR="00131A15" w:rsidRDefault="00131A15" w:rsidP="00131A15">
      <w:pPr>
        <w:rPr>
          <w:sz w:val="20"/>
        </w:rPr>
      </w:pPr>
    </w:p>
    <w:p w14:paraId="038C0B2C" w14:textId="77777777" w:rsidR="00131A15" w:rsidRDefault="00131A15" w:rsidP="00131A15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mám(e) oprávnenie dodávať tovar, uskutočňovať stavebné práce alebo poskytovať službu, ktoré zodpovedá predmetu zákazky  (§ 32 ods. 1 </w:t>
      </w:r>
      <w:proofErr w:type="spellStart"/>
      <w:r>
        <w:rPr>
          <w:sz w:val="20"/>
        </w:rPr>
        <w:t>prísm.e</w:t>
      </w:r>
      <w:proofErr w:type="spellEnd"/>
      <w:r>
        <w:rPr>
          <w:sz w:val="20"/>
        </w:rPr>
        <w:t>),</w:t>
      </w:r>
      <w:r w:rsidRPr="00E576D3">
        <w:rPr>
          <w:sz w:val="20"/>
        </w:rPr>
        <w:t xml:space="preserve"> </w:t>
      </w:r>
    </w:p>
    <w:p w14:paraId="2E954BA9" w14:textId="77777777" w:rsidR="00131A15" w:rsidRDefault="00131A15" w:rsidP="00131A15">
      <w:pPr>
        <w:rPr>
          <w:sz w:val="20"/>
        </w:rPr>
      </w:pPr>
    </w:p>
    <w:p w14:paraId="30846079" w14:textId="77777777" w:rsidR="00131A15" w:rsidRDefault="00131A15" w:rsidP="00131A15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spĺňam(e) všetky podmienky účasti určené verejným obstarávateľom a poskytnem (e) verejnému obstarávateľovi na požiadanie doklady, ktoré sú čestným vyhlásením nahradené, </w:t>
      </w:r>
    </w:p>
    <w:p w14:paraId="6175BFC5" w14:textId="77777777" w:rsidR="00131A15" w:rsidRDefault="00131A15" w:rsidP="00131A15">
      <w:pPr>
        <w:rPr>
          <w:sz w:val="20"/>
        </w:rPr>
      </w:pPr>
    </w:p>
    <w:p w14:paraId="7D4AE325" w14:textId="77777777" w:rsidR="00131A15" w:rsidRDefault="00131A15" w:rsidP="00131A15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nie som (nie sme) v konflikte záujmov podľa § 23 Zákona o verejnom obstarávaní, </w:t>
      </w:r>
    </w:p>
    <w:p w14:paraId="3CF908F0" w14:textId="77777777" w:rsidR="00131A15" w:rsidRPr="00E7267F" w:rsidRDefault="00131A15" w:rsidP="00131A15">
      <w:pPr>
        <w:rPr>
          <w:sz w:val="20"/>
        </w:rPr>
      </w:pPr>
    </w:p>
    <w:p w14:paraId="38D8BAD3" w14:textId="77777777" w:rsidR="00131A15" w:rsidRDefault="00131A15" w:rsidP="00131A15">
      <w:pPr>
        <w:numPr>
          <w:ilvl w:val="0"/>
          <w:numId w:val="22"/>
        </w:numPr>
        <w:rPr>
          <w:sz w:val="20"/>
        </w:rPr>
      </w:pPr>
      <w:r w:rsidRPr="00E7267F">
        <w:rPr>
          <w:sz w:val="20"/>
        </w:rPr>
        <w:t>dávam</w:t>
      </w:r>
      <w:r>
        <w:rPr>
          <w:sz w:val="20"/>
        </w:rPr>
        <w:t>(e)</w:t>
      </w:r>
      <w:r w:rsidRPr="00E7267F">
        <w:rPr>
          <w:sz w:val="20"/>
        </w:rPr>
        <w:t xml:space="preserve"> písomný súhlas k tomu, že doklady, ktoré poskytujeme v súvislosti s týmto verejným obstarávaním, môže verejný obstarávateľ spracovávať podľa zákona o ochrane osobných údajov v znení neskorších predpisov</w:t>
      </w:r>
      <w:r>
        <w:rPr>
          <w:sz w:val="20"/>
        </w:rPr>
        <w:t>,</w:t>
      </w:r>
      <w:r w:rsidRPr="00E7267F">
        <w:rPr>
          <w:sz w:val="20"/>
        </w:rPr>
        <w:t xml:space="preserve"> </w:t>
      </w:r>
    </w:p>
    <w:p w14:paraId="6D84101C" w14:textId="77777777" w:rsidR="00131A15" w:rsidRDefault="00131A15" w:rsidP="00131A15">
      <w:pPr>
        <w:rPr>
          <w:sz w:val="20"/>
        </w:rPr>
      </w:pPr>
    </w:p>
    <w:p w14:paraId="7E6AEBBE" w14:textId="77777777" w:rsidR="00131A15" w:rsidRDefault="00131A15" w:rsidP="00131A15">
      <w:pPr>
        <w:numPr>
          <w:ilvl w:val="0"/>
          <w:numId w:val="22"/>
        </w:numPr>
        <w:rPr>
          <w:sz w:val="20"/>
        </w:rPr>
      </w:pPr>
      <w:r w:rsidRPr="00E7267F">
        <w:rPr>
          <w:sz w:val="20"/>
        </w:rPr>
        <w:t>dávam</w:t>
      </w:r>
      <w:r>
        <w:rPr>
          <w:sz w:val="20"/>
        </w:rPr>
        <w:t>(e)</w:t>
      </w:r>
      <w:r w:rsidRPr="00E7267F">
        <w:rPr>
          <w:sz w:val="20"/>
        </w:rPr>
        <w:t xml:space="preserve"> písomný súhlas</w:t>
      </w:r>
      <w:r>
        <w:rPr>
          <w:sz w:val="20"/>
        </w:rPr>
        <w:t xml:space="preserve"> so spracovaním osobných údajov po dobu realizácie verejného obstarávania, realizácie zákazky a archivácie dokumentácie k verejnému obstarávaniu zákazky, v zmysle zákona č.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o ochrane osobných údajov a o zmene a doplnení niektorých zákonov. </w:t>
      </w:r>
    </w:p>
    <w:p w14:paraId="66E2D5AD" w14:textId="77777777" w:rsidR="00131A15" w:rsidRDefault="00131A15" w:rsidP="00131A15">
      <w:pPr>
        <w:pStyle w:val="Odsekzoznamu"/>
        <w:rPr>
          <w:sz w:val="20"/>
        </w:rPr>
      </w:pPr>
    </w:p>
    <w:p w14:paraId="272C3F37" w14:textId="77777777" w:rsidR="00131A15" w:rsidRPr="00E7267F" w:rsidRDefault="00131A15" w:rsidP="00131A15">
      <w:pPr>
        <w:rPr>
          <w:sz w:val="20"/>
        </w:rPr>
      </w:pPr>
      <w:r>
        <w:rPr>
          <w:sz w:val="20"/>
        </w:rPr>
        <w:t xml:space="preserve"> </w:t>
      </w:r>
    </w:p>
    <w:p w14:paraId="6781F400" w14:textId="77777777" w:rsidR="00131A15" w:rsidRDefault="00131A15" w:rsidP="00131A15">
      <w:pPr>
        <w:suppressAutoHyphens/>
        <w:spacing w:before="120"/>
        <w:rPr>
          <w:rFonts w:cs="Arial"/>
          <w:color w:val="333333"/>
          <w:sz w:val="20"/>
          <w:lang w:eastAsia="ar-SA"/>
        </w:rPr>
      </w:pPr>
    </w:p>
    <w:p w14:paraId="7F7A87BA" w14:textId="77777777" w:rsidR="00131A15" w:rsidRPr="00E7267F" w:rsidRDefault="00131A15" w:rsidP="00131A15">
      <w:pPr>
        <w:suppressAutoHyphens/>
        <w:spacing w:before="120"/>
        <w:rPr>
          <w:rFonts w:cs="Arial"/>
          <w:sz w:val="20"/>
          <w:lang w:eastAsia="ar-SA"/>
        </w:rPr>
      </w:pPr>
      <w:r w:rsidRPr="00E7267F">
        <w:rPr>
          <w:rFonts w:cs="Arial"/>
          <w:color w:val="333333"/>
          <w:sz w:val="20"/>
          <w:lang w:eastAsia="ar-SA"/>
        </w:rPr>
        <w:t xml:space="preserve">V __________________, </w:t>
      </w:r>
      <w:r w:rsidRPr="00E7267F">
        <w:rPr>
          <w:rFonts w:cs="Arial"/>
          <w:sz w:val="20"/>
          <w:lang w:eastAsia="ar-SA"/>
        </w:rPr>
        <w:t>dňa ____________202</w:t>
      </w:r>
      <w:r>
        <w:rPr>
          <w:rFonts w:cs="Arial"/>
          <w:sz w:val="20"/>
          <w:lang w:eastAsia="ar-SA"/>
        </w:rPr>
        <w:t xml:space="preserve">1 </w:t>
      </w:r>
    </w:p>
    <w:p w14:paraId="1AB5E1B5" w14:textId="77777777" w:rsidR="00131A15" w:rsidRDefault="00131A15" w:rsidP="00131A15">
      <w:pPr>
        <w:suppressAutoHyphens/>
        <w:spacing w:before="120"/>
        <w:rPr>
          <w:rFonts w:ascii="Calibri" w:hAnsi="Calibri" w:cs="Calibri"/>
          <w:szCs w:val="24"/>
          <w:lang w:eastAsia="ar-SA"/>
        </w:rPr>
      </w:pPr>
    </w:p>
    <w:p w14:paraId="4EA0AF66" w14:textId="77777777" w:rsidR="00131A15" w:rsidRPr="00E7267F" w:rsidRDefault="00131A15" w:rsidP="00131A15">
      <w:pPr>
        <w:suppressAutoHyphens/>
        <w:spacing w:before="120"/>
        <w:rPr>
          <w:rFonts w:ascii="Calibri" w:hAnsi="Calibri" w:cs="Calibri"/>
          <w:szCs w:val="24"/>
          <w:lang w:eastAsia="ar-SA"/>
        </w:rPr>
      </w:pPr>
    </w:p>
    <w:p w14:paraId="0575C34F" w14:textId="77777777" w:rsidR="00131A15" w:rsidRPr="00464530" w:rsidRDefault="00131A15" w:rsidP="00131A15">
      <w:pPr>
        <w:suppressAutoHyphens/>
        <w:rPr>
          <w:szCs w:val="24"/>
        </w:rPr>
      </w:pPr>
      <w:r w:rsidRPr="00464530">
        <w:rPr>
          <w:szCs w:val="24"/>
        </w:rPr>
        <w:t xml:space="preserve">                                                                                –––––––––––––––––––––––––––––    </w:t>
      </w:r>
    </w:p>
    <w:p w14:paraId="11D26CB8" w14:textId="77777777" w:rsidR="00131A15" w:rsidRPr="00E7267F" w:rsidRDefault="00131A15" w:rsidP="00131A15">
      <w:pPr>
        <w:ind w:firstLine="708"/>
        <w:rPr>
          <w:rFonts w:ascii="Calibri" w:hAnsi="Calibri" w:cs="Calibri"/>
          <w:sz w:val="20"/>
        </w:rPr>
      </w:pPr>
      <w:r w:rsidRPr="00464530">
        <w:rPr>
          <w:szCs w:val="24"/>
        </w:rPr>
        <w:t xml:space="preserve">  </w:t>
      </w:r>
      <w:r w:rsidRPr="00464530">
        <w:rPr>
          <w:rFonts w:ascii="Calibri" w:hAnsi="Calibri" w:cs="Calibri"/>
          <w:szCs w:val="24"/>
        </w:rPr>
        <w:t xml:space="preserve">                                                                        </w:t>
      </w:r>
      <w:r w:rsidRPr="00464530">
        <w:rPr>
          <w:rFonts w:ascii="Calibri" w:hAnsi="Calibri" w:cs="Calibri"/>
          <w:sz w:val="20"/>
        </w:rPr>
        <w:t>(pečiatka</w:t>
      </w:r>
      <w:r>
        <w:rPr>
          <w:rFonts w:ascii="Calibri" w:hAnsi="Calibri" w:cs="Calibri"/>
          <w:sz w:val="20"/>
        </w:rPr>
        <w:t xml:space="preserve"> </w:t>
      </w:r>
      <w:r w:rsidRPr="00464530">
        <w:rPr>
          <w:rFonts w:ascii="Calibri" w:hAnsi="Calibri" w:cs="Calibri"/>
          <w:sz w:val="20"/>
        </w:rPr>
        <w:t>a podpis oprávnenej osoby záujemcu/uchádzača)</w:t>
      </w:r>
    </w:p>
    <w:p w14:paraId="16964683" w14:textId="77777777" w:rsidR="00131A15" w:rsidRPr="002616ED" w:rsidRDefault="00131A15" w:rsidP="007E7ECA">
      <w:pPr>
        <w:rPr>
          <w:rFonts w:ascii="Times New Roman" w:hAnsi="Times New Roman"/>
          <w:sz w:val="20"/>
        </w:rPr>
      </w:pPr>
    </w:p>
    <w:sectPr w:rsidR="00131A15" w:rsidRPr="002616ED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1B56" w14:textId="77777777" w:rsidR="00EF08E3" w:rsidRDefault="00EF08E3">
      <w:r>
        <w:separator/>
      </w:r>
    </w:p>
  </w:endnote>
  <w:endnote w:type="continuationSeparator" w:id="0">
    <w:p w14:paraId="32440C60" w14:textId="77777777" w:rsidR="00EF08E3" w:rsidRDefault="00EF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35EC" w14:textId="77777777" w:rsidR="00EF08E3" w:rsidRDefault="00EF08E3">
      <w:r>
        <w:separator/>
      </w:r>
    </w:p>
  </w:footnote>
  <w:footnote w:type="continuationSeparator" w:id="0">
    <w:p w14:paraId="70C82772" w14:textId="77777777" w:rsidR="00EF08E3" w:rsidRDefault="00EF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77777777" w:rsidR="00C302C2" w:rsidRPr="003A069D" w:rsidRDefault="00DA1E09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0" layoutInCell="1" allowOverlap="1" wp14:anchorId="09FC5F59" wp14:editId="31E29E0B">
          <wp:simplePos x="0" y="0"/>
          <wp:positionH relativeFrom="column">
            <wp:posOffset>5318125</wp:posOffset>
          </wp:positionH>
          <wp:positionV relativeFrom="paragraph">
            <wp:posOffset>-27305</wp:posOffset>
          </wp:positionV>
          <wp:extent cx="752475" cy="713105"/>
          <wp:effectExtent l="0" t="0" r="0" b="0"/>
          <wp:wrapSquare wrapText="bothSides"/>
          <wp:docPr id="37" name="Obrázok 37" descr="C:\Users\2s_7\Desktop\WEB_SSS\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_7\Desktop\WEB_SSS\logo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1904A" w14:textId="77777777" w:rsidR="00C302C2" w:rsidRPr="00283193" w:rsidRDefault="00621A2F" w:rsidP="00621A2F">
    <w:pPr>
      <w:pStyle w:val="Hlavika"/>
      <w:tabs>
        <w:tab w:val="clear" w:pos="4536"/>
        <w:tab w:val="center" w:pos="120"/>
      </w:tabs>
      <w:ind w:left="588" w:hanging="588"/>
      <w:jc w:val="center"/>
      <w:rPr>
        <w:rFonts w:asciiTheme="minorHAnsi" w:hAnsiTheme="minorHAnsi"/>
        <w:b/>
        <w:sz w:val="32"/>
        <w:szCs w:val="32"/>
      </w:rPr>
    </w:pPr>
    <w:r w:rsidRPr="00621A2F"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62848" behindDoc="0" locked="0" layoutInCell="1" allowOverlap="1" wp14:anchorId="5DD5D520" wp14:editId="6F5E1140">
          <wp:simplePos x="0" y="0"/>
          <wp:positionH relativeFrom="column">
            <wp:posOffset>47081</wp:posOffset>
          </wp:positionH>
          <wp:positionV relativeFrom="paragraph">
            <wp:posOffset>12337</wp:posOffset>
          </wp:positionV>
          <wp:extent cx="1651000" cy="402590"/>
          <wp:effectExtent l="0" t="0" r="6350" b="0"/>
          <wp:wrapSquare wrapText="bothSides"/>
          <wp:docPr id="38" name="Obrázok 38" descr="C:\Users\2s\Desktop\logok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\Desktop\logoks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1E09" w:rsidRPr="00283193">
      <w:rPr>
        <w:rFonts w:asciiTheme="minorHAnsi" w:hAnsiTheme="minorHAnsi"/>
        <w:b/>
        <w:sz w:val="32"/>
        <w:szCs w:val="32"/>
      </w:rPr>
      <w:t>STREDNÁ ŠPORTOVÁ ŠKOLA</w:t>
    </w:r>
  </w:p>
  <w:p w14:paraId="13D93B68" w14:textId="1DC2A9ED" w:rsidR="00C302C2" w:rsidRPr="00283193" w:rsidRDefault="00E27D86" w:rsidP="00621A2F">
    <w:pPr>
      <w:pStyle w:val="Hlavika"/>
      <w:tabs>
        <w:tab w:val="clear" w:pos="4536"/>
        <w:tab w:val="center" w:pos="120"/>
        <w:tab w:val="left" w:pos="1680"/>
        <w:tab w:val="left" w:pos="3544"/>
      </w:tabs>
      <w:jc w:val="left"/>
      <w:rPr>
        <w:rFonts w:asciiTheme="minorHAnsi" w:hAnsiTheme="minorHAnsi"/>
      </w:rPr>
    </w:pPr>
    <w:r>
      <w:rPr>
        <w:rFonts w:ascii="Arial Narrow" w:hAnsi="Arial Narrow"/>
      </w:rPr>
      <w:tab/>
    </w:r>
    <w:r w:rsidR="006020C1">
      <w:rPr>
        <w:rFonts w:ascii="Arial Narrow" w:hAnsi="Arial Narrow"/>
      </w:rPr>
      <w:t xml:space="preserve">        </w:t>
    </w:r>
    <w:r w:rsidR="00C302C2" w:rsidRPr="00283193">
      <w:rPr>
        <w:rFonts w:asciiTheme="minorHAnsi" w:hAnsiTheme="minorHAnsi"/>
      </w:rPr>
      <w:t>Trieda SNP 104, 040 11 Košice</w:t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0BC"/>
    <w:multiLevelType w:val="hybridMultilevel"/>
    <w:tmpl w:val="2550C756"/>
    <w:lvl w:ilvl="0" w:tplc="4ADC27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910E0"/>
    <w:multiLevelType w:val="hybridMultilevel"/>
    <w:tmpl w:val="C65E9FC4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DAD65AB"/>
    <w:multiLevelType w:val="hybridMultilevel"/>
    <w:tmpl w:val="3852F194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5" w15:restartNumberingAfterBreak="0">
    <w:nsid w:val="23D31F5C"/>
    <w:multiLevelType w:val="hybridMultilevel"/>
    <w:tmpl w:val="7D72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F0099"/>
    <w:multiLevelType w:val="hybridMultilevel"/>
    <w:tmpl w:val="7A860C6C"/>
    <w:lvl w:ilvl="0" w:tplc="9B800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871E50"/>
    <w:multiLevelType w:val="hybridMultilevel"/>
    <w:tmpl w:val="2558E90A"/>
    <w:lvl w:ilvl="0" w:tplc="9EF225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9724CC"/>
    <w:multiLevelType w:val="hybridMultilevel"/>
    <w:tmpl w:val="5B52ACE6"/>
    <w:lvl w:ilvl="0" w:tplc="A16E684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11" w15:restartNumberingAfterBreak="0">
    <w:nsid w:val="5C8C25C8"/>
    <w:multiLevelType w:val="hybridMultilevel"/>
    <w:tmpl w:val="C69864F4"/>
    <w:lvl w:ilvl="0" w:tplc="5CF6A41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97B34"/>
    <w:multiLevelType w:val="hybridMultilevel"/>
    <w:tmpl w:val="09DA5296"/>
    <w:lvl w:ilvl="0" w:tplc="8208FB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0F628B"/>
    <w:multiLevelType w:val="hybridMultilevel"/>
    <w:tmpl w:val="F97464D0"/>
    <w:lvl w:ilvl="0" w:tplc="15CED3C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B224CC3"/>
    <w:multiLevelType w:val="hybridMultilevel"/>
    <w:tmpl w:val="9B7A3E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B0EE8"/>
    <w:multiLevelType w:val="multilevel"/>
    <w:tmpl w:val="E0A0F442"/>
    <w:lvl w:ilvl="0">
      <w:start w:val="8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991" w:hanging="708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16" w15:restartNumberingAfterBreak="0">
    <w:nsid w:val="728C292C"/>
    <w:multiLevelType w:val="hybridMultilevel"/>
    <w:tmpl w:val="060A07C6"/>
    <w:lvl w:ilvl="0" w:tplc="8E943440">
      <w:numFmt w:val="bullet"/>
      <w:lvlText w:val=""/>
      <w:lvlJc w:val="left"/>
      <w:pPr>
        <w:ind w:left="965" w:hanging="360"/>
      </w:pPr>
      <w:rPr>
        <w:rFonts w:ascii="Symbol" w:eastAsia="Times New Roman" w:hAnsi="Symbol" w:cstheme="minorHAnsi" w:hint="default"/>
      </w:rPr>
    </w:lvl>
    <w:lvl w:ilvl="1" w:tplc="041B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742A4E87"/>
    <w:multiLevelType w:val="hybridMultilevel"/>
    <w:tmpl w:val="F0F20B78"/>
    <w:lvl w:ilvl="0" w:tplc="3FFC3300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C35657"/>
    <w:multiLevelType w:val="hybridMultilevel"/>
    <w:tmpl w:val="330A5E28"/>
    <w:lvl w:ilvl="0" w:tplc="239EDD6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E3E8D"/>
    <w:multiLevelType w:val="hybridMultilevel"/>
    <w:tmpl w:val="37C874C0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799E04A7"/>
    <w:multiLevelType w:val="hybridMultilevel"/>
    <w:tmpl w:val="40209DBC"/>
    <w:lvl w:ilvl="0" w:tplc="67AA822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0"/>
  </w:num>
  <w:num w:numId="5">
    <w:abstractNumId w:val="13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9"/>
  </w:num>
  <w:num w:numId="19">
    <w:abstractNumId w:val="7"/>
  </w:num>
  <w:num w:numId="20">
    <w:abstractNumId w:val="14"/>
  </w:num>
  <w:num w:numId="21">
    <w:abstractNumId w:val="0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93"/>
    <w:rsid w:val="00012342"/>
    <w:rsid w:val="000162C1"/>
    <w:rsid w:val="00016591"/>
    <w:rsid w:val="00016CAC"/>
    <w:rsid w:val="00020C4A"/>
    <w:rsid w:val="000210A9"/>
    <w:rsid w:val="00021F3E"/>
    <w:rsid w:val="00024EB1"/>
    <w:rsid w:val="00026BD3"/>
    <w:rsid w:val="00036E19"/>
    <w:rsid w:val="00036F28"/>
    <w:rsid w:val="00042CDD"/>
    <w:rsid w:val="00055319"/>
    <w:rsid w:val="0005711D"/>
    <w:rsid w:val="00065BEC"/>
    <w:rsid w:val="0006638B"/>
    <w:rsid w:val="0007402E"/>
    <w:rsid w:val="0008060D"/>
    <w:rsid w:val="00081EC9"/>
    <w:rsid w:val="00082944"/>
    <w:rsid w:val="00083168"/>
    <w:rsid w:val="000942F3"/>
    <w:rsid w:val="00094545"/>
    <w:rsid w:val="00094C63"/>
    <w:rsid w:val="00096E86"/>
    <w:rsid w:val="000B5135"/>
    <w:rsid w:val="000B6F20"/>
    <w:rsid w:val="000C29D0"/>
    <w:rsid w:val="000C69A1"/>
    <w:rsid w:val="000D0719"/>
    <w:rsid w:val="000D6B8F"/>
    <w:rsid w:val="000D7295"/>
    <w:rsid w:val="000E0B8B"/>
    <w:rsid w:val="000E6622"/>
    <w:rsid w:val="000F7349"/>
    <w:rsid w:val="000F7B21"/>
    <w:rsid w:val="00104C04"/>
    <w:rsid w:val="001051F8"/>
    <w:rsid w:val="00111CAC"/>
    <w:rsid w:val="001175E0"/>
    <w:rsid w:val="00117D6D"/>
    <w:rsid w:val="00120B7A"/>
    <w:rsid w:val="0012433F"/>
    <w:rsid w:val="00131A15"/>
    <w:rsid w:val="00137446"/>
    <w:rsid w:val="00146508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4B02"/>
    <w:rsid w:val="001C52C6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10305"/>
    <w:rsid w:val="002130EB"/>
    <w:rsid w:val="00214D81"/>
    <w:rsid w:val="002238FE"/>
    <w:rsid w:val="00227740"/>
    <w:rsid w:val="0024027D"/>
    <w:rsid w:val="00252687"/>
    <w:rsid w:val="002540FF"/>
    <w:rsid w:val="002541DE"/>
    <w:rsid w:val="00255B42"/>
    <w:rsid w:val="002576EC"/>
    <w:rsid w:val="002616ED"/>
    <w:rsid w:val="00261D91"/>
    <w:rsid w:val="00263BD2"/>
    <w:rsid w:val="00266613"/>
    <w:rsid w:val="00266D6B"/>
    <w:rsid w:val="002713E9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E20C4"/>
    <w:rsid w:val="00302335"/>
    <w:rsid w:val="0030399C"/>
    <w:rsid w:val="003078D9"/>
    <w:rsid w:val="00312F5F"/>
    <w:rsid w:val="003423BB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A069D"/>
    <w:rsid w:val="003A0FA6"/>
    <w:rsid w:val="003A367E"/>
    <w:rsid w:val="003C65F0"/>
    <w:rsid w:val="003D177B"/>
    <w:rsid w:val="003D1BEF"/>
    <w:rsid w:val="003E0843"/>
    <w:rsid w:val="003E6DAF"/>
    <w:rsid w:val="003F0FD4"/>
    <w:rsid w:val="003F2EF4"/>
    <w:rsid w:val="003F3C8E"/>
    <w:rsid w:val="003F7E98"/>
    <w:rsid w:val="00407258"/>
    <w:rsid w:val="00411029"/>
    <w:rsid w:val="0041256F"/>
    <w:rsid w:val="0041364D"/>
    <w:rsid w:val="00415C86"/>
    <w:rsid w:val="00430589"/>
    <w:rsid w:val="00430DB7"/>
    <w:rsid w:val="00433CF7"/>
    <w:rsid w:val="00436309"/>
    <w:rsid w:val="0043633E"/>
    <w:rsid w:val="00436A28"/>
    <w:rsid w:val="00443680"/>
    <w:rsid w:val="00453DBC"/>
    <w:rsid w:val="0045747D"/>
    <w:rsid w:val="00466C74"/>
    <w:rsid w:val="00471FBE"/>
    <w:rsid w:val="004762A0"/>
    <w:rsid w:val="00490FBC"/>
    <w:rsid w:val="00496712"/>
    <w:rsid w:val="004A32FE"/>
    <w:rsid w:val="004B6ABA"/>
    <w:rsid w:val="004E0EC2"/>
    <w:rsid w:val="004E28F2"/>
    <w:rsid w:val="00513B54"/>
    <w:rsid w:val="00517191"/>
    <w:rsid w:val="005175C8"/>
    <w:rsid w:val="00525316"/>
    <w:rsid w:val="0053044B"/>
    <w:rsid w:val="00533BBE"/>
    <w:rsid w:val="00540F9A"/>
    <w:rsid w:val="00541814"/>
    <w:rsid w:val="00543D95"/>
    <w:rsid w:val="00546C9A"/>
    <w:rsid w:val="00547CEC"/>
    <w:rsid w:val="00552264"/>
    <w:rsid w:val="00553853"/>
    <w:rsid w:val="005574DB"/>
    <w:rsid w:val="00557DE7"/>
    <w:rsid w:val="00560260"/>
    <w:rsid w:val="00561E63"/>
    <w:rsid w:val="00563A1D"/>
    <w:rsid w:val="005705B3"/>
    <w:rsid w:val="00570FBB"/>
    <w:rsid w:val="00584C88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1A2F"/>
    <w:rsid w:val="00621F49"/>
    <w:rsid w:val="006227E3"/>
    <w:rsid w:val="006254D7"/>
    <w:rsid w:val="006317D1"/>
    <w:rsid w:val="00632631"/>
    <w:rsid w:val="006447B2"/>
    <w:rsid w:val="00644C9E"/>
    <w:rsid w:val="00653E8B"/>
    <w:rsid w:val="006547B9"/>
    <w:rsid w:val="0065662E"/>
    <w:rsid w:val="0067188C"/>
    <w:rsid w:val="00672766"/>
    <w:rsid w:val="00677986"/>
    <w:rsid w:val="00680942"/>
    <w:rsid w:val="00683D01"/>
    <w:rsid w:val="0068400C"/>
    <w:rsid w:val="00691118"/>
    <w:rsid w:val="00696649"/>
    <w:rsid w:val="006A6338"/>
    <w:rsid w:val="006B2956"/>
    <w:rsid w:val="006B2DB5"/>
    <w:rsid w:val="006B3652"/>
    <w:rsid w:val="006B4179"/>
    <w:rsid w:val="006C2C09"/>
    <w:rsid w:val="006C6B10"/>
    <w:rsid w:val="006D4627"/>
    <w:rsid w:val="006E0D31"/>
    <w:rsid w:val="006E6C87"/>
    <w:rsid w:val="006F4B44"/>
    <w:rsid w:val="00713048"/>
    <w:rsid w:val="007147CB"/>
    <w:rsid w:val="007237E1"/>
    <w:rsid w:val="00726E80"/>
    <w:rsid w:val="007313BB"/>
    <w:rsid w:val="00740F51"/>
    <w:rsid w:val="00744A19"/>
    <w:rsid w:val="0074518A"/>
    <w:rsid w:val="00752EF8"/>
    <w:rsid w:val="00753EE3"/>
    <w:rsid w:val="00754232"/>
    <w:rsid w:val="00756DC4"/>
    <w:rsid w:val="0076077C"/>
    <w:rsid w:val="00764FE0"/>
    <w:rsid w:val="00777D3C"/>
    <w:rsid w:val="00782776"/>
    <w:rsid w:val="007852B5"/>
    <w:rsid w:val="00786268"/>
    <w:rsid w:val="007A5026"/>
    <w:rsid w:val="007A65C6"/>
    <w:rsid w:val="007B1ECA"/>
    <w:rsid w:val="007B237E"/>
    <w:rsid w:val="007C0671"/>
    <w:rsid w:val="007C2052"/>
    <w:rsid w:val="007C2347"/>
    <w:rsid w:val="007C3702"/>
    <w:rsid w:val="007D27C1"/>
    <w:rsid w:val="007D6299"/>
    <w:rsid w:val="007D7226"/>
    <w:rsid w:val="007E7377"/>
    <w:rsid w:val="007E7ECA"/>
    <w:rsid w:val="007F0D57"/>
    <w:rsid w:val="007F4D7D"/>
    <w:rsid w:val="007F4D82"/>
    <w:rsid w:val="008018B7"/>
    <w:rsid w:val="00803B79"/>
    <w:rsid w:val="008069AC"/>
    <w:rsid w:val="00806EBA"/>
    <w:rsid w:val="00811DAD"/>
    <w:rsid w:val="00817520"/>
    <w:rsid w:val="008200AB"/>
    <w:rsid w:val="00822603"/>
    <w:rsid w:val="00825B61"/>
    <w:rsid w:val="00826B55"/>
    <w:rsid w:val="008276E3"/>
    <w:rsid w:val="008303EE"/>
    <w:rsid w:val="00845FEA"/>
    <w:rsid w:val="00851B58"/>
    <w:rsid w:val="00852D2D"/>
    <w:rsid w:val="0085717D"/>
    <w:rsid w:val="0086510B"/>
    <w:rsid w:val="00866A7B"/>
    <w:rsid w:val="00880ACD"/>
    <w:rsid w:val="00885100"/>
    <w:rsid w:val="00886F34"/>
    <w:rsid w:val="008A09BB"/>
    <w:rsid w:val="008B25B9"/>
    <w:rsid w:val="008B38AD"/>
    <w:rsid w:val="008B67DF"/>
    <w:rsid w:val="008C3C27"/>
    <w:rsid w:val="008C587A"/>
    <w:rsid w:val="008D5AB0"/>
    <w:rsid w:val="008E1DA5"/>
    <w:rsid w:val="008E6BE1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265F"/>
    <w:rsid w:val="00977365"/>
    <w:rsid w:val="0097769E"/>
    <w:rsid w:val="00981107"/>
    <w:rsid w:val="009826D4"/>
    <w:rsid w:val="00982B85"/>
    <w:rsid w:val="00983FC6"/>
    <w:rsid w:val="00986CFE"/>
    <w:rsid w:val="009959AF"/>
    <w:rsid w:val="009D0D8B"/>
    <w:rsid w:val="009D22D7"/>
    <w:rsid w:val="009E1253"/>
    <w:rsid w:val="009E2138"/>
    <w:rsid w:val="009E2C32"/>
    <w:rsid w:val="009E75FF"/>
    <w:rsid w:val="009F1812"/>
    <w:rsid w:val="009F3D00"/>
    <w:rsid w:val="009F6F20"/>
    <w:rsid w:val="009F7024"/>
    <w:rsid w:val="009F7216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56B89"/>
    <w:rsid w:val="00A61B1C"/>
    <w:rsid w:val="00A70B3B"/>
    <w:rsid w:val="00A75646"/>
    <w:rsid w:val="00A870F9"/>
    <w:rsid w:val="00A9256A"/>
    <w:rsid w:val="00AA494E"/>
    <w:rsid w:val="00AA4C1A"/>
    <w:rsid w:val="00AA6E18"/>
    <w:rsid w:val="00AB2B8A"/>
    <w:rsid w:val="00AB78DE"/>
    <w:rsid w:val="00AD0D85"/>
    <w:rsid w:val="00AE51DB"/>
    <w:rsid w:val="00AE54B5"/>
    <w:rsid w:val="00AF4A78"/>
    <w:rsid w:val="00B0243E"/>
    <w:rsid w:val="00B11465"/>
    <w:rsid w:val="00B21DBF"/>
    <w:rsid w:val="00B30FDE"/>
    <w:rsid w:val="00B3556C"/>
    <w:rsid w:val="00B429D7"/>
    <w:rsid w:val="00B54F8C"/>
    <w:rsid w:val="00B625BB"/>
    <w:rsid w:val="00B666F4"/>
    <w:rsid w:val="00B66E5B"/>
    <w:rsid w:val="00B72795"/>
    <w:rsid w:val="00B72C24"/>
    <w:rsid w:val="00B76730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66C8"/>
    <w:rsid w:val="00C03A0C"/>
    <w:rsid w:val="00C201BE"/>
    <w:rsid w:val="00C20C7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322C"/>
    <w:rsid w:val="00C66541"/>
    <w:rsid w:val="00C67605"/>
    <w:rsid w:val="00C7174F"/>
    <w:rsid w:val="00C755EA"/>
    <w:rsid w:val="00C83B28"/>
    <w:rsid w:val="00C95BBD"/>
    <w:rsid w:val="00CA17F3"/>
    <w:rsid w:val="00CA305A"/>
    <w:rsid w:val="00CA3ADB"/>
    <w:rsid w:val="00CB3142"/>
    <w:rsid w:val="00CB4A5D"/>
    <w:rsid w:val="00CB60A9"/>
    <w:rsid w:val="00CB62D7"/>
    <w:rsid w:val="00CD00DE"/>
    <w:rsid w:val="00CD3C2D"/>
    <w:rsid w:val="00CD6E42"/>
    <w:rsid w:val="00CE187B"/>
    <w:rsid w:val="00CE5196"/>
    <w:rsid w:val="00CF0C3C"/>
    <w:rsid w:val="00CF37DC"/>
    <w:rsid w:val="00CF7D9A"/>
    <w:rsid w:val="00D12DB5"/>
    <w:rsid w:val="00D30714"/>
    <w:rsid w:val="00D352FD"/>
    <w:rsid w:val="00D428F0"/>
    <w:rsid w:val="00D4452E"/>
    <w:rsid w:val="00D45F31"/>
    <w:rsid w:val="00D6362A"/>
    <w:rsid w:val="00D646B3"/>
    <w:rsid w:val="00D650C4"/>
    <w:rsid w:val="00D66AB5"/>
    <w:rsid w:val="00D73702"/>
    <w:rsid w:val="00D85B78"/>
    <w:rsid w:val="00D938AA"/>
    <w:rsid w:val="00D94BB5"/>
    <w:rsid w:val="00D95243"/>
    <w:rsid w:val="00D96358"/>
    <w:rsid w:val="00DA1E09"/>
    <w:rsid w:val="00DB3F15"/>
    <w:rsid w:val="00DB4F32"/>
    <w:rsid w:val="00DC2EFC"/>
    <w:rsid w:val="00DD0A36"/>
    <w:rsid w:val="00DD1633"/>
    <w:rsid w:val="00DD2B1C"/>
    <w:rsid w:val="00DE02CD"/>
    <w:rsid w:val="00DE21F5"/>
    <w:rsid w:val="00DF3DEC"/>
    <w:rsid w:val="00E024E4"/>
    <w:rsid w:val="00E11235"/>
    <w:rsid w:val="00E12E9F"/>
    <w:rsid w:val="00E147A8"/>
    <w:rsid w:val="00E14F4F"/>
    <w:rsid w:val="00E15225"/>
    <w:rsid w:val="00E27440"/>
    <w:rsid w:val="00E27D86"/>
    <w:rsid w:val="00E31AC1"/>
    <w:rsid w:val="00E35352"/>
    <w:rsid w:val="00E35D47"/>
    <w:rsid w:val="00E36D4A"/>
    <w:rsid w:val="00E37032"/>
    <w:rsid w:val="00E42A42"/>
    <w:rsid w:val="00E5145A"/>
    <w:rsid w:val="00E5567D"/>
    <w:rsid w:val="00E60ABB"/>
    <w:rsid w:val="00E66A5C"/>
    <w:rsid w:val="00E73B37"/>
    <w:rsid w:val="00E776D8"/>
    <w:rsid w:val="00E77FF2"/>
    <w:rsid w:val="00E8401C"/>
    <w:rsid w:val="00E874FD"/>
    <w:rsid w:val="00E93B5B"/>
    <w:rsid w:val="00E94185"/>
    <w:rsid w:val="00E95E22"/>
    <w:rsid w:val="00EA0C62"/>
    <w:rsid w:val="00EA38FF"/>
    <w:rsid w:val="00ED7057"/>
    <w:rsid w:val="00EE295E"/>
    <w:rsid w:val="00EE310B"/>
    <w:rsid w:val="00EE3F55"/>
    <w:rsid w:val="00EF08E3"/>
    <w:rsid w:val="00F101D8"/>
    <w:rsid w:val="00F16EE1"/>
    <w:rsid w:val="00F17F48"/>
    <w:rsid w:val="00F20C11"/>
    <w:rsid w:val="00F31C16"/>
    <w:rsid w:val="00F356CB"/>
    <w:rsid w:val="00F3601D"/>
    <w:rsid w:val="00F40874"/>
    <w:rsid w:val="00F479CF"/>
    <w:rsid w:val="00F5449E"/>
    <w:rsid w:val="00F6084C"/>
    <w:rsid w:val="00F72F69"/>
    <w:rsid w:val="00F73187"/>
    <w:rsid w:val="00F8003B"/>
    <w:rsid w:val="00F86DB9"/>
    <w:rsid w:val="00F90C5E"/>
    <w:rsid w:val="00F93A09"/>
    <w:rsid w:val="00F94E64"/>
    <w:rsid w:val="00FA243E"/>
    <w:rsid w:val="00FA4B9D"/>
    <w:rsid w:val="00FB2E23"/>
    <w:rsid w:val="00FB4D92"/>
    <w:rsid w:val="00FB4DAC"/>
    <w:rsid w:val="00FD3285"/>
    <w:rsid w:val="00FD350F"/>
    <w:rsid w:val="00FE35B8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1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ssk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0ABD-2E16-4DBE-8F22-95576BC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15383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Jaroslava</cp:lastModifiedBy>
  <cp:revision>3</cp:revision>
  <cp:lastPrinted>2021-06-08T12:33:00Z</cp:lastPrinted>
  <dcterms:created xsi:type="dcterms:W3CDTF">2021-12-21T08:18:00Z</dcterms:created>
  <dcterms:modified xsi:type="dcterms:W3CDTF">2021-12-21T08:20:00Z</dcterms:modified>
</cp:coreProperties>
</file>