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4F802AB4" w14:textId="2545C62F" w:rsidR="00041309" w:rsidRDefault="00041309" w:rsidP="00FA3FCC">
      <w:pPr>
        <w:jc w:val="center"/>
        <w:rPr>
          <w:b/>
          <w:sz w:val="30"/>
          <w:szCs w:val="30"/>
        </w:rPr>
      </w:pPr>
      <w:r w:rsidRPr="00FA3FCC">
        <w:rPr>
          <w:b/>
          <w:sz w:val="30"/>
          <w:szCs w:val="30"/>
        </w:rPr>
        <w:t>*Branżowa Szkoła I stopnia -</w:t>
      </w:r>
      <w:r w:rsidR="00B35783" w:rsidRPr="00FA3FCC">
        <w:rPr>
          <w:b/>
          <w:sz w:val="30"/>
          <w:szCs w:val="30"/>
        </w:rPr>
        <w:t xml:space="preserve"> elektromechanik</w:t>
      </w:r>
      <w:r w:rsidRPr="00FA3FCC">
        <w:rPr>
          <w:b/>
          <w:sz w:val="30"/>
          <w:szCs w:val="30"/>
        </w:rPr>
        <w:t xml:space="preserve"> pojazdów samochodowych</w:t>
      </w:r>
      <w:r w:rsidR="00E45358" w:rsidRPr="00FA3FCC">
        <w:rPr>
          <w:b/>
          <w:sz w:val="30"/>
          <w:szCs w:val="30"/>
        </w:rPr>
        <w:t xml:space="preserve"> (</w:t>
      </w:r>
      <w:proofErr w:type="spellStart"/>
      <w:r w:rsidR="00E45358" w:rsidRPr="00FA3FCC">
        <w:rPr>
          <w:b/>
          <w:sz w:val="30"/>
          <w:szCs w:val="30"/>
        </w:rPr>
        <w:t>ep</w:t>
      </w:r>
      <w:proofErr w:type="spellEnd"/>
      <w:r w:rsidR="00E45358" w:rsidRPr="00FA3FCC">
        <w:rPr>
          <w:b/>
          <w:sz w:val="30"/>
          <w:szCs w:val="30"/>
        </w:rPr>
        <w:t>)</w:t>
      </w:r>
    </w:p>
    <w:p w14:paraId="00D0CBCD" w14:textId="77777777" w:rsidR="00FA3FCC" w:rsidRPr="00FA3FCC" w:rsidRDefault="00FA3FCC" w:rsidP="00FA3FCC">
      <w:pPr>
        <w:jc w:val="center"/>
        <w:rPr>
          <w:b/>
          <w:sz w:val="30"/>
          <w:szCs w:val="3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814"/>
        <w:gridCol w:w="992"/>
      </w:tblGrid>
      <w:tr w:rsidR="000535C9" w:rsidRPr="00157C13" w14:paraId="78ED53A3" w14:textId="77777777" w:rsidTr="00FA3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C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BA0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1F8CE6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4BD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EC6" w14:textId="77777777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5405C634" w14:textId="652718F7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7298969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D0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6F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5D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4DFF64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21" w14:textId="1DF485E6" w:rsidR="000535C9" w:rsidRPr="00157C13" w:rsidRDefault="000535C9" w:rsidP="00FA3FCC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5158404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F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B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E5B" w14:textId="66773C5C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106A5B5" w14:textId="3BBE3C77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0E2A8655" w14:textId="77777777" w:rsidTr="00FA3FC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CF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01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57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2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77B" w14:textId="299D8BCE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73874C1D" w14:textId="77777777" w:rsidTr="00FA3FC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A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17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F0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0D5" w14:textId="26B942A1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6F27A3F" w14:textId="77777777" w:rsidTr="00FA3FCC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71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FF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60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wydawnictwo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047" w14:textId="1397C776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E4589E5" w14:textId="77777777" w:rsidTr="00FA3FCC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F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4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C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2 (zakres podstawowy; dla absolwentów szkół podstawowych); Marcin Braun, Weronika Śliwa;  wydawnictwo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736" w14:textId="2C8CBD23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209B03DE" w14:textId="77777777" w:rsidTr="00FA3FC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AD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D8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0B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3 (zakres podstawowy; dla absolwentów szkół podstawowych);  Marcin Braun, Weronika Śliwa; wydawnictwo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DC5" w14:textId="713E7D19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154C1D2" w14:textId="77777777" w:rsidTr="00FA3FCC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E5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A5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97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BA7" w14:textId="329EFF07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85FE4C1" w14:textId="77777777" w:rsidTr="00FA3FCC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A2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AD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96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2.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679" w14:textId="2F23C779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2AFF5549" w14:textId="77777777" w:rsidTr="00FA3FCC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73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57A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8C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3. Podręcznik dla szkoły branżowej I stopnia dla absolwentów ośmioletniej szkoły podstawowej. Mirosław Ustrzycki, Janusz Ustrzycki. Wydawnictwo OPERON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AAC" w14:textId="7D678EBF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24908261" w14:textId="77777777" w:rsidTr="00FA3FCC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A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B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D6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Informatyka SBR 1.Janusz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  <w:r w:rsidRPr="00157C13">
              <w:rPr>
                <w:rFonts w:ascii="Times New Roman" w:hAnsi="Times New Roman" w:cs="Times New Roman"/>
              </w:rPr>
              <w:t>. Operon</w:t>
            </w:r>
          </w:p>
          <w:p w14:paraId="5BA3B1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061" w14:textId="35C9D316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AC7A5BE" w14:textId="77777777" w:rsidTr="00FA3FC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4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3B5" w14:textId="77777777" w:rsidR="000535C9" w:rsidRPr="00AF6664" w:rsidRDefault="000535C9" w:rsidP="00C65CA3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Język angielski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AE5" w14:textId="77777777" w:rsidR="000535C9" w:rsidRPr="00AF6664" w:rsidRDefault="000535C9" w:rsidP="00C65CA3">
            <w:pPr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B7F" w14:textId="77777777" w:rsidR="000535C9" w:rsidRPr="00AF6664" w:rsidRDefault="000535C9" w:rsidP="00FA3FCC">
            <w:pPr>
              <w:jc w:val="center"/>
              <w:rPr>
                <w:b/>
                <w:color w:val="FF0000"/>
              </w:rPr>
            </w:pPr>
            <w:r w:rsidRPr="00AF6664">
              <w:rPr>
                <w:b/>
                <w:color w:val="FF0000"/>
              </w:rPr>
              <w:t>1</w:t>
            </w:r>
          </w:p>
        </w:tc>
      </w:tr>
      <w:tr w:rsidR="000535C9" w:rsidRPr="00157C13" w14:paraId="5CFE4249" w14:textId="77777777" w:rsidTr="00FA3FCC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6F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6C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8A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53C9360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9C" w14:textId="73B80047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6885A1E" w14:textId="77777777" w:rsidTr="00FA3FCC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68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B5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3F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2”,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655707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740" w14:textId="786A75F0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58172D0" w14:textId="77777777" w:rsidTr="00FA3FCC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27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03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FB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3”,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4F90979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A71" w14:textId="086BDB71" w:rsidR="000535C9" w:rsidRPr="00157C13" w:rsidRDefault="00FA3FCC" w:rsidP="00FA3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0AA92B39" w14:textId="77777777" w:rsidTr="00FA3FCC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6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A9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1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czyta!. 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21A" w14:textId="34E8CC19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E73BB03" w14:textId="77777777" w:rsidTr="00FA3FCC">
        <w:trPr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F0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6F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BC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5DB" w14:textId="7D4E92B2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F876E44" w14:textId="77777777" w:rsidTr="00FA3FCC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0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bookmarkStart w:id="0" w:name="_Hlk70854063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E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52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2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8E8" w14:textId="3937B8F4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  <w:tr w:rsidR="000535C9" w:rsidRPr="00157C13" w14:paraId="127ABB8D" w14:textId="77777777" w:rsidTr="00AF755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FB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E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8B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liczy! 3 Podręcznik do matematyki dla branżowej szkoły pierwszego stopnia.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F74" w14:textId="128EC645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389047D" w14:textId="77777777" w:rsidTr="00FA3FCC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BD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CE5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0CD" w14:textId="5B6A8D1E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F1907FC" w14:textId="77777777" w:rsidTr="00FA3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E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54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6C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70" w14:textId="75960918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673B7CC" w14:textId="77777777" w:rsidTr="00FA3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9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18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A2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Żyję nadzieją”.</w:t>
            </w:r>
          </w:p>
          <w:p w14:paraId="5B6D5CC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B. Nosek, dr K. Rokosz. Jedność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194" w14:textId="520B671F" w:rsidR="000535C9" w:rsidRPr="00157C13" w:rsidRDefault="00016764" w:rsidP="0001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6EE663EE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16764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0FF5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AF755D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CBE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ED63-86F9-410F-8DBC-96A4E274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2021-07-12T08:02:00Z</dcterms:created>
  <dcterms:modified xsi:type="dcterms:W3CDTF">2023-07-03T07:22:00Z</dcterms:modified>
</cp:coreProperties>
</file>