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02" w:rsidRDefault="00E22402" w:rsidP="00E224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Wymagania edukacyjne z wychowania fizycznego w klasie IV szkoły podstawowej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2402" w:rsidRDefault="00E22402" w:rsidP="00E224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402" w:rsidRDefault="00E22402" w:rsidP="00E224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klasie IV szkoły podstawowej kontrolujemy i oceniamy następujące obszary aktywności ucznia: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podstawę ucznia i jego kompetencje społeczne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systematyczny udział i aktywność w trakcie zajęć,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sprawność  fizyczną (kontrola):</w:t>
      </w:r>
    </w:p>
    <w:p w:rsidR="00E22402" w:rsidRDefault="00E22402" w:rsidP="00E224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402" w:rsidRDefault="00E22402" w:rsidP="00E224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siła mięśni brzucha -  siady z leżenia tyłem wykonane w czasie 30 s. [MTSF],</w:t>
      </w:r>
    </w:p>
    <w:p w:rsidR="00E22402" w:rsidRDefault="00E22402" w:rsidP="00E224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gibkość - skłon tułowia w przód z podwyższenia [według MTSF],</w:t>
      </w:r>
    </w:p>
    <w:p w:rsidR="00E22402" w:rsidRDefault="00E22402" w:rsidP="00E224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ze startu niskiego na dystansie 50 m</w:t>
      </w:r>
    </w:p>
    <w:p w:rsidR="00E22402" w:rsidRDefault="00E22402" w:rsidP="00E224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wahadłowy na dystansie 4 razy 10 m</w:t>
      </w:r>
    </w:p>
    <w:p w:rsidR="00E22402" w:rsidRDefault="00E22402" w:rsidP="00E224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próba szybkości – liczba klaśnięć pod kolanami w czasie 10 s</w:t>
      </w:r>
    </w:p>
    <w:p w:rsidR="00E22402" w:rsidRDefault="00E22402" w:rsidP="00E224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marszobiegi terenowe w zmiennym tempie i rytmie</w:t>
      </w:r>
    </w:p>
    <w:p w:rsidR="00E22402" w:rsidRDefault="00E22402" w:rsidP="00E224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na dystansie 400 m</w:t>
      </w:r>
    </w:p>
    <w:p w:rsidR="00E22402" w:rsidRDefault="00E22402" w:rsidP="00E224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przedłużone [według MTSF]:–  na dystansie 600 m – dziewczęta,</w:t>
      </w:r>
      <w:r>
        <w:rPr>
          <w:rFonts w:ascii="Times New Roman" w:hAnsi="Times New Roman" w:cs="Times New Roman"/>
          <w:sz w:val="30"/>
          <w:szCs w:val="30"/>
        </w:rPr>
        <w:t xml:space="preserve">                   - </w:t>
      </w:r>
      <w:r>
        <w:rPr>
          <w:rFonts w:ascii="Times New Roman" w:hAnsi="Times New Roman" w:cs="Times New Roman"/>
          <w:sz w:val="24"/>
          <w:szCs w:val="24"/>
        </w:rPr>
        <w:t xml:space="preserve"> na dystansie 800m – chłopcy</w:t>
      </w:r>
    </w:p>
    <w:p w:rsidR="00E22402" w:rsidRDefault="00E22402" w:rsidP="00E224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piłeczką palantową</w:t>
      </w:r>
    </w:p>
    <w:p w:rsidR="00E22402" w:rsidRDefault="00E22402" w:rsidP="00E224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 dal z miejsca z odbicia obunóż</w:t>
      </w:r>
    </w:p>
    <w:p w:rsidR="00E22402" w:rsidRDefault="00E22402" w:rsidP="00E224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wzwyż sposobem naturalnym</w:t>
      </w:r>
    </w:p>
    <w:p w:rsidR="00E22402" w:rsidRDefault="00E22402" w:rsidP="00E224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tętna przed i po wysiłku – test Coopera</w:t>
      </w:r>
    </w:p>
    <w:p w:rsidR="00E22402" w:rsidRDefault="00E22402" w:rsidP="00E224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402" w:rsidRDefault="00E22402" w:rsidP="00E224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umiejętności ruchowe: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2402" w:rsidRDefault="00E22402" w:rsidP="00E2240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gimnastyka:</w:t>
      </w:r>
    </w:p>
    <w:p w:rsidR="00E22402" w:rsidRDefault="00E22402" w:rsidP="00E2240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przewrót w przód z przysiadu podpartego do przysiadu podpartego,</w:t>
      </w:r>
    </w:p>
    <w:p w:rsidR="00E22402" w:rsidRDefault="00E22402" w:rsidP="00E2240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układ gimnastyczny według własnej inwencji ( postawa zasadnicza, przysiad podparty, przewrót w przód, klęk podparty, leżenie przewrotnie),</w:t>
      </w:r>
    </w:p>
    <w:p w:rsidR="00E22402" w:rsidRDefault="00E22402" w:rsidP="00E2240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minipiłka nożna:</w:t>
      </w:r>
    </w:p>
    <w:p w:rsidR="00E22402" w:rsidRDefault="00E22402" w:rsidP="00E2240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piłki wewnętrzną częścią stopy prawą lub lewą nogą,</w:t>
      </w:r>
    </w:p>
    <w:p w:rsidR="00E22402" w:rsidRDefault="00E22402" w:rsidP="00E2240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uderzenie piłki na bramkę wewnętrzną częścią stopy,</w:t>
      </w:r>
    </w:p>
    <w:p w:rsidR="00E22402" w:rsidRDefault="00E22402" w:rsidP="00E22402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minikoszykówka:</w:t>
      </w:r>
    </w:p>
    <w:p w:rsidR="00E22402" w:rsidRDefault="00E22402" w:rsidP="00E2240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kozłowanie piłki w marszu lub biegu po prostej ze zmianą ręki kozłującej,</w:t>
      </w:r>
    </w:p>
    <w:p w:rsidR="00E22402" w:rsidRDefault="00E22402" w:rsidP="00E2240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podania oburącz sprzed klatki piersiowej w marszu,</w:t>
      </w:r>
    </w:p>
    <w:p w:rsidR="00E22402" w:rsidRDefault="00E22402" w:rsidP="00E2240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minipiłka ręczna:</w:t>
      </w:r>
    </w:p>
    <w:p w:rsidR="00E22402" w:rsidRDefault="00E22402" w:rsidP="00E2240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 na bramkę jednorącz z kilku kroków marszu,</w:t>
      </w:r>
    </w:p>
    <w:p w:rsidR="00E22402" w:rsidRDefault="00E22402" w:rsidP="00E2240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jednorącz półgórne w marszu,</w:t>
      </w:r>
    </w:p>
    <w:p w:rsidR="00E22402" w:rsidRDefault="00E22402" w:rsidP="00E2240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minipiłka siatkowa:</w:t>
      </w:r>
    </w:p>
    <w:p w:rsidR="00E22402" w:rsidRDefault="00E22402" w:rsidP="00E22402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odbicie piłki sposobem oburącz górnym po własnym podrzucie,</w:t>
      </w:r>
    </w:p>
    <w:p w:rsidR="00E22402" w:rsidRDefault="00E22402" w:rsidP="00E224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wiadomości:</w:t>
      </w:r>
    </w:p>
    <w:p w:rsidR="00E22402" w:rsidRDefault="00E22402" w:rsidP="00E22402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uczeń zna podstawowe przepisy minigier zespołowych - odpowiedzi ustne </w:t>
      </w:r>
    </w:p>
    <w:p w:rsidR="00E22402" w:rsidRDefault="00E22402" w:rsidP="00E22402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potrafi wyjaśnić pojęcie sprawności fizycznej i rozwoju fizycznego - odpowiedzi ustne </w:t>
      </w:r>
    </w:p>
    <w:p w:rsidR="00BA0CEC" w:rsidRDefault="00E22402" w:rsidP="00E22402">
      <w:r>
        <w:rPr>
          <w:rFonts w:ascii="Times New Roman" w:eastAsia="Times New Roman" w:hAnsi="Times New Roman" w:cs="Times New Roman"/>
          <w:sz w:val="24"/>
          <w:szCs w:val="24"/>
        </w:rPr>
        <w:t>uczeń zna wszystkie próby ISF K. Zuchory, potrafi je samodzielnie przeprowadzić oraz indywidualnie interpretuje własny wynik.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A0CEC" w:rsidSect="00BA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81"/>
    <w:multiLevelType w:val="multilevel"/>
    <w:tmpl w:val="F0AEF3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1202B04"/>
    <w:multiLevelType w:val="multilevel"/>
    <w:tmpl w:val="CA00EE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C2B449F"/>
    <w:multiLevelType w:val="multilevel"/>
    <w:tmpl w:val="91F4BCB4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3">
    <w:nsid w:val="1CED787D"/>
    <w:multiLevelType w:val="multilevel"/>
    <w:tmpl w:val="446EA208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4">
    <w:nsid w:val="1E7931E9"/>
    <w:multiLevelType w:val="multilevel"/>
    <w:tmpl w:val="F4D67DDE"/>
    <w:lvl w:ilvl="0">
      <w:start w:val="1"/>
      <w:numFmt w:val="bullet"/>
      <w:lvlText w:val="➢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DB95DFD"/>
    <w:multiLevelType w:val="multilevel"/>
    <w:tmpl w:val="FCA4C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404561A0"/>
    <w:multiLevelType w:val="multilevel"/>
    <w:tmpl w:val="EA4267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7B817BE"/>
    <w:multiLevelType w:val="multilevel"/>
    <w:tmpl w:val="1318C7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F3565C0"/>
    <w:multiLevelType w:val="multilevel"/>
    <w:tmpl w:val="83829B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5FCD7A34"/>
    <w:multiLevelType w:val="multilevel"/>
    <w:tmpl w:val="F39073F2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10">
    <w:nsid w:val="6C8A318C"/>
    <w:multiLevelType w:val="multilevel"/>
    <w:tmpl w:val="F63846C2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11">
    <w:nsid w:val="6EEA4766"/>
    <w:multiLevelType w:val="multilevel"/>
    <w:tmpl w:val="9E9C3FEA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2402"/>
    <w:rsid w:val="00BA0CEC"/>
    <w:rsid w:val="00E2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402"/>
    <w:pPr>
      <w:spacing w:after="0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02"/>
    <w:pPr>
      <w:spacing w:after="160" w:line="256" w:lineRule="auto"/>
      <w:ind w:left="7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2022-10-12T20:26:00Z</dcterms:created>
  <dcterms:modified xsi:type="dcterms:W3CDTF">2022-10-12T20:28:00Z</dcterms:modified>
</cp:coreProperties>
</file>