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FE" w:rsidRDefault="00481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</w:p>
    <w:p w:rsidR="00A474EB" w:rsidRDefault="00A474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4EB" w:rsidRPr="00A474EB" w:rsidRDefault="00A474EB" w:rsidP="00A47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4EB">
        <w:rPr>
          <w:rFonts w:ascii="Times New Roman" w:hAnsi="Times New Roman" w:cs="Times New Roman"/>
          <w:b/>
          <w:sz w:val="24"/>
          <w:szCs w:val="24"/>
        </w:rPr>
        <w:t>Szczegółowy zakres usług informatycznych:</w:t>
      </w:r>
    </w:p>
    <w:p w:rsidR="00A474EB" w:rsidRPr="00A474EB" w:rsidRDefault="00A474EB" w:rsidP="00A47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Opiekę serwisową dla</w:t>
      </w:r>
      <w:r w:rsidRPr="00A474EB">
        <w:rPr>
          <w:rFonts w:ascii="Times New Roman" w:hAnsi="Times New Roman" w:cs="Times New Roman"/>
          <w:sz w:val="24"/>
          <w:szCs w:val="24"/>
        </w:rPr>
        <w:t xml:space="preserve"> 57  komputerów</w:t>
      </w:r>
      <w:r w:rsidRPr="00A474EB">
        <w:rPr>
          <w:rFonts w:ascii="Times New Roman" w:hAnsi="Times New Roman" w:cs="Times New Roman"/>
          <w:color w:val="000000"/>
          <w:sz w:val="24"/>
          <w:szCs w:val="24"/>
        </w:rPr>
        <w:t xml:space="preserve"> oraz urządzeń peryferyjnych, obejmującą wsparcie techniczne i nadzór nad ich bezawaryjną pracą oraz usuwanie awarii sprzętu,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Serwisowanie 2 kopiarek – dwa razy do roku,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 xml:space="preserve">Stałe administrowanie serwerem, siecią teleinformatyczną oraz stacjami roboczymi wraz  z urządzeniami peryferyjnymi, 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 xml:space="preserve">Bieżącą aktualizację i parametryzację posiadanego przez Zamawiającego oprogramowania 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Instalację  nowo zakupionego sprzętu komputerowego i oprogramowania,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Okresową konserwację sprzętu komputerowego, kserokopiarki, urządzeń peryferyjnych i sieci teleinformatycznej,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Doradztwo w zakresie podejmowanych przez Zamawiającego przedsięwzięć informatycznych i rozwiązań technologicznych,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Wsparcie i konsultacje na rzecz użytkowników systemu informatycznego,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Awaryjne odtwarzanie na wniosek Zamawiającego utraconych danych,</w:t>
      </w:r>
    </w:p>
    <w:p w:rsidR="00A474EB" w:rsidRPr="00A474EB" w:rsidRDefault="00A474EB" w:rsidP="00A474EB">
      <w:pPr>
        <w:numPr>
          <w:ilvl w:val="0"/>
          <w:numId w:val="1"/>
        </w:numPr>
        <w:shd w:val="clear" w:color="auto" w:fill="FFFFFF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4EB">
        <w:rPr>
          <w:rFonts w:ascii="Times New Roman" w:hAnsi="Times New Roman" w:cs="Times New Roman"/>
          <w:color w:val="000000"/>
          <w:sz w:val="24"/>
          <w:szCs w:val="24"/>
        </w:rPr>
        <w:t>Bieżące weryfikowanie zastosowanych zabezpieczeń i usuwanie wirusów komputerowych.</w:t>
      </w:r>
    </w:p>
    <w:p w:rsidR="00A474EB" w:rsidRPr="00A474EB" w:rsidRDefault="00A474EB" w:rsidP="00A474EB">
      <w:p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8FE" w:rsidRDefault="002078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8FE" w:rsidRDefault="002078FE"/>
    <w:sectPr w:rsidR="002078FE" w:rsidSect="00B978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D0" w:rsidRDefault="004826D0">
      <w:pPr>
        <w:spacing w:after="0" w:line="240" w:lineRule="auto"/>
      </w:pPr>
      <w:r>
        <w:separator/>
      </w:r>
    </w:p>
  </w:endnote>
  <w:endnote w:type="continuationSeparator" w:id="0">
    <w:p w:rsidR="004826D0" w:rsidRDefault="0048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FE" w:rsidRDefault="00B978E9">
    <w:pPr>
      <w:pStyle w:val="Stopka"/>
      <w:jc w:val="right"/>
    </w:pPr>
    <w:r>
      <w:fldChar w:fldCharType="begin"/>
    </w:r>
    <w:r w:rsidR="004819FB">
      <w:instrText>PAGE</w:instrText>
    </w:r>
    <w:r>
      <w:fldChar w:fldCharType="separate"/>
    </w:r>
    <w:r w:rsidR="00A474EB">
      <w:rPr>
        <w:noProof/>
      </w:rPr>
      <w:t>1</w:t>
    </w:r>
    <w:r>
      <w:fldChar w:fldCharType="end"/>
    </w:r>
  </w:p>
  <w:p w:rsidR="002078FE" w:rsidRDefault="00207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D0" w:rsidRDefault="004826D0">
      <w:pPr>
        <w:spacing w:after="0" w:line="240" w:lineRule="auto"/>
      </w:pPr>
      <w:r>
        <w:separator/>
      </w:r>
    </w:p>
  </w:footnote>
  <w:footnote w:type="continuationSeparator" w:id="0">
    <w:p w:rsidR="004826D0" w:rsidRDefault="0048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FE" w:rsidRDefault="004819FB">
    <w:pPr>
      <w:pStyle w:val="Nagwek1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3AC"/>
    <w:multiLevelType w:val="hybridMultilevel"/>
    <w:tmpl w:val="FE72E2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E"/>
    <w:rsid w:val="00174A7C"/>
    <w:rsid w:val="002078FE"/>
    <w:rsid w:val="0038434E"/>
    <w:rsid w:val="004819FB"/>
    <w:rsid w:val="004826D0"/>
    <w:rsid w:val="00506547"/>
    <w:rsid w:val="00A474EB"/>
    <w:rsid w:val="00B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70FB-3FB5-4F8A-B398-56935E1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D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0A6D9D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locked/>
    <w:rsid w:val="000A6D9D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2A1BE5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2A1BE5"/>
    <w:rPr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A1BE5"/>
    <w:rPr>
      <w:lang w:eastAsia="en-US"/>
    </w:rPr>
  </w:style>
  <w:style w:type="paragraph" w:styleId="Nagwek">
    <w:name w:val="header"/>
    <w:basedOn w:val="Normalny"/>
    <w:next w:val="Tekstpodstawowy1"/>
    <w:link w:val="NagwekZnak1"/>
    <w:qFormat/>
    <w:rsid w:val="00B978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122B2"/>
    <w:pPr>
      <w:spacing w:after="140" w:line="288" w:lineRule="auto"/>
    </w:pPr>
  </w:style>
  <w:style w:type="paragraph" w:styleId="Lista">
    <w:name w:val="List"/>
    <w:basedOn w:val="Tekstpodstawowy1"/>
    <w:uiPriority w:val="99"/>
    <w:rsid w:val="00B122B2"/>
    <w:rPr>
      <w:rFonts w:cs="Arial"/>
    </w:rPr>
  </w:style>
  <w:style w:type="paragraph" w:styleId="Legenda">
    <w:name w:val="caption"/>
    <w:basedOn w:val="Normalny"/>
    <w:link w:val="LegendaZnak"/>
    <w:uiPriority w:val="99"/>
    <w:qFormat/>
    <w:rsid w:val="00B122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122B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978E9"/>
  </w:style>
  <w:style w:type="paragraph" w:customStyle="1" w:styleId="Nagwek1">
    <w:name w:val="Nagłówek1"/>
    <w:basedOn w:val="Normalny"/>
    <w:next w:val="Tekstpodstawowy1"/>
    <w:uiPriority w:val="99"/>
    <w:rsid w:val="000A6D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0A6D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A6D9D"/>
    <w:pPr>
      <w:ind w:left="720"/>
      <w:contextualSpacing/>
    </w:pPr>
  </w:style>
  <w:style w:type="table" w:styleId="Tabela-Siatka">
    <w:name w:val="Table Grid"/>
    <w:basedOn w:val="Standardowy"/>
    <w:uiPriority w:val="99"/>
    <w:rsid w:val="000A6D9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Użytkownik systemu Windows</cp:lastModifiedBy>
  <cp:revision>2</cp:revision>
  <cp:lastPrinted>2020-12-04T10:45:00Z</cp:lastPrinted>
  <dcterms:created xsi:type="dcterms:W3CDTF">2022-01-10T12:48:00Z</dcterms:created>
  <dcterms:modified xsi:type="dcterms:W3CDTF">2022-01-10T12:48:00Z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