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8D6" w:rsidRDefault="006448D6">
      <w:pPr>
        <w:pStyle w:val="normal0"/>
        <w:contextualSpacing w:val="0"/>
        <w:jc w:val="center"/>
      </w:pPr>
      <w:r>
        <w:rPr>
          <w:b/>
          <w:sz w:val="40"/>
        </w:rPr>
        <w:t>Rámcová kúpna zmluva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  <w:r>
        <w:t>O dodávke bravčového a hovädzieho mäsa a mäsových výrobkov uzatvorená podľa §409  a násl.v suvislosti s §269 ods.2 Obchodného zákona medzi zmluvnými stranami: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  <w:r>
        <w:rPr>
          <w:b/>
          <w:sz w:val="32"/>
        </w:rPr>
        <w:t>Predávajúci</w:t>
      </w:r>
      <w:r>
        <w:rPr>
          <w:sz w:val="32"/>
        </w:rPr>
        <w:t>:</w:t>
      </w:r>
      <w:r>
        <w:rPr>
          <w:b/>
          <w:sz w:val="32"/>
        </w:rPr>
        <w:t xml:space="preserve"> Mäso-Tatry s.r.o.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                          Mieru 184/170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                          059 21 Svit</w:t>
      </w:r>
    </w:p>
    <w:p w:rsidR="006448D6" w:rsidRDefault="006448D6">
      <w:pPr>
        <w:pStyle w:val="normal0"/>
        <w:contextualSpacing w:val="0"/>
      </w:pPr>
      <w:r>
        <w:rPr>
          <w:sz w:val="28"/>
        </w:rPr>
        <w:t>IČO:                 31723217</w:t>
      </w:r>
    </w:p>
    <w:p w:rsidR="006448D6" w:rsidRDefault="006448D6">
      <w:pPr>
        <w:pStyle w:val="normal0"/>
        <w:contextualSpacing w:val="0"/>
      </w:pPr>
      <w:r>
        <w:rPr>
          <w:sz w:val="28"/>
        </w:rPr>
        <w:t>IČ DPH:           SK2021213029</w:t>
      </w:r>
    </w:p>
    <w:p w:rsidR="006448D6" w:rsidRDefault="006448D6">
      <w:pPr>
        <w:pStyle w:val="normal0"/>
        <w:contextualSpacing w:val="0"/>
      </w:pPr>
      <w:r>
        <w:rPr>
          <w:sz w:val="28"/>
        </w:rPr>
        <w:t>DIČ:                 2021213029</w:t>
      </w:r>
    </w:p>
    <w:p w:rsidR="006448D6" w:rsidRDefault="006448D6">
      <w:pPr>
        <w:pStyle w:val="normal0"/>
        <w:contextualSpacing w:val="0"/>
      </w:pPr>
      <w:r>
        <w:rPr>
          <w:sz w:val="28"/>
        </w:rPr>
        <w:t>Č.účtu:             2925862971/1100</w:t>
      </w:r>
    </w:p>
    <w:p w:rsidR="006448D6" w:rsidRDefault="006448D6">
      <w:pPr>
        <w:pStyle w:val="normal0"/>
        <w:contextualSpacing w:val="0"/>
      </w:pPr>
      <w:r>
        <w:rPr>
          <w:sz w:val="28"/>
        </w:rPr>
        <w:t>Banka:              Tatrabanka Poprad</w:t>
      </w:r>
    </w:p>
    <w:p w:rsidR="006448D6" w:rsidRDefault="006448D6">
      <w:pPr>
        <w:pStyle w:val="normal0"/>
        <w:contextualSpacing w:val="0"/>
      </w:pPr>
      <w:r>
        <w:rPr>
          <w:sz w:val="28"/>
        </w:rPr>
        <w:t>IBAN:              1311 0000 0000 2925 862 971</w:t>
      </w:r>
    </w:p>
    <w:p w:rsidR="006448D6" w:rsidRDefault="006448D6">
      <w:pPr>
        <w:pStyle w:val="normal0"/>
        <w:contextualSpacing w:val="0"/>
      </w:pPr>
      <w:r>
        <w:rPr>
          <w:sz w:val="28"/>
        </w:rPr>
        <w:t>SWIFT:            TATRSKBX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Zastúpený:        Harabin Štefan/konateľ spoločnosti/  </w:t>
      </w:r>
    </w:p>
    <w:p w:rsidR="006448D6" w:rsidRDefault="006448D6">
      <w:pPr>
        <w:pStyle w:val="normal0"/>
        <w:contextualSpacing w:val="0"/>
      </w:pPr>
      <w:r>
        <w:rPr>
          <w:sz w:val="28"/>
        </w:rPr>
        <w:t>Tel/fax:          +421527884266,+421527738360</w:t>
      </w:r>
    </w:p>
    <w:p w:rsidR="006448D6" w:rsidRDefault="006448D6">
      <w:pPr>
        <w:pStyle w:val="normal0"/>
        <w:contextualSpacing w:val="0"/>
      </w:pPr>
      <w:r>
        <w:rPr>
          <w:sz w:val="28"/>
        </w:rPr>
        <w:t>Mobil:            +421918570619</w:t>
      </w:r>
    </w:p>
    <w:p w:rsidR="006448D6" w:rsidRDefault="006448D6">
      <w:pPr>
        <w:pStyle w:val="normal0"/>
        <w:contextualSpacing w:val="0"/>
      </w:pPr>
      <w:r>
        <w:rPr>
          <w:sz w:val="28"/>
        </w:rPr>
        <w:t>E-mail:            masotatry@masotatry.sk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                          </w:t>
      </w:r>
      <w:r>
        <w:t>Ďalej len predávajúci,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  <w:r>
        <w:rPr>
          <w:b/>
          <w:sz w:val="32"/>
        </w:rPr>
        <w:t>Kupujúci: Základná škola</w:t>
      </w:r>
    </w:p>
    <w:p w:rsidR="006448D6" w:rsidRDefault="006448D6">
      <w:pPr>
        <w:pStyle w:val="normal0"/>
        <w:contextualSpacing w:val="0"/>
      </w:pPr>
      <w:r>
        <w:rPr>
          <w:b/>
          <w:sz w:val="32"/>
        </w:rPr>
        <w:t xml:space="preserve">                   Nejedlého 2</w:t>
      </w:r>
    </w:p>
    <w:p w:rsidR="006448D6" w:rsidRDefault="006448D6">
      <w:pPr>
        <w:pStyle w:val="normal0"/>
        <w:contextualSpacing w:val="0"/>
      </w:pPr>
      <w:r>
        <w:rPr>
          <w:b/>
          <w:sz w:val="32"/>
        </w:rPr>
        <w:t xml:space="preserve">                   052 01 Spišská Nová Ves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                      </w:t>
      </w:r>
    </w:p>
    <w:p w:rsidR="006448D6" w:rsidRDefault="006448D6">
      <w:pPr>
        <w:pStyle w:val="normal0"/>
        <w:contextualSpacing w:val="0"/>
      </w:pPr>
      <w:r>
        <w:rPr>
          <w:sz w:val="32"/>
        </w:rPr>
        <w:t>I</w:t>
      </w:r>
      <w:r>
        <w:rPr>
          <w:sz w:val="28"/>
        </w:rPr>
        <w:t>ČO:             35546069</w:t>
      </w:r>
    </w:p>
    <w:p w:rsidR="006448D6" w:rsidRDefault="006448D6">
      <w:pPr>
        <w:pStyle w:val="normal0"/>
        <w:contextualSpacing w:val="0"/>
      </w:pPr>
      <w:r>
        <w:rPr>
          <w:sz w:val="28"/>
        </w:rPr>
        <w:t>DIČ:             2021668418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  <w:r>
        <w:rPr>
          <w:sz w:val="28"/>
        </w:rPr>
        <w:t>Banka:          Prima banka</w:t>
      </w:r>
    </w:p>
    <w:p w:rsidR="006448D6" w:rsidRDefault="006448D6">
      <w:pPr>
        <w:pStyle w:val="normal0"/>
        <w:contextualSpacing w:val="0"/>
      </w:pPr>
      <w:r>
        <w:rPr>
          <w:sz w:val="28"/>
        </w:rPr>
        <w:t>Č.účtu:         7524830007/5600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IBAN:                               </w:t>
      </w:r>
    </w:p>
    <w:p w:rsidR="006448D6" w:rsidRDefault="006448D6">
      <w:pPr>
        <w:pStyle w:val="normal0"/>
        <w:contextualSpacing w:val="0"/>
      </w:pPr>
      <w:r>
        <w:rPr>
          <w:sz w:val="28"/>
        </w:rPr>
        <w:t>Zastúpený:     Mgr. Miroslav Nováček, riaditeľ ZŠ</w:t>
      </w:r>
    </w:p>
    <w:p w:rsidR="006448D6" w:rsidRDefault="006448D6">
      <w:pPr>
        <w:pStyle w:val="normal0"/>
        <w:contextualSpacing w:val="0"/>
      </w:pPr>
      <w:r>
        <w:rPr>
          <w:sz w:val="28"/>
        </w:rPr>
        <w:t>Zodp.ved.:     Eva Minďašová, vedúca ŠJ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Tel./fax          053/446 63 66    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Mobil:            </w:t>
      </w:r>
    </w:p>
    <w:p w:rsidR="006448D6" w:rsidRDefault="006448D6">
      <w:pPr>
        <w:pStyle w:val="normal0"/>
        <w:contextualSpacing w:val="0"/>
      </w:pPr>
      <w:r>
        <w:rPr>
          <w:sz w:val="28"/>
        </w:rPr>
        <w:t>E-mail:            emindasova44@centrum.sk</w:t>
      </w:r>
    </w:p>
    <w:p w:rsidR="006448D6" w:rsidRDefault="006448D6">
      <w:pPr>
        <w:pStyle w:val="normal0"/>
        <w:contextualSpacing w:val="0"/>
      </w:pPr>
      <w:r>
        <w:rPr>
          <w:sz w:val="28"/>
        </w:rPr>
        <w:t xml:space="preserve">                 </w:t>
      </w:r>
      <w:r>
        <w:t xml:space="preserve">                    Ďalej len kupujúci,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</w:pPr>
      <w:r>
        <w:br w:type="page"/>
      </w:r>
    </w:p>
    <w:p w:rsidR="006448D6" w:rsidRDefault="006448D6">
      <w:pPr>
        <w:pStyle w:val="normal0"/>
        <w:contextualSpacing w:val="0"/>
      </w:pPr>
      <w:r>
        <w:rPr>
          <w:b/>
          <w:sz w:val="28"/>
        </w:rPr>
        <w:t xml:space="preserve">                                                               I.</w:t>
      </w: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Predmet zmluvy</w:t>
      </w:r>
    </w:p>
    <w:p w:rsidR="006448D6" w:rsidRDefault="006448D6">
      <w:pPr>
        <w:pStyle w:val="normal0"/>
        <w:contextualSpacing w:val="0"/>
      </w:pPr>
      <w:r>
        <w:t>Predmetom zmluvy je predaj mäsa a mäsových výrobkov so záväzkom predávajúceho tovar predať a kupujúceho tovar kúpiť a zaplatiť zaň kúpnu cenu.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II.</w:t>
      </w: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Objednávky</w:t>
      </w:r>
    </w:p>
    <w:p w:rsidR="006448D6" w:rsidRDefault="006448D6">
      <w:pPr>
        <w:pStyle w:val="normal0"/>
        <w:contextualSpacing w:val="0"/>
      </w:pPr>
      <w:r>
        <w:t>Podkladom pre splnenie dodávky je písomná alebo telefonická objednávka, na základe ktorej</w:t>
      </w:r>
    </w:p>
    <w:p w:rsidR="006448D6" w:rsidRDefault="006448D6">
      <w:pPr>
        <w:pStyle w:val="normal0"/>
        <w:contextualSpacing w:val="0"/>
      </w:pPr>
      <w:r>
        <w:t>sa následne uskutoční dodávka tovaru.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  <w:jc w:val="center"/>
      </w:pPr>
      <w:r>
        <w:rPr>
          <w:b/>
        </w:rPr>
        <w:t>III.</w:t>
      </w: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Kúpna cena</w:t>
      </w:r>
    </w:p>
    <w:p w:rsidR="006448D6" w:rsidRDefault="006448D6">
      <w:pPr>
        <w:pStyle w:val="normal0"/>
        <w:contextualSpacing w:val="0"/>
      </w:pPr>
      <w:r>
        <w:t>Ceny výrobkov sú aktualizované predávajúcim.Predávajúci si vyhradzuje právo meniť ceny v priebehu trvania kúpnej zmluvy a o každej zmene upovedomiť kupujúceho.</w:t>
      </w:r>
    </w:p>
    <w:p w:rsidR="006448D6" w:rsidRDefault="006448D6">
      <w:pPr>
        <w:pStyle w:val="normal0"/>
        <w:contextualSpacing w:val="0"/>
      </w:pPr>
      <w:r>
        <w:t>Neoddeliteľnou súčasťou tejto zmluvy je priložený cenník.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IV.</w:t>
      </w: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Reklamácie</w:t>
      </w:r>
    </w:p>
    <w:p w:rsidR="006448D6" w:rsidRDefault="006448D6">
      <w:pPr>
        <w:pStyle w:val="normal0"/>
        <w:contextualSpacing w:val="0"/>
      </w:pPr>
      <w:r>
        <w:t>Reklamácie sa uskutočňujú a uplatňujú okamžite pri prevzatí tovaru.Na reklamačnom liste musí byť uvedený dátum výroby, dátum dodávky, a množstvo reklamovaného tovaru.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V.</w:t>
      </w: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Spôsob platby</w:t>
      </w:r>
    </w:p>
    <w:p w:rsidR="006448D6" w:rsidRDefault="006448D6">
      <w:pPr>
        <w:pStyle w:val="normal0"/>
        <w:contextualSpacing w:val="0"/>
      </w:pPr>
      <w:r>
        <w:t>Úhrada uskutočnená prevodným príkazom a doba splatnosti....14.........dní.V prípade neuhradenia v termíne, bude predávajúci penalizovať kupujúceho podľa Obchodného zákonníka.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VI.</w:t>
      </w:r>
    </w:p>
    <w:p w:rsidR="006448D6" w:rsidRDefault="006448D6">
      <w:pPr>
        <w:pStyle w:val="normal0"/>
        <w:contextualSpacing w:val="0"/>
        <w:jc w:val="center"/>
      </w:pPr>
      <w:r>
        <w:rPr>
          <w:b/>
          <w:sz w:val="32"/>
        </w:rPr>
        <w:t>Ostatné podmienky</w:t>
      </w:r>
    </w:p>
    <w:p w:rsidR="006448D6" w:rsidRDefault="006448D6">
      <w:pPr>
        <w:pStyle w:val="normal0"/>
        <w:contextualSpacing w:val="0"/>
      </w:pPr>
      <w:r>
        <w:t>Táto zmluva sa uzatvára na dobu určitú od 02.01.2015-31.12.2017 nadobúda platnosť  po podpise oboch zmluvných strán a účinnosť nasledujúcim dňom po zverejnení na web stránke školy.</w:t>
      </w:r>
    </w:p>
    <w:p w:rsidR="006448D6" w:rsidRDefault="006448D6">
      <w:pPr>
        <w:pStyle w:val="normal0"/>
        <w:contextualSpacing w:val="0"/>
      </w:pPr>
      <w:r>
        <w:t>Obsah tejto zmluvy, ako aj výpoveď zmluvy o dodávke tovaru, môžu meniť obe zmluvné strany dodatkom k tejto zmluve v písomnej forme a po vzájomnej dohode.</w:t>
      </w:r>
    </w:p>
    <w:p w:rsidR="006448D6" w:rsidRDefault="006448D6">
      <w:pPr>
        <w:pStyle w:val="normal0"/>
        <w:contextualSpacing w:val="0"/>
      </w:pPr>
      <w:r>
        <w:t>Je vyhovená v troch origináloch, pričom 2x dostane kupujúci , 1x dodávateľ.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  <w:r>
        <w:rPr>
          <w:sz w:val="28"/>
        </w:rPr>
        <w:t>Dátum:29.12.2014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  <w:r>
        <w:rPr>
          <w:b/>
          <w:sz w:val="28"/>
        </w:rPr>
        <w:t>Za dodávateľa:                                            Za odberateľa:</w:t>
      </w:r>
    </w:p>
    <w:p w:rsidR="006448D6" w:rsidRDefault="006448D6">
      <w:pPr>
        <w:pStyle w:val="normal0"/>
        <w:contextualSpacing w:val="0"/>
      </w:pPr>
      <w:r>
        <w:rPr>
          <w:sz w:val="28"/>
        </w:rPr>
        <w:t>Štefan Harabin/konateľ spol</w:t>
      </w:r>
      <w:r>
        <w:rPr>
          <w:b/>
          <w:sz w:val="28"/>
        </w:rPr>
        <w:t xml:space="preserve">./                       </w:t>
      </w:r>
    </w:p>
    <w:p w:rsidR="006448D6" w:rsidRDefault="006448D6">
      <w:pPr>
        <w:pStyle w:val="normal0"/>
        <w:contextualSpacing w:val="0"/>
      </w:pPr>
    </w:p>
    <w:p w:rsidR="006448D6" w:rsidRDefault="006448D6">
      <w:pPr>
        <w:pStyle w:val="normal0"/>
        <w:contextualSpacing w:val="0"/>
      </w:pPr>
    </w:p>
    <w:sectPr w:rsidR="006448D6" w:rsidSect="000F54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F"/>
    <w:rsid w:val="000F54DF"/>
    <w:rsid w:val="00246CCE"/>
    <w:rsid w:val="006448D6"/>
    <w:rsid w:val="007B30AC"/>
    <w:rsid w:val="00A5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contextualSpacing/>
    </w:pPr>
    <w:rPr>
      <w:color w:val="000000"/>
      <w:sz w:val="24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F54DF"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F54DF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F54DF"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F54DF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F54D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F54DF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1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31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31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31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31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31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F54DF"/>
    <w:pPr>
      <w:contextualSpacing/>
    </w:pPr>
    <w:rPr>
      <w:color w:val="000000"/>
      <w:sz w:val="24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0F54DF"/>
    <w:pPr>
      <w:keepNext/>
      <w:spacing w:before="240" w:after="120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B131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F54DF"/>
    <w:pPr>
      <w:keepNext/>
      <w:spacing w:before="240" w:after="120"/>
      <w:jc w:val="center"/>
    </w:pPr>
    <w:rPr>
      <w:rFonts w:ascii="Arial" w:hAnsi="Arial" w:cs="Aria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319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412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položka OpenDocument Text.odt.docx</dc:title>
  <dc:subject/>
  <dc:creator/>
  <cp:keywords/>
  <dc:description/>
  <cp:lastModifiedBy>ZS Spisska</cp:lastModifiedBy>
  <cp:revision>2</cp:revision>
  <dcterms:created xsi:type="dcterms:W3CDTF">2015-01-12T10:12:00Z</dcterms:created>
  <dcterms:modified xsi:type="dcterms:W3CDTF">2015-01-12T10:14:00Z</dcterms:modified>
</cp:coreProperties>
</file>