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4F8AFC83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</w:t>
      </w:r>
      <w:r w:rsidR="0067416E">
        <w:t xml:space="preserve"> šesť rokov veku a nedovŕšilo 18</w:t>
      </w:r>
      <w:bookmarkStart w:id="0" w:name="_GoBack"/>
      <w:bookmarkEnd w:id="0"/>
      <w:r w:rsidR="00F656A9" w:rsidRPr="00F72393">
        <w:t xml:space="preserve">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7416E"/>
    <w:rsid w:val="006C5F87"/>
    <w:rsid w:val="006D7455"/>
    <w:rsid w:val="00751DEC"/>
    <w:rsid w:val="00776A4A"/>
    <w:rsid w:val="007D736E"/>
    <w:rsid w:val="00832034"/>
    <w:rsid w:val="008B7713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A09607C-AE57-4DD1-9A0F-EB83A73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21C2-7B5A-4333-97F5-6619956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ERIKA</cp:lastModifiedBy>
  <cp:revision>2</cp:revision>
  <dcterms:created xsi:type="dcterms:W3CDTF">2023-01-24T11:49:00Z</dcterms:created>
  <dcterms:modified xsi:type="dcterms:W3CDTF">2023-01-24T11:49:00Z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