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53" w:rsidRPr="00B84753" w:rsidRDefault="00B84753" w:rsidP="00B84753">
      <w:pPr>
        <w:jc w:val="center"/>
        <w:rPr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B84753">
        <w:rPr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Szkolny konkurs plastyczny</w:t>
      </w:r>
    </w:p>
    <w:p w:rsidR="00E82300" w:rsidRDefault="00B84753" w:rsidP="00B84753">
      <w:pPr>
        <w:jc w:val="center"/>
        <w:rPr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pt</w:t>
      </w:r>
      <w:r w:rsidR="00E82300" w:rsidRPr="00B84753">
        <w:rPr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 „NAJPIĘKNIEJSZA OZDOBA WIELKANOCNA”</w:t>
      </w:r>
    </w:p>
    <w:p w:rsidR="0005460C" w:rsidRDefault="00E974F5" w:rsidP="00B84753">
      <w:pPr>
        <w:jc w:val="center"/>
        <w:rPr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022D3928" wp14:editId="1BF67625">
            <wp:simplePos x="0" y="0"/>
            <wp:positionH relativeFrom="column">
              <wp:posOffset>2720340</wp:posOffset>
            </wp:positionH>
            <wp:positionV relativeFrom="paragraph">
              <wp:posOffset>154305</wp:posOffset>
            </wp:positionV>
            <wp:extent cx="501015" cy="635635"/>
            <wp:effectExtent l="0" t="0" r="0" b="0"/>
            <wp:wrapNone/>
            <wp:docPr id="8" name="Obraz 8" descr="Kolorowanki Wielkanocn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Wielkanocne do druk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 wp14:anchorId="706590C4" wp14:editId="036FB21B">
            <wp:simplePos x="0" y="0"/>
            <wp:positionH relativeFrom="column">
              <wp:posOffset>4582160</wp:posOffset>
            </wp:positionH>
            <wp:positionV relativeFrom="paragraph">
              <wp:posOffset>187325</wp:posOffset>
            </wp:positionV>
            <wp:extent cx="501015" cy="635635"/>
            <wp:effectExtent l="0" t="0" r="0" b="0"/>
            <wp:wrapNone/>
            <wp:docPr id="9" name="Obraz 9" descr="Kolorowanki Wielkanocn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Wielkanocne do druk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7696" behindDoc="1" locked="0" layoutInCell="1" allowOverlap="1" wp14:anchorId="6F1075DF" wp14:editId="6586D176">
            <wp:simplePos x="0" y="0"/>
            <wp:positionH relativeFrom="column">
              <wp:posOffset>1907705</wp:posOffset>
            </wp:positionH>
            <wp:positionV relativeFrom="paragraph">
              <wp:posOffset>182139</wp:posOffset>
            </wp:positionV>
            <wp:extent cx="397510" cy="562610"/>
            <wp:effectExtent l="0" t="0" r="2540" b="8890"/>
            <wp:wrapNone/>
            <wp:docPr id="12" name="Obraz 12" descr="Kolorowanka Pisan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Pisan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1" wp14:anchorId="001E99FA" wp14:editId="3105B3D5">
            <wp:simplePos x="0" y="0"/>
            <wp:positionH relativeFrom="column">
              <wp:posOffset>379730</wp:posOffset>
            </wp:positionH>
            <wp:positionV relativeFrom="paragraph">
              <wp:posOffset>242570</wp:posOffset>
            </wp:positionV>
            <wp:extent cx="397510" cy="562610"/>
            <wp:effectExtent l="0" t="0" r="2540" b="8890"/>
            <wp:wrapNone/>
            <wp:docPr id="10" name="Obraz 10" descr="Kolorowanka Pisan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Pisan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42D0CC12" wp14:editId="5F31A0A9">
            <wp:simplePos x="0" y="0"/>
            <wp:positionH relativeFrom="column">
              <wp:posOffset>-455295</wp:posOffset>
            </wp:positionH>
            <wp:positionV relativeFrom="paragraph">
              <wp:posOffset>80645</wp:posOffset>
            </wp:positionV>
            <wp:extent cx="501015" cy="635635"/>
            <wp:effectExtent l="0" t="0" r="0" b="0"/>
            <wp:wrapNone/>
            <wp:docPr id="4" name="Obraz 4" descr="Kolorowanki Wielkanocn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Wielkanocne do druk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0DED503C" wp14:editId="642BC34B">
            <wp:simplePos x="0" y="0"/>
            <wp:positionH relativeFrom="column">
              <wp:posOffset>1112520</wp:posOffset>
            </wp:positionH>
            <wp:positionV relativeFrom="paragraph">
              <wp:posOffset>81915</wp:posOffset>
            </wp:positionV>
            <wp:extent cx="501015" cy="635635"/>
            <wp:effectExtent l="0" t="0" r="0" b="0"/>
            <wp:wrapNone/>
            <wp:docPr id="7" name="Obraz 7" descr="Kolorowanki Wielkanocn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Wielkanocne do druk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5648" behindDoc="1" locked="0" layoutInCell="1" allowOverlap="1" wp14:anchorId="7DF0089B" wp14:editId="7C8725E1">
            <wp:simplePos x="0" y="0"/>
            <wp:positionH relativeFrom="column">
              <wp:posOffset>5541258</wp:posOffset>
            </wp:positionH>
            <wp:positionV relativeFrom="paragraph">
              <wp:posOffset>178214</wp:posOffset>
            </wp:positionV>
            <wp:extent cx="397510" cy="562610"/>
            <wp:effectExtent l="0" t="0" r="2540" b="8890"/>
            <wp:wrapNone/>
            <wp:docPr id="11" name="Obraz 11" descr="Kolorowanka Pisan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Pisan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67C52771" wp14:editId="1186F9E3">
            <wp:simplePos x="0" y="0"/>
            <wp:positionH relativeFrom="column">
              <wp:posOffset>3782695</wp:posOffset>
            </wp:positionH>
            <wp:positionV relativeFrom="paragraph">
              <wp:posOffset>153035</wp:posOffset>
            </wp:positionV>
            <wp:extent cx="397510" cy="562610"/>
            <wp:effectExtent l="0" t="0" r="2540" b="8890"/>
            <wp:wrapNone/>
            <wp:docPr id="5" name="Obraz 5" descr="Kolorowanka Pisan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Pisan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60C" w:rsidRDefault="0005460C" w:rsidP="00B84753">
      <w:pPr>
        <w:jc w:val="center"/>
        <w:rPr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05460C" w:rsidRPr="00E974F5" w:rsidRDefault="00E82300" w:rsidP="00E974F5">
      <w:pPr>
        <w:jc w:val="center"/>
        <w:rPr>
          <w:b/>
          <w:sz w:val="28"/>
        </w:rPr>
      </w:pPr>
      <w:r w:rsidRPr="00E974F5">
        <w:rPr>
          <w:b/>
          <w:sz w:val="28"/>
        </w:rPr>
        <w:t>Serdecznie zapraszamy do wzięcia udziału w szkolnym konkursie plastycznym</w:t>
      </w:r>
    </w:p>
    <w:p w:rsidR="00E82300" w:rsidRPr="00E974F5" w:rsidRDefault="00E82300" w:rsidP="00B84753">
      <w:pPr>
        <w:jc w:val="center"/>
        <w:rPr>
          <w:b/>
          <w:sz w:val="28"/>
        </w:rPr>
      </w:pPr>
      <w:r w:rsidRPr="00E974F5">
        <w:rPr>
          <w:b/>
          <w:sz w:val="28"/>
        </w:rPr>
        <w:t xml:space="preserve">na najpiękniejszą </w:t>
      </w:r>
      <w:r w:rsidR="00B84753" w:rsidRPr="00E974F5">
        <w:rPr>
          <w:b/>
          <w:sz w:val="28"/>
        </w:rPr>
        <w:t xml:space="preserve">wiszącą </w:t>
      </w:r>
      <w:r w:rsidRPr="00E974F5">
        <w:rPr>
          <w:b/>
          <w:sz w:val="28"/>
        </w:rPr>
        <w:t>ozdobę wielkanocną.</w:t>
      </w:r>
    </w:p>
    <w:p w:rsidR="00E82300" w:rsidRDefault="00E82300">
      <w:r>
        <w:t xml:space="preserve">Regulamin konkursu: </w:t>
      </w:r>
    </w:p>
    <w:p w:rsidR="00E82300" w:rsidRDefault="00E82300">
      <w:r>
        <w:t xml:space="preserve">1.Organizatorem konkursu jest Zespół Szkół w Żyrakowie </w:t>
      </w:r>
      <w:r w:rsidR="00B84753">
        <w:t>.</w:t>
      </w:r>
    </w:p>
    <w:p w:rsidR="00E82300" w:rsidRDefault="00E82300">
      <w:r>
        <w:t xml:space="preserve">2. Konkurs adresowany jest </w:t>
      </w:r>
      <w:r w:rsidR="00B84753">
        <w:t>dla</w:t>
      </w:r>
      <w:r>
        <w:t xml:space="preserve"> dzieci z klas I-VIII </w:t>
      </w:r>
      <w:r w:rsidR="00B84753">
        <w:t>.</w:t>
      </w:r>
    </w:p>
    <w:p w:rsidR="00E82300" w:rsidRDefault="00E82300">
      <w:r>
        <w:t xml:space="preserve">3. Cele konkursu: </w:t>
      </w:r>
    </w:p>
    <w:p w:rsidR="00E82300" w:rsidRDefault="00E82300">
      <w:r>
        <w:t xml:space="preserve">- pobudzanie aktywności twórczej i artystycznej dzieci; </w:t>
      </w:r>
    </w:p>
    <w:p w:rsidR="00E82300" w:rsidRDefault="00E82300">
      <w:r>
        <w:t xml:space="preserve">- podtrzymywanie tradycji wykonywania wytworów plastyki obrzędowej okresu Świąt Wielkanocnych; </w:t>
      </w:r>
    </w:p>
    <w:p w:rsidR="00E82300" w:rsidRDefault="00E82300">
      <w:r>
        <w:t xml:space="preserve">- rozbudzanie zainteresowań plastyką obrzędową wśród dzieci; </w:t>
      </w:r>
    </w:p>
    <w:p w:rsidR="00E82300" w:rsidRDefault="00E82300">
      <w:r>
        <w:t xml:space="preserve">- popularyzowanie i pogłębianie wiedzy na temat tradycji związanych ze Świętami Wielkanocnymi; </w:t>
      </w:r>
    </w:p>
    <w:p w:rsidR="00E82300" w:rsidRDefault="00E82300">
      <w:r>
        <w:t>- rozwijanie zdolności manualnych;</w:t>
      </w:r>
    </w:p>
    <w:p w:rsidR="00E82300" w:rsidRDefault="00E82300">
      <w:r>
        <w:t xml:space="preserve"> - inspiracja do twórczych poszukiwań nowych form plastycznych; </w:t>
      </w:r>
    </w:p>
    <w:p w:rsidR="00E82300" w:rsidRDefault="00E82300">
      <w:r>
        <w:t xml:space="preserve">- wymiana artystycznych doświadczeń dzięki konkursowej konfrontacji. </w:t>
      </w:r>
    </w:p>
    <w:p w:rsidR="00E82300" w:rsidRPr="00E974F5" w:rsidRDefault="00E82300">
      <w:pPr>
        <w:rPr>
          <w:b/>
        </w:rPr>
      </w:pPr>
      <w:r>
        <w:t>4</w:t>
      </w:r>
      <w:r w:rsidRPr="00E974F5">
        <w:rPr>
          <w:b/>
        </w:rPr>
        <w:t xml:space="preserve">. Przedmiotem konkursu jest ozdoba wielkanocna – przestrzenna do zawieszenia- format dowolny </w:t>
      </w:r>
      <w:r w:rsidR="00B84753" w:rsidRPr="00E974F5">
        <w:rPr>
          <w:b/>
        </w:rPr>
        <w:t>(pisanki , koszyczki wielkanocne, zajączki itp.), wykonane</w:t>
      </w:r>
      <w:r w:rsidRPr="00E974F5">
        <w:rPr>
          <w:b/>
        </w:rPr>
        <w:t xml:space="preserve"> dowolną techniką plastyczną, może posiadać   elementy gotowe, musi posiadać zawieszkę w formie wstążki lub sznurka do zamocowania na szkolnym korytarzu.</w:t>
      </w:r>
    </w:p>
    <w:p w:rsidR="00E82300" w:rsidRDefault="00E974F5">
      <w:r>
        <w:t>5</w:t>
      </w:r>
      <w:r w:rsidR="00E82300">
        <w:t>. Uczestnik może zgłosić tylko jedną pracę do konkursu. Każda praca musi zawierać dane autora oraz opiekuna (przypięta karteczka do pracy ).</w:t>
      </w:r>
    </w:p>
    <w:p w:rsidR="00C95320" w:rsidRDefault="00C95320">
      <w:r>
        <w:t>Kartka zgłoszeniowa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</w:tblGrid>
      <w:tr w:rsidR="00C95320" w:rsidTr="00C95320">
        <w:tc>
          <w:tcPr>
            <w:tcW w:w="5495" w:type="dxa"/>
          </w:tcPr>
          <w:p w:rsidR="00C95320" w:rsidRDefault="00C95320">
            <w:r>
              <w:t>Imię nazwisko…………………………………………..</w:t>
            </w:r>
          </w:p>
        </w:tc>
      </w:tr>
      <w:tr w:rsidR="00C95320" w:rsidTr="00C95320">
        <w:tc>
          <w:tcPr>
            <w:tcW w:w="5495" w:type="dxa"/>
          </w:tcPr>
          <w:p w:rsidR="00C95320" w:rsidRDefault="00C95320">
            <w:r>
              <w:t>Klasa………………………..</w:t>
            </w:r>
          </w:p>
        </w:tc>
      </w:tr>
      <w:tr w:rsidR="00C95320" w:rsidTr="00C95320">
        <w:tc>
          <w:tcPr>
            <w:tcW w:w="5495" w:type="dxa"/>
          </w:tcPr>
          <w:p w:rsidR="00C95320" w:rsidRDefault="00D933D4">
            <w:r>
              <w:lastRenderedPageBreak/>
              <w:t>Opiekun artys</w:t>
            </w:r>
            <w:r w:rsidR="00C95320">
              <w:t>tyczny………………………………………</w:t>
            </w:r>
          </w:p>
        </w:tc>
      </w:tr>
    </w:tbl>
    <w:p w:rsidR="00C95320" w:rsidRDefault="00C95320"/>
    <w:p w:rsidR="00E82300" w:rsidRPr="00C95320" w:rsidRDefault="00C95320">
      <w:pPr>
        <w:rPr>
          <w:b/>
          <w:sz w:val="24"/>
        </w:rPr>
      </w:pPr>
      <w:r w:rsidRPr="00C95320">
        <w:rPr>
          <w:b/>
          <w:sz w:val="24"/>
        </w:rPr>
        <w:t xml:space="preserve"> Prace konkursowe </w:t>
      </w:r>
      <w:r w:rsidR="00E82300" w:rsidRPr="00C95320">
        <w:rPr>
          <w:b/>
          <w:sz w:val="24"/>
        </w:rPr>
        <w:t xml:space="preserve"> należy dostarczyć do wychowawcy klasy do dnia 20.03.2023r. </w:t>
      </w:r>
    </w:p>
    <w:p w:rsidR="00E82300" w:rsidRDefault="00E974F5">
      <w:r>
        <w:t>6</w:t>
      </w:r>
      <w:r w:rsidR="00E82300">
        <w:t xml:space="preserve">. Organizator powołuje Jury Konkursowe, które oceni prace konkursowe. Ocenie będzie podlegać zgodność z wytycznymi regulaminu, estetyka wykonania pracy, ogólny wyraz artystyczny, oryginalność pomysłu oraz użytych materiałów a także stopień trudności wybranej techniki plastycznej. </w:t>
      </w:r>
    </w:p>
    <w:p w:rsidR="00E82300" w:rsidRDefault="00E82300">
      <w:r>
        <w:t xml:space="preserve">Komisja konkursowa przyzna nagrody dla pierwszego, drugiego i trzeciego miejsca oraz po dwa wyróżnienia w każdej kategorii wiekowej. Ocena Komisji jest ostateczna i niepodważalna. </w:t>
      </w:r>
    </w:p>
    <w:p w:rsidR="00E82300" w:rsidRDefault="00E974F5">
      <w:r>
        <w:t>7</w:t>
      </w:r>
      <w:r w:rsidR="00E82300">
        <w:t xml:space="preserve">. Wyniki konkursu zostaną ogłoszone 23.03.2023r. </w:t>
      </w:r>
    </w:p>
    <w:p w:rsidR="00E82300" w:rsidRDefault="00E974F5">
      <w:r>
        <w:t>8</w:t>
      </w:r>
      <w:r w:rsidR="00E82300">
        <w:t>. Ozdoba wielkanocna zgłoszona do konkursu przechodzi na własność Organizatora, który zastrzega sobie prawo dysponowania nadesłanymi pracami. ( wszystkie ozdoby zostaną powieszone na korytarzu szkolnym I piętro)</w:t>
      </w:r>
    </w:p>
    <w:p w:rsidR="00E82300" w:rsidRDefault="00E974F5">
      <w:r>
        <w:t>9</w:t>
      </w:r>
      <w:r w:rsidR="00E82300">
        <w:t xml:space="preserve">. Uczestnik (opiekun) przystępując do konkursu, wyraża zgodę na dokumentowanie jego twórczości w formie rejestracji fotograficznej i jej prezentacji na stronie Zespołu Szkół w Żyrakowie. Uczestnik (opiekun) wyraża także zgodę na przetwarzanie danych osobowych w zakresie niezbędnym do przeprowadzenia konkursu oraz wykorzystania wizerunku do celów promocyjnych Organizatora. Zgłoszenie pracy do konkursu jest jednoznaczne z akceptacją niniejszego regulaminu. Sprawy nie ujęte w regulaminie rozstrzyga Organizator. </w:t>
      </w:r>
    </w:p>
    <w:p w:rsidR="00E82300" w:rsidRDefault="00E974F5">
      <w:r>
        <w:t>10</w:t>
      </w:r>
      <w:r w:rsidR="00E82300">
        <w:t>. Dla laureatów konkursu przewidziane są nagrody rzeczowe, dyplomy oraz wyróżnienia, które zostaną przekazane na apelu szkolnym.</w:t>
      </w:r>
    </w:p>
    <w:p w:rsidR="007B39E9" w:rsidRDefault="004145DD" w:rsidP="00C95320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49A7EB84" wp14:editId="4A02FA6C">
            <wp:simplePos x="0" y="0"/>
            <wp:positionH relativeFrom="column">
              <wp:posOffset>-325620</wp:posOffset>
            </wp:positionH>
            <wp:positionV relativeFrom="paragraph">
              <wp:posOffset>1574855</wp:posOffset>
            </wp:positionV>
            <wp:extent cx="2106930" cy="2673350"/>
            <wp:effectExtent l="285750" t="209550" r="274320" b="203200"/>
            <wp:wrapNone/>
            <wp:docPr id="3" name="Obraz 3" descr="Kolorowanki Wielkanocn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Wielkanocne do dru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5218">
                      <a:off x="0" y="0"/>
                      <a:ext cx="210693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9A7EB84" wp14:editId="4A02FA6C">
            <wp:simplePos x="0" y="0"/>
            <wp:positionH relativeFrom="column">
              <wp:posOffset>3887056</wp:posOffset>
            </wp:positionH>
            <wp:positionV relativeFrom="paragraph">
              <wp:posOffset>1574855</wp:posOffset>
            </wp:positionV>
            <wp:extent cx="2106930" cy="2673350"/>
            <wp:effectExtent l="342900" t="247650" r="331470" b="241300"/>
            <wp:wrapNone/>
            <wp:docPr id="2" name="Obraz 2" descr="Kolorowanki Wielkanocn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Wielkanocne do dru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64213">
                      <a:off x="0" y="0"/>
                      <a:ext cx="210693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2D0E366" wp14:editId="72B0789F">
            <wp:simplePos x="0" y="0"/>
            <wp:positionH relativeFrom="column">
              <wp:posOffset>1779159</wp:posOffset>
            </wp:positionH>
            <wp:positionV relativeFrom="paragraph">
              <wp:posOffset>1573861</wp:posOffset>
            </wp:positionV>
            <wp:extent cx="2106930" cy="2673350"/>
            <wp:effectExtent l="228600" t="171450" r="217170" b="165100"/>
            <wp:wrapNone/>
            <wp:docPr id="1" name="Obraz 1" descr="Kolorowanki Wielkanocn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Wielkanocne do dru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6735">
                      <a:off x="0" y="0"/>
                      <a:ext cx="210693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300">
        <w:t>Życzymy powodzenia!!</w:t>
      </w:r>
    </w:p>
    <w:sectPr w:rsidR="007B3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58B6"/>
    <w:multiLevelType w:val="multilevel"/>
    <w:tmpl w:val="19CE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00"/>
    <w:rsid w:val="00004225"/>
    <w:rsid w:val="0005460C"/>
    <w:rsid w:val="004145DD"/>
    <w:rsid w:val="00672E45"/>
    <w:rsid w:val="007B39E9"/>
    <w:rsid w:val="00B84753"/>
    <w:rsid w:val="00C634EC"/>
    <w:rsid w:val="00C95320"/>
    <w:rsid w:val="00D933D4"/>
    <w:rsid w:val="00E82300"/>
    <w:rsid w:val="00E9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5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5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56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2023-03-16T08:27:00Z</dcterms:created>
  <dcterms:modified xsi:type="dcterms:W3CDTF">2023-03-16T08:27:00Z</dcterms:modified>
</cp:coreProperties>
</file>