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D3D6" w14:textId="26171CB2" w:rsidR="007425FC" w:rsidRPr="007425FC" w:rsidRDefault="007425FC" w:rsidP="007425F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25FC">
        <w:rPr>
          <w:rFonts w:ascii="Times New Roman" w:hAnsi="Times New Roman" w:cs="Times New Roman"/>
          <w:b/>
          <w:bCs/>
          <w:sz w:val="36"/>
          <w:szCs w:val="36"/>
        </w:rPr>
        <w:t>Niepokojące zachowania seksualne w szkole</w:t>
      </w:r>
    </w:p>
    <w:p w14:paraId="5E04DCAD" w14:textId="77777777" w:rsidR="007425FC" w:rsidRDefault="007425FC" w:rsidP="007425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8ABDF" w14:textId="12BFB119" w:rsidR="00D616BB" w:rsidRPr="007425FC" w:rsidRDefault="007425FC" w:rsidP="007425FC">
      <w:pPr>
        <w:jc w:val="both"/>
        <w:rPr>
          <w:rFonts w:ascii="Times New Roman" w:hAnsi="Times New Roman" w:cs="Times New Roman"/>
          <w:sz w:val="24"/>
          <w:szCs w:val="24"/>
        </w:rPr>
      </w:pPr>
      <w:r w:rsidRPr="007425FC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Pr="007425FC">
        <w:rPr>
          <w:rFonts w:ascii="Times New Roman" w:hAnsi="Times New Roman" w:cs="Times New Roman"/>
          <w:sz w:val="24"/>
          <w:szCs w:val="24"/>
        </w:rPr>
        <w:t xml:space="preserve">: </w:t>
      </w:r>
      <w:r w:rsidRPr="007425FC">
        <w:rPr>
          <w:rFonts w:ascii="Times New Roman" w:hAnsi="Times New Roman" w:cs="Times New Roman"/>
          <w:sz w:val="24"/>
          <w:szCs w:val="24"/>
        </w:rPr>
        <w:t>Zapewnienie bezpieczeństwa fizycznego, psychicznego i emocjonalnego uczni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7425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7425FC">
        <w:rPr>
          <w:rFonts w:ascii="Times New Roman" w:hAnsi="Times New Roman" w:cs="Times New Roman"/>
          <w:sz w:val="24"/>
          <w:szCs w:val="24"/>
        </w:rPr>
        <w:t>na wypadek zagrożeni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425FC">
        <w:rPr>
          <w:rFonts w:ascii="Times New Roman" w:hAnsi="Times New Roman" w:cs="Times New Roman"/>
          <w:sz w:val="24"/>
          <w:szCs w:val="24"/>
        </w:rPr>
        <w:t xml:space="preserve"> związanego z </w:t>
      </w:r>
      <w:r>
        <w:rPr>
          <w:rFonts w:ascii="Times New Roman" w:hAnsi="Times New Roman" w:cs="Times New Roman"/>
          <w:sz w:val="24"/>
          <w:szCs w:val="24"/>
        </w:rPr>
        <w:t xml:space="preserve">niewłaściwymi </w:t>
      </w:r>
      <w:proofErr w:type="spellStart"/>
      <w:r w:rsidRPr="007425FC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7425FC">
        <w:rPr>
          <w:rFonts w:ascii="Times New Roman" w:hAnsi="Times New Roman" w:cs="Times New Roman"/>
          <w:sz w:val="24"/>
          <w:szCs w:val="24"/>
        </w:rPr>
        <w:t xml:space="preserve"> uczniów o charakterze seksualnym.</w:t>
      </w:r>
    </w:p>
    <w:p w14:paraId="3E240528" w14:textId="0455B54B" w:rsidR="007425FC" w:rsidRPr="007425FC" w:rsidRDefault="007425FC" w:rsidP="007425FC">
      <w:pPr>
        <w:pStyle w:val="TableParagraph"/>
        <w:spacing w:before="119"/>
        <w:jc w:val="both"/>
        <w:rPr>
          <w:rFonts w:ascii="Times New Roman" w:hAnsi="Times New Roman" w:cs="Times New Roman"/>
          <w:sz w:val="24"/>
          <w:szCs w:val="24"/>
        </w:rPr>
      </w:pPr>
      <w:r w:rsidRPr="007425FC">
        <w:rPr>
          <w:rFonts w:ascii="Times New Roman" w:hAnsi="Times New Roman" w:cs="Times New Roman"/>
          <w:b/>
          <w:bCs/>
          <w:sz w:val="24"/>
          <w:szCs w:val="24"/>
        </w:rPr>
        <w:t>Odpowiedzialni</w:t>
      </w:r>
      <w:r w:rsidRPr="007425FC">
        <w:rPr>
          <w:rFonts w:ascii="Times New Roman" w:hAnsi="Times New Roman" w:cs="Times New Roman"/>
          <w:sz w:val="24"/>
          <w:szCs w:val="24"/>
        </w:rPr>
        <w:t xml:space="preserve">: </w:t>
      </w:r>
      <w:r w:rsidRPr="007425FC">
        <w:rPr>
          <w:rFonts w:ascii="Times New Roman" w:hAnsi="Times New Roman" w:cs="Times New Roman"/>
          <w:sz w:val="24"/>
          <w:szCs w:val="24"/>
        </w:rPr>
        <w:t>Dyrektor lub wicedyrektor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W przypadku ich nieobecności – osoba przez nich upoważniona,</w:t>
      </w:r>
    </w:p>
    <w:p w14:paraId="24A93592" w14:textId="77777777" w:rsidR="007425FC" w:rsidRDefault="007425FC" w:rsidP="007425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78BFA" w14:textId="5EA2BFE9" w:rsidR="007425FC" w:rsidRPr="007425FC" w:rsidRDefault="007425FC" w:rsidP="007425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5FC">
        <w:rPr>
          <w:rFonts w:ascii="Times New Roman" w:hAnsi="Times New Roman" w:cs="Times New Roman"/>
          <w:b/>
          <w:bCs/>
          <w:sz w:val="24"/>
          <w:szCs w:val="24"/>
        </w:rPr>
        <w:t>Sposób działania:</w:t>
      </w:r>
    </w:p>
    <w:p w14:paraId="5AC70AE0" w14:textId="3555B782" w:rsidR="007425FC" w:rsidRPr="007425FC" w:rsidRDefault="007425FC" w:rsidP="007425FC">
      <w:pPr>
        <w:pStyle w:val="TableParagraph"/>
        <w:numPr>
          <w:ilvl w:val="0"/>
          <w:numId w:val="1"/>
        </w:numPr>
        <w:tabs>
          <w:tab w:val="left" w:pos="469"/>
        </w:tabs>
        <w:spacing w:before="118" w:line="266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7425FC">
        <w:rPr>
          <w:rFonts w:ascii="Times New Roman" w:hAnsi="Times New Roman" w:cs="Times New Roman"/>
          <w:sz w:val="24"/>
          <w:szCs w:val="24"/>
        </w:rPr>
        <w:t>N</w:t>
      </w:r>
      <w:r w:rsidRPr="007425FC">
        <w:rPr>
          <w:rFonts w:ascii="Times New Roman" w:hAnsi="Times New Roman" w:cs="Times New Roman"/>
          <w:sz w:val="24"/>
          <w:szCs w:val="24"/>
        </w:rPr>
        <w:t xml:space="preserve">auczyciel lub inny pracownik szkoły powinien powiadomić wychowawcę klasy </w:t>
      </w:r>
      <w:r>
        <w:rPr>
          <w:rFonts w:ascii="Times New Roman" w:hAnsi="Times New Roman" w:cs="Times New Roman"/>
          <w:sz w:val="24"/>
          <w:szCs w:val="24"/>
        </w:rPr>
        <w:br/>
      </w:r>
      <w:r w:rsidRPr="007425FC">
        <w:rPr>
          <w:rFonts w:ascii="Times New Roman" w:hAnsi="Times New Roman" w:cs="Times New Roman"/>
          <w:sz w:val="24"/>
          <w:szCs w:val="24"/>
        </w:rPr>
        <w:t>i pedagoga/p</w:t>
      </w:r>
      <w:r>
        <w:rPr>
          <w:rFonts w:ascii="Times New Roman" w:hAnsi="Times New Roman" w:cs="Times New Roman"/>
          <w:sz w:val="24"/>
          <w:szCs w:val="24"/>
        </w:rPr>
        <w:t>edagoga specjalnego</w:t>
      </w:r>
      <w:r w:rsidRPr="007425FC">
        <w:rPr>
          <w:rFonts w:ascii="Times New Roman" w:hAnsi="Times New Roman" w:cs="Times New Roman"/>
          <w:sz w:val="24"/>
          <w:szCs w:val="24"/>
        </w:rPr>
        <w:t xml:space="preserve"> o przypadkach niepokojących </w:t>
      </w:r>
      <w:proofErr w:type="spellStart"/>
      <w:r w:rsidRPr="007425F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425FC">
        <w:rPr>
          <w:rFonts w:ascii="Times New Roman" w:hAnsi="Times New Roman" w:cs="Times New Roman"/>
          <w:sz w:val="24"/>
          <w:szCs w:val="24"/>
        </w:rPr>
        <w:t xml:space="preserve"> seksualnych uczniów w szkole, a jeżeli jest ich świadkiem, </w:t>
      </w:r>
      <w:r>
        <w:rPr>
          <w:rFonts w:ascii="Times New Roman" w:hAnsi="Times New Roman" w:cs="Times New Roman"/>
          <w:sz w:val="24"/>
          <w:szCs w:val="24"/>
        </w:rPr>
        <w:t>wezwać sprawców do natychmiastowego</w:t>
      </w:r>
      <w:r w:rsidRPr="007425FC">
        <w:rPr>
          <w:rFonts w:ascii="Times New Roman" w:hAnsi="Times New Roman" w:cs="Times New Roman"/>
          <w:sz w:val="24"/>
          <w:szCs w:val="24"/>
        </w:rPr>
        <w:t xml:space="preserve"> zaprzestania czynności.</w:t>
      </w:r>
    </w:p>
    <w:p w14:paraId="20F928F1" w14:textId="64518B07" w:rsidR="007425FC" w:rsidRPr="007425FC" w:rsidRDefault="007425FC" w:rsidP="007425FC">
      <w:pPr>
        <w:pStyle w:val="TableParagraph"/>
        <w:numPr>
          <w:ilvl w:val="0"/>
          <w:numId w:val="1"/>
        </w:numPr>
        <w:tabs>
          <w:tab w:val="left" w:pos="469"/>
        </w:tabs>
        <w:spacing w:before="115" w:line="266" w:lineRule="auto"/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7425FC">
        <w:rPr>
          <w:rFonts w:ascii="Times New Roman" w:hAnsi="Times New Roman" w:cs="Times New Roman"/>
          <w:sz w:val="24"/>
          <w:szCs w:val="24"/>
        </w:rPr>
        <w:t xml:space="preserve">W przypadku, gdy uczeń przekazuje nauczycielowi informację o niepokojących </w:t>
      </w:r>
      <w:proofErr w:type="spellStart"/>
      <w:r w:rsidRPr="007425FC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Pr="007425FC">
        <w:rPr>
          <w:rFonts w:ascii="Times New Roman" w:hAnsi="Times New Roman" w:cs="Times New Roman"/>
          <w:sz w:val="24"/>
          <w:szCs w:val="24"/>
        </w:rPr>
        <w:t xml:space="preserve"> seksualnych, konieczne jest zapewnienie </w:t>
      </w:r>
      <w:r>
        <w:rPr>
          <w:rFonts w:ascii="Times New Roman" w:hAnsi="Times New Roman" w:cs="Times New Roman"/>
          <w:sz w:val="24"/>
          <w:szCs w:val="24"/>
        </w:rPr>
        <w:t xml:space="preserve">mu </w:t>
      </w:r>
      <w:r w:rsidRPr="007425FC">
        <w:rPr>
          <w:rFonts w:ascii="Times New Roman" w:hAnsi="Times New Roman" w:cs="Times New Roman"/>
          <w:sz w:val="24"/>
          <w:szCs w:val="24"/>
        </w:rPr>
        <w:t>anonimowości w celu uniknięcia ewentualnych konsekwencji, które mogą być związane z przemocą skierowaną wobec tego ucznia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25FC">
        <w:rPr>
          <w:rFonts w:ascii="Times New Roman" w:hAnsi="Times New Roman" w:cs="Times New Roman"/>
          <w:sz w:val="24"/>
          <w:szCs w:val="24"/>
        </w:rPr>
        <w:t xml:space="preserve"> przez uczniów, którzy</w:t>
      </w:r>
      <w:r w:rsidRPr="007425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brali</w:t>
      </w:r>
      <w:r w:rsidRPr="007425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czynny</w:t>
      </w:r>
      <w:r w:rsidRPr="007425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udział</w:t>
      </w:r>
      <w:r w:rsidRPr="007425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w</w:t>
      </w:r>
      <w:r w:rsidRPr="007425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tego</w:t>
      </w:r>
      <w:r w:rsidRPr="007425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typu</w:t>
      </w:r>
      <w:r w:rsidRPr="007425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425FC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</w:p>
    <w:p w14:paraId="11A458CE" w14:textId="0433471E" w:rsidR="007425FC" w:rsidRPr="007425FC" w:rsidRDefault="007425FC" w:rsidP="007425FC">
      <w:pPr>
        <w:pStyle w:val="TableParagraph"/>
        <w:numPr>
          <w:ilvl w:val="0"/>
          <w:numId w:val="1"/>
        </w:numPr>
        <w:tabs>
          <w:tab w:val="left" w:pos="469"/>
        </w:tabs>
        <w:spacing w:before="114" w:line="264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 w:rsidRPr="007425FC">
        <w:rPr>
          <w:rFonts w:ascii="Times New Roman" w:hAnsi="Times New Roman" w:cs="Times New Roman"/>
          <w:sz w:val="24"/>
          <w:szCs w:val="24"/>
        </w:rPr>
        <w:t xml:space="preserve">Wychowawca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7425FC">
        <w:rPr>
          <w:rFonts w:ascii="Times New Roman" w:hAnsi="Times New Roman" w:cs="Times New Roman"/>
          <w:sz w:val="24"/>
          <w:szCs w:val="24"/>
        </w:rPr>
        <w:t xml:space="preserve"> pedagog przeprowadza rozmowę z uczniem</w:t>
      </w:r>
      <w:r w:rsidRPr="007425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oraz</w:t>
      </w:r>
      <w:r w:rsidRPr="007425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informuje</w:t>
      </w:r>
      <w:r w:rsidRPr="007425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br/>
      </w:r>
      <w:r w:rsidRPr="007425FC">
        <w:rPr>
          <w:rFonts w:ascii="Times New Roman" w:hAnsi="Times New Roman" w:cs="Times New Roman"/>
          <w:sz w:val="24"/>
          <w:szCs w:val="24"/>
        </w:rPr>
        <w:t>o</w:t>
      </w:r>
      <w:r w:rsidRPr="007425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zaistniałym</w:t>
      </w:r>
      <w:r w:rsidRPr="007425F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zdarzeniu</w:t>
      </w:r>
      <w:r w:rsidRPr="007425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rodziców</w:t>
      </w:r>
      <w:r w:rsidRPr="007425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ucznia.</w:t>
      </w:r>
    </w:p>
    <w:p w14:paraId="5C6935C7" w14:textId="1C382E0A" w:rsidR="0048297F" w:rsidRDefault="007425FC" w:rsidP="007425FC">
      <w:pPr>
        <w:pStyle w:val="TableParagraph"/>
        <w:numPr>
          <w:ilvl w:val="0"/>
          <w:numId w:val="1"/>
        </w:numPr>
        <w:tabs>
          <w:tab w:val="left" w:pos="469"/>
        </w:tabs>
        <w:spacing w:before="115" w:line="264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48297F">
        <w:rPr>
          <w:rFonts w:ascii="Times New Roman" w:hAnsi="Times New Roman" w:cs="Times New Roman"/>
          <w:sz w:val="24"/>
          <w:szCs w:val="24"/>
        </w:rPr>
        <w:t>Jeżeli</w:t>
      </w:r>
      <w:r w:rsidRPr="0048297F">
        <w:rPr>
          <w:rFonts w:ascii="Times New Roman" w:hAnsi="Times New Roman" w:cs="Times New Roman"/>
          <w:sz w:val="24"/>
          <w:szCs w:val="24"/>
        </w:rPr>
        <w:t xml:space="preserve"> </w:t>
      </w:r>
      <w:r w:rsidRPr="0048297F">
        <w:rPr>
          <w:rFonts w:ascii="Times New Roman" w:hAnsi="Times New Roman" w:cs="Times New Roman"/>
          <w:sz w:val="24"/>
          <w:szCs w:val="24"/>
        </w:rPr>
        <w:t>rozmow</w:t>
      </w:r>
      <w:r w:rsidRPr="0048297F">
        <w:rPr>
          <w:rFonts w:ascii="Times New Roman" w:hAnsi="Times New Roman" w:cs="Times New Roman"/>
          <w:sz w:val="24"/>
          <w:szCs w:val="24"/>
        </w:rPr>
        <w:t>a</w:t>
      </w:r>
      <w:r w:rsidRPr="0048297F">
        <w:rPr>
          <w:rFonts w:ascii="Times New Roman" w:hAnsi="Times New Roman" w:cs="Times New Roman"/>
          <w:sz w:val="24"/>
          <w:szCs w:val="24"/>
        </w:rPr>
        <w:t xml:space="preserve"> z uczniem</w:t>
      </w:r>
      <w:r w:rsidR="0048297F" w:rsidRPr="0048297F">
        <w:rPr>
          <w:rFonts w:ascii="Times New Roman" w:hAnsi="Times New Roman" w:cs="Times New Roman"/>
          <w:sz w:val="24"/>
          <w:szCs w:val="24"/>
        </w:rPr>
        <w:t xml:space="preserve"> i rodzicami</w:t>
      </w:r>
      <w:r w:rsidRPr="0048297F">
        <w:rPr>
          <w:rFonts w:ascii="Times New Roman" w:hAnsi="Times New Roman" w:cs="Times New Roman"/>
          <w:sz w:val="24"/>
          <w:szCs w:val="24"/>
        </w:rPr>
        <w:t xml:space="preserve"> </w:t>
      </w:r>
      <w:r w:rsidR="0048297F" w:rsidRPr="0048297F">
        <w:rPr>
          <w:rFonts w:ascii="Times New Roman" w:hAnsi="Times New Roman" w:cs="Times New Roman"/>
          <w:sz w:val="24"/>
          <w:szCs w:val="24"/>
        </w:rPr>
        <w:t xml:space="preserve">jest </w:t>
      </w:r>
      <w:r w:rsidRPr="0048297F">
        <w:rPr>
          <w:rFonts w:ascii="Times New Roman" w:hAnsi="Times New Roman" w:cs="Times New Roman"/>
          <w:sz w:val="24"/>
          <w:szCs w:val="24"/>
        </w:rPr>
        <w:t>niewystarczając</w:t>
      </w:r>
      <w:r w:rsidRPr="0048297F">
        <w:rPr>
          <w:rFonts w:ascii="Times New Roman" w:hAnsi="Times New Roman" w:cs="Times New Roman"/>
          <w:sz w:val="24"/>
          <w:szCs w:val="24"/>
        </w:rPr>
        <w:t>a</w:t>
      </w:r>
      <w:r w:rsidRPr="0048297F">
        <w:rPr>
          <w:rFonts w:ascii="Times New Roman" w:hAnsi="Times New Roman" w:cs="Times New Roman"/>
          <w:sz w:val="24"/>
          <w:szCs w:val="24"/>
        </w:rPr>
        <w:t xml:space="preserve"> </w:t>
      </w:r>
      <w:r w:rsidR="0048297F" w:rsidRPr="0048297F">
        <w:rPr>
          <w:rFonts w:ascii="Times New Roman" w:hAnsi="Times New Roman" w:cs="Times New Roman"/>
          <w:sz w:val="24"/>
          <w:szCs w:val="24"/>
        </w:rPr>
        <w:t>i</w:t>
      </w:r>
      <w:r w:rsidRPr="0048297F">
        <w:rPr>
          <w:rFonts w:ascii="Times New Roman" w:hAnsi="Times New Roman" w:cs="Times New Roman"/>
          <w:sz w:val="24"/>
          <w:szCs w:val="24"/>
        </w:rPr>
        <w:t xml:space="preserve"> zachowa</w:t>
      </w:r>
      <w:r w:rsidRPr="0048297F">
        <w:rPr>
          <w:rFonts w:ascii="Times New Roman" w:hAnsi="Times New Roman" w:cs="Times New Roman"/>
          <w:sz w:val="24"/>
          <w:szCs w:val="24"/>
        </w:rPr>
        <w:t>nie ucznia nie uległo zmianie</w:t>
      </w:r>
      <w:r w:rsidRPr="0048297F">
        <w:rPr>
          <w:rFonts w:ascii="Times New Roman" w:hAnsi="Times New Roman" w:cs="Times New Roman"/>
          <w:sz w:val="24"/>
          <w:szCs w:val="24"/>
        </w:rPr>
        <w:t>, wychowawca</w:t>
      </w:r>
      <w:r w:rsidR="0048297F">
        <w:rPr>
          <w:rFonts w:ascii="Times New Roman" w:hAnsi="Times New Roman" w:cs="Times New Roman"/>
          <w:sz w:val="24"/>
          <w:szCs w:val="24"/>
        </w:rPr>
        <w:t>/pedagog</w:t>
      </w:r>
      <w:r w:rsidR="0048297F" w:rsidRPr="0048297F">
        <w:rPr>
          <w:rFonts w:ascii="Times New Roman" w:hAnsi="Times New Roman" w:cs="Times New Roman"/>
          <w:sz w:val="24"/>
          <w:szCs w:val="24"/>
        </w:rPr>
        <w:t xml:space="preserve"> wzywa </w:t>
      </w:r>
      <w:r w:rsidRPr="0048297F">
        <w:rPr>
          <w:rFonts w:ascii="Times New Roman" w:hAnsi="Times New Roman" w:cs="Times New Roman"/>
          <w:sz w:val="24"/>
          <w:szCs w:val="24"/>
        </w:rPr>
        <w:t>rodzic</w:t>
      </w:r>
      <w:r w:rsidR="0048297F" w:rsidRPr="0048297F">
        <w:rPr>
          <w:rFonts w:ascii="Times New Roman" w:hAnsi="Times New Roman" w:cs="Times New Roman"/>
          <w:sz w:val="24"/>
          <w:szCs w:val="24"/>
        </w:rPr>
        <w:t xml:space="preserve">ów dziecka w celu ustalenia działań mających na celu zniwelowanie </w:t>
      </w:r>
      <w:r w:rsidR="0048297F">
        <w:rPr>
          <w:rFonts w:ascii="Times New Roman" w:hAnsi="Times New Roman" w:cs="Times New Roman"/>
          <w:sz w:val="24"/>
          <w:szCs w:val="24"/>
        </w:rPr>
        <w:t xml:space="preserve">niewłaściwych </w:t>
      </w:r>
      <w:proofErr w:type="spellStart"/>
      <w:r w:rsidR="0048297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48297F">
        <w:rPr>
          <w:rFonts w:ascii="Times New Roman" w:hAnsi="Times New Roman" w:cs="Times New Roman"/>
          <w:sz w:val="24"/>
          <w:szCs w:val="24"/>
        </w:rPr>
        <w:t>.</w:t>
      </w:r>
    </w:p>
    <w:p w14:paraId="5FD0484E" w14:textId="6C6444E7" w:rsidR="007425FC" w:rsidRPr="0048297F" w:rsidRDefault="007425FC" w:rsidP="0048297F">
      <w:pPr>
        <w:pStyle w:val="TableParagraph"/>
        <w:numPr>
          <w:ilvl w:val="0"/>
          <w:numId w:val="1"/>
        </w:numPr>
        <w:tabs>
          <w:tab w:val="left" w:pos="469"/>
        </w:tabs>
        <w:spacing w:before="119" w:line="264" w:lineRule="auto"/>
        <w:ind w:right="93"/>
        <w:jc w:val="both"/>
        <w:rPr>
          <w:rFonts w:ascii="Times New Roman" w:hAnsi="Times New Roman" w:cs="Times New Roman"/>
          <w:sz w:val="24"/>
          <w:szCs w:val="24"/>
        </w:rPr>
      </w:pPr>
      <w:r w:rsidRPr="007425FC">
        <w:rPr>
          <w:rFonts w:ascii="Times New Roman" w:hAnsi="Times New Roman" w:cs="Times New Roman"/>
          <w:sz w:val="24"/>
          <w:szCs w:val="24"/>
        </w:rPr>
        <w:t xml:space="preserve">W sytuacji kiedy rodzice odmawiają współpracy lub nie reagują na wezwanie </w:t>
      </w:r>
      <w:r w:rsidR="0048297F">
        <w:rPr>
          <w:rFonts w:ascii="Times New Roman" w:hAnsi="Times New Roman" w:cs="Times New Roman"/>
          <w:sz w:val="24"/>
          <w:szCs w:val="24"/>
        </w:rPr>
        <w:br/>
      </w:r>
      <w:r w:rsidRPr="007425FC">
        <w:rPr>
          <w:rFonts w:ascii="Times New Roman" w:hAnsi="Times New Roman" w:cs="Times New Roman"/>
          <w:sz w:val="24"/>
          <w:szCs w:val="24"/>
        </w:rPr>
        <w:t xml:space="preserve">do </w:t>
      </w:r>
      <w:r w:rsidR="0048297F">
        <w:rPr>
          <w:rFonts w:ascii="Times New Roman" w:hAnsi="Times New Roman" w:cs="Times New Roman"/>
          <w:sz w:val="24"/>
          <w:szCs w:val="24"/>
        </w:rPr>
        <w:t>stawienia</w:t>
      </w:r>
      <w:r w:rsidRPr="007425FC">
        <w:rPr>
          <w:rFonts w:ascii="Times New Roman" w:hAnsi="Times New Roman" w:cs="Times New Roman"/>
          <w:sz w:val="24"/>
          <w:szCs w:val="24"/>
        </w:rPr>
        <w:t xml:space="preserve"> się w szkole, </w:t>
      </w:r>
      <w:r w:rsidR="0048297F">
        <w:rPr>
          <w:rFonts w:ascii="Times New Roman" w:hAnsi="Times New Roman" w:cs="Times New Roman"/>
          <w:sz w:val="24"/>
          <w:szCs w:val="24"/>
        </w:rPr>
        <w:t xml:space="preserve">a </w:t>
      </w:r>
      <w:r w:rsidRPr="007425FC">
        <w:rPr>
          <w:rFonts w:ascii="Times New Roman" w:hAnsi="Times New Roman" w:cs="Times New Roman"/>
          <w:sz w:val="24"/>
          <w:szCs w:val="24"/>
        </w:rPr>
        <w:t>szkoła wykorzysta</w:t>
      </w:r>
      <w:r w:rsidR="0048297F">
        <w:rPr>
          <w:rFonts w:ascii="Times New Roman" w:hAnsi="Times New Roman" w:cs="Times New Roman"/>
          <w:sz w:val="24"/>
          <w:szCs w:val="24"/>
        </w:rPr>
        <w:t>ła</w:t>
      </w:r>
      <w:r w:rsidRPr="007425FC">
        <w:rPr>
          <w:rFonts w:ascii="Times New Roman" w:hAnsi="Times New Roman" w:cs="Times New Roman"/>
          <w:sz w:val="24"/>
          <w:szCs w:val="24"/>
        </w:rPr>
        <w:t xml:space="preserve"> dostępne jej metody oddziaływań wychowawczych </w:t>
      </w:r>
      <w:r w:rsidR="0048297F">
        <w:rPr>
          <w:rFonts w:ascii="Times New Roman" w:hAnsi="Times New Roman" w:cs="Times New Roman"/>
          <w:sz w:val="24"/>
          <w:szCs w:val="24"/>
        </w:rPr>
        <w:t xml:space="preserve">i nie </w:t>
      </w:r>
      <w:r w:rsidRPr="007425FC">
        <w:rPr>
          <w:rFonts w:ascii="Times New Roman" w:hAnsi="Times New Roman" w:cs="Times New Roman"/>
          <w:sz w:val="24"/>
          <w:szCs w:val="24"/>
        </w:rPr>
        <w:t>przynoszą</w:t>
      </w:r>
      <w:r w:rsidR="0048297F">
        <w:rPr>
          <w:rFonts w:ascii="Times New Roman" w:hAnsi="Times New Roman" w:cs="Times New Roman"/>
          <w:sz w:val="24"/>
          <w:szCs w:val="24"/>
        </w:rPr>
        <w:t xml:space="preserve"> one</w:t>
      </w:r>
      <w:r w:rsidRPr="007425FC">
        <w:rPr>
          <w:rFonts w:ascii="Times New Roman" w:hAnsi="Times New Roman" w:cs="Times New Roman"/>
          <w:sz w:val="24"/>
          <w:szCs w:val="24"/>
        </w:rPr>
        <w:t xml:space="preserve"> spodziewanych </w:t>
      </w:r>
      <w:r w:rsidR="0048297F">
        <w:rPr>
          <w:rFonts w:ascii="Times New Roman" w:hAnsi="Times New Roman" w:cs="Times New Roman"/>
          <w:sz w:val="24"/>
          <w:szCs w:val="24"/>
        </w:rPr>
        <w:t>skutków</w:t>
      </w:r>
      <w:r w:rsidRPr="007425FC">
        <w:rPr>
          <w:rFonts w:ascii="Times New Roman" w:hAnsi="Times New Roman" w:cs="Times New Roman"/>
          <w:sz w:val="24"/>
          <w:szCs w:val="24"/>
        </w:rPr>
        <w:t>, a zachowanie ucznia wskazuje na demoralizacj</w:t>
      </w:r>
      <w:r w:rsidR="0048297F">
        <w:rPr>
          <w:rFonts w:ascii="Times New Roman" w:hAnsi="Times New Roman" w:cs="Times New Roman"/>
          <w:sz w:val="24"/>
          <w:szCs w:val="24"/>
        </w:rPr>
        <w:t>ę</w:t>
      </w:r>
      <w:r w:rsidRPr="007425FC">
        <w:rPr>
          <w:rFonts w:ascii="Times New Roman" w:hAnsi="Times New Roman" w:cs="Times New Roman"/>
          <w:sz w:val="24"/>
          <w:szCs w:val="24"/>
        </w:rPr>
        <w:t>, dyrektor szkoły pisemnie powiadamia o zaistniałej</w:t>
      </w:r>
      <w:r w:rsidRPr="007425F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sytuacji</w:t>
      </w:r>
      <w:r w:rsidRPr="007425F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Sąd</w:t>
      </w:r>
      <w:r w:rsidRPr="007425F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48297F">
        <w:rPr>
          <w:rFonts w:ascii="Times New Roman" w:hAnsi="Times New Roman" w:cs="Times New Roman"/>
          <w:sz w:val="24"/>
          <w:szCs w:val="24"/>
        </w:rPr>
        <w:t>-</w:t>
      </w:r>
      <w:r w:rsidRPr="007425F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Wydział</w:t>
      </w:r>
      <w:r w:rsidRPr="007425F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Rodzinny</w:t>
      </w:r>
      <w:r w:rsidRPr="007425F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i</w:t>
      </w:r>
      <w:r w:rsidRPr="007425F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Nieletnich</w:t>
      </w:r>
      <w:r w:rsidRPr="007425F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8297F">
        <w:rPr>
          <w:rFonts w:ascii="Times New Roman" w:hAnsi="Times New Roman" w:cs="Times New Roman"/>
          <w:sz w:val="24"/>
          <w:szCs w:val="24"/>
        </w:rPr>
        <w:t xml:space="preserve">oraz </w:t>
      </w:r>
      <w:r w:rsidRPr="007425FC">
        <w:rPr>
          <w:rFonts w:ascii="Times New Roman" w:hAnsi="Times New Roman" w:cs="Times New Roman"/>
          <w:sz w:val="24"/>
          <w:szCs w:val="24"/>
        </w:rPr>
        <w:t>Policję</w:t>
      </w:r>
      <w:r w:rsidR="0048297F">
        <w:rPr>
          <w:rFonts w:ascii="Times New Roman" w:hAnsi="Times New Roman" w:cs="Times New Roman"/>
          <w:sz w:val="24"/>
          <w:szCs w:val="24"/>
        </w:rPr>
        <w:t xml:space="preserve"> </w:t>
      </w:r>
      <w:r w:rsidRPr="0048297F">
        <w:rPr>
          <w:rFonts w:ascii="Times New Roman" w:hAnsi="Times New Roman" w:cs="Times New Roman"/>
          <w:sz w:val="24"/>
          <w:szCs w:val="24"/>
        </w:rPr>
        <w:t>– Wydział ds. Nieletnich.</w:t>
      </w:r>
    </w:p>
    <w:p w14:paraId="5472BBC4" w14:textId="66D7927E" w:rsidR="007425FC" w:rsidRPr="007425FC" w:rsidRDefault="007425FC" w:rsidP="007425FC">
      <w:pPr>
        <w:pStyle w:val="TableParagraph"/>
        <w:numPr>
          <w:ilvl w:val="0"/>
          <w:numId w:val="1"/>
        </w:numPr>
        <w:tabs>
          <w:tab w:val="left" w:pos="469"/>
        </w:tabs>
        <w:spacing w:before="142" w:line="266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7425FC">
        <w:rPr>
          <w:rFonts w:ascii="Times New Roman" w:hAnsi="Times New Roman" w:cs="Times New Roman"/>
          <w:sz w:val="24"/>
          <w:szCs w:val="24"/>
        </w:rPr>
        <w:t xml:space="preserve">Gdy zachowanie ucznia może świadczyć o popełnieniu przez niego przestępstwa </w:t>
      </w:r>
      <w:r w:rsidR="0048297F">
        <w:rPr>
          <w:rFonts w:ascii="Times New Roman" w:hAnsi="Times New Roman" w:cs="Times New Roman"/>
          <w:sz w:val="24"/>
          <w:szCs w:val="24"/>
        </w:rPr>
        <w:br/>
      </w:r>
      <w:r w:rsidRPr="007425FC">
        <w:rPr>
          <w:rFonts w:ascii="Times New Roman" w:hAnsi="Times New Roman" w:cs="Times New Roman"/>
          <w:sz w:val="24"/>
          <w:szCs w:val="24"/>
        </w:rPr>
        <w:t xml:space="preserve">(np. gwałtu), pedagog/psycholog szkolny w porozumieniu z dyrektorem szkoły </w:t>
      </w:r>
      <w:r w:rsidR="0048297F">
        <w:rPr>
          <w:rFonts w:ascii="Times New Roman" w:hAnsi="Times New Roman" w:cs="Times New Roman"/>
          <w:sz w:val="24"/>
          <w:szCs w:val="24"/>
        </w:rPr>
        <w:br/>
      </w:r>
      <w:r w:rsidRPr="007425FC">
        <w:rPr>
          <w:rFonts w:ascii="Times New Roman" w:hAnsi="Times New Roman" w:cs="Times New Roman"/>
          <w:sz w:val="24"/>
          <w:szCs w:val="24"/>
        </w:rPr>
        <w:t>po uprzednim powiadomieniu o zajściu rodziców/opiekunów</w:t>
      </w:r>
      <w:r w:rsidRPr="007425F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ucznia,</w:t>
      </w:r>
      <w:r w:rsidRPr="007425F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zawiadamia</w:t>
      </w:r>
      <w:r w:rsidRPr="007425F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najbliższą</w:t>
      </w:r>
      <w:r w:rsidRPr="007425F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jednostkę</w:t>
      </w:r>
      <w:r w:rsidRPr="007425F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425FC">
        <w:rPr>
          <w:rFonts w:ascii="Times New Roman" w:hAnsi="Times New Roman" w:cs="Times New Roman"/>
          <w:sz w:val="24"/>
          <w:szCs w:val="24"/>
        </w:rPr>
        <w:t>Policji. Pedagog</w:t>
      </w:r>
      <w:r w:rsidR="0048297F">
        <w:rPr>
          <w:rFonts w:ascii="Times New Roman" w:hAnsi="Times New Roman" w:cs="Times New Roman"/>
          <w:sz w:val="24"/>
          <w:szCs w:val="24"/>
        </w:rPr>
        <w:t xml:space="preserve"> i wychowawca</w:t>
      </w:r>
      <w:r w:rsidRPr="007425FC">
        <w:rPr>
          <w:rFonts w:ascii="Times New Roman" w:hAnsi="Times New Roman" w:cs="Times New Roman"/>
          <w:sz w:val="24"/>
          <w:szCs w:val="24"/>
        </w:rPr>
        <w:t xml:space="preserve"> sporządzają notatkę</w:t>
      </w:r>
      <w:r w:rsidR="0048297F">
        <w:rPr>
          <w:rFonts w:ascii="Times New Roman" w:hAnsi="Times New Roman" w:cs="Times New Roman"/>
          <w:sz w:val="24"/>
          <w:szCs w:val="24"/>
        </w:rPr>
        <w:t xml:space="preserve"> służbową </w:t>
      </w:r>
      <w:r w:rsidR="0048297F">
        <w:rPr>
          <w:rFonts w:ascii="Times New Roman" w:hAnsi="Times New Roman" w:cs="Times New Roman"/>
          <w:sz w:val="24"/>
          <w:szCs w:val="24"/>
        </w:rPr>
        <w:br/>
        <w:t>na temat zdarzenia</w:t>
      </w:r>
      <w:r w:rsidRPr="007425FC">
        <w:rPr>
          <w:rFonts w:ascii="Times New Roman" w:hAnsi="Times New Roman" w:cs="Times New Roman"/>
          <w:sz w:val="24"/>
          <w:szCs w:val="24"/>
        </w:rPr>
        <w:t>.</w:t>
      </w:r>
    </w:p>
    <w:p w14:paraId="7411F4A4" w14:textId="77777777" w:rsidR="0048297F" w:rsidRDefault="0048297F" w:rsidP="007425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80C26" w14:textId="6FE338CA" w:rsidR="007425FC" w:rsidRPr="007425FC" w:rsidRDefault="007425FC" w:rsidP="007425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25FC" w:rsidRPr="0074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32E7"/>
    <w:multiLevelType w:val="hybridMultilevel"/>
    <w:tmpl w:val="156406A2"/>
    <w:lvl w:ilvl="0" w:tplc="BB566DAE">
      <w:numFmt w:val="bullet"/>
      <w:lvlText w:val=""/>
      <w:lvlJc w:val="left"/>
      <w:pPr>
        <w:ind w:left="468" w:hanging="358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F624ABC">
      <w:numFmt w:val="bullet"/>
      <w:lvlText w:val="•"/>
      <w:lvlJc w:val="left"/>
      <w:pPr>
        <w:ind w:left="620" w:hanging="358"/>
      </w:pPr>
      <w:rPr>
        <w:rFonts w:hint="default"/>
        <w:lang w:val="pl-PL" w:eastAsia="en-US" w:bidi="ar-SA"/>
      </w:rPr>
    </w:lvl>
    <w:lvl w:ilvl="2" w:tplc="907C81FE">
      <w:numFmt w:val="bullet"/>
      <w:lvlText w:val="•"/>
      <w:lvlJc w:val="left"/>
      <w:pPr>
        <w:ind w:left="1333" w:hanging="358"/>
      </w:pPr>
      <w:rPr>
        <w:rFonts w:hint="default"/>
        <w:lang w:val="pl-PL" w:eastAsia="en-US" w:bidi="ar-SA"/>
      </w:rPr>
    </w:lvl>
    <w:lvl w:ilvl="3" w:tplc="631EE97C">
      <w:numFmt w:val="bullet"/>
      <w:lvlText w:val="•"/>
      <w:lvlJc w:val="left"/>
      <w:pPr>
        <w:ind w:left="2047" w:hanging="358"/>
      </w:pPr>
      <w:rPr>
        <w:rFonts w:hint="default"/>
        <w:lang w:val="pl-PL" w:eastAsia="en-US" w:bidi="ar-SA"/>
      </w:rPr>
    </w:lvl>
    <w:lvl w:ilvl="4" w:tplc="E9A63BA2">
      <w:numFmt w:val="bullet"/>
      <w:lvlText w:val="•"/>
      <w:lvlJc w:val="left"/>
      <w:pPr>
        <w:ind w:left="2761" w:hanging="358"/>
      </w:pPr>
      <w:rPr>
        <w:rFonts w:hint="default"/>
        <w:lang w:val="pl-PL" w:eastAsia="en-US" w:bidi="ar-SA"/>
      </w:rPr>
    </w:lvl>
    <w:lvl w:ilvl="5" w:tplc="161A5EE2">
      <w:numFmt w:val="bullet"/>
      <w:lvlText w:val="•"/>
      <w:lvlJc w:val="left"/>
      <w:pPr>
        <w:ind w:left="3475" w:hanging="358"/>
      </w:pPr>
      <w:rPr>
        <w:rFonts w:hint="default"/>
        <w:lang w:val="pl-PL" w:eastAsia="en-US" w:bidi="ar-SA"/>
      </w:rPr>
    </w:lvl>
    <w:lvl w:ilvl="6" w:tplc="78363CC0">
      <w:numFmt w:val="bullet"/>
      <w:lvlText w:val="•"/>
      <w:lvlJc w:val="left"/>
      <w:pPr>
        <w:ind w:left="4189" w:hanging="358"/>
      </w:pPr>
      <w:rPr>
        <w:rFonts w:hint="default"/>
        <w:lang w:val="pl-PL" w:eastAsia="en-US" w:bidi="ar-SA"/>
      </w:rPr>
    </w:lvl>
    <w:lvl w:ilvl="7" w:tplc="FC062CB8">
      <w:numFmt w:val="bullet"/>
      <w:lvlText w:val="•"/>
      <w:lvlJc w:val="left"/>
      <w:pPr>
        <w:ind w:left="4903" w:hanging="358"/>
      </w:pPr>
      <w:rPr>
        <w:rFonts w:hint="default"/>
        <w:lang w:val="pl-PL" w:eastAsia="en-US" w:bidi="ar-SA"/>
      </w:rPr>
    </w:lvl>
    <w:lvl w:ilvl="8" w:tplc="E6749290">
      <w:numFmt w:val="bullet"/>
      <w:lvlText w:val="•"/>
      <w:lvlJc w:val="left"/>
      <w:pPr>
        <w:ind w:left="5617" w:hanging="358"/>
      </w:pPr>
      <w:rPr>
        <w:rFonts w:hint="default"/>
        <w:lang w:val="pl-PL" w:eastAsia="en-US" w:bidi="ar-SA"/>
      </w:rPr>
    </w:lvl>
  </w:abstractNum>
  <w:num w:numId="1" w16cid:durableId="55223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BB"/>
    <w:rsid w:val="0048297F"/>
    <w:rsid w:val="007425FC"/>
    <w:rsid w:val="00D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BAC6"/>
  <w15:chartTrackingRefBased/>
  <w15:docId w15:val="{FDBC54BF-25D0-4DFB-A633-8EB54335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425F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2023-11-13T16:23:00Z</dcterms:created>
  <dcterms:modified xsi:type="dcterms:W3CDTF">2023-11-13T16:41:00Z</dcterms:modified>
</cp:coreProperties>
</file>