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5012A6" w:rsidRDefault="00B41AAD" w:rsidP="005012A6">
      <w:pPr>
        <w:spacing w:after="0" w:line="240" w:lineRule="auto"/>
        <w:jc w:val="center"/>
        <w:rPr>
          <w:rFonts w:ascii="Times New Roman" w:eastAsia="Times New Roman" w:hAnsi="Times New Roman" w:cs="Tahoma"/>
          <w:color w:val="000000"/>
          <w:sz w:val="24"/>
          <w:szCs w:val="24"/>
          <w:u w:val="single"/>
          <w:lang w:eastAsia="pl-PL"/>
        </w:rPr>
      </w:pPr>
      <w:r>
        <w:rPr>
          <w:rFonts w:ascii="Times New Roman" w:eastAsia="Times New Roman" w:hAnsi="Times New Roman" w:cs="Tahoma"/>
          <w:color w:val="000000"/>
          <w:sz w:val="24"/>
          <w:szCs w:val="24"/>
          <w:u w:val="single"/>
          <w:lang w:eastAsia="pl-PL"/>
        </w:rPr>
        <w:t>Procedury</w:t>
      </w:r>
      <w:r w:rsidR="00D327EC" w:rsidRPr="00077D5D">
        <w:rPr>
          <w:rFonts w:ascii="Times New Roman" w:eastAsia="Times New Roman" w:hAnsi="Times New Roman" w:cs="Tahoma"/>
          <w:color w:val="000000"/>
          <w:sz w:val="24"/>
          <w:szCs w:val="24"/>
          <w:u w:val="single"/>
          <w:lang w:eastAsia="pl-PL"/>
        </w:rPr>
        <w:t xml:space="preserve"> udzielania i organizowania pomocy psychologiczno – pedagogicznej</w:t>
      </w:r>
      <w:r w:rsidR="009346E7" w:rsidRPr="00077D5D">
        <w:rPr>
          <w:rFonts w:ascii="Times New Roman" w:eastAsia="Times New Roman" w:hAnsi="Times New Roman" w:cs="Tahoma"/>
          <w:color w:val="000000"/>
          <w:sz w:val="24"/>
          <w:szCs w:val="24"/>
          <w:u w:val="single"/>
          <w:lang w:eastAsia="pl-PL"/>
        </w:rPr>
        <w:t xml:space="preserve"> </w:t>
      </w:r>
    </w:p>
    <w:p w:rsidR="000805A2" w:rsidRPr="005012A6" w:rsidRDefault="009346E7" w:rsidP="005012A6">
      <w:pPr>
        <w:spacing w:after="0" w:line="240" w:lineRule="auto"/>
        <w:jc w:val="center"/>
      </w:pPr>
      <w:r w:rsidRPr="00077D5D">
        <w:rPr>
          <w:rFonts w:ascii="Times New Roman" w:eastAsia="Times New Roman" w:hAnsi="Times New Roman" w:cs="Tahoma"/>
          <w:color w:val="000000"/>
          <w:sz w:val="24"/>
          <w:szCs w:val="24"/>
          <w:u w:val="single"/>
          <w:lang w:eastAsia="pl-PL"/>
        </w:rPr>
        <w:t>w Szkole Podstawowej nr 36 w Sosnowcu</w:t>
      </w:r>
    </w:p>
    <w:p w:rsidR="00EB4CC4" w:rsidRDefault="00EB4CC4" w:rsidP="0085007E">
      <w:pPr>
        <w:spacing w:after="0" w:line="240" w:lineRule="auto"/>
        <w:rPr>
          <w:rFonts w:ascii="Times New Roman" w:eastAsia="Times New Roman" w:hAnsi="Times New Roman" w:cs="Tahoma"/>
          <w:color w:val="000000"/>
          <w:sz w:val="24"/>
          <w:szCs w:val="24"/>
          <w:lang w:eastAsia="pl-PL"/>
        </w:rPr>
      </w:pPr>
    </w:p>
    <w:p w:rsidR="009346E7" w:rsidRPr="00A0649C" w:rsidRDefault="009346E7" w:rsidP="00A0649C">
      <w:pPr>
        <w:pStyle w:val="Akapitzlist"/>
        <w:numPr>
          <w:ilvl w:val="0"/>
          <w:numId w:val="8"/>
        </w:numPr>
        <w:spacing w:after="0" w:line="240" w:lineRule="auto"/>
        <w:jc w:val="both"/>
        <w:rPr>
          <w:rFonts w:ascii="Times New Roman" w:eastAsia="Times New Roman" w:hAnsi="Times New Roman" w:cs="Tahoma"/>
          <w:color w:val="000000"/>
          <w:sz w:val="24"/>
          <w:szCs w:val="24"/>
          <w:lang w:eastAsia="pl-PL"/>
        </w:rPr>
      </w:pPr>
      <w:r w:rsidRPr="00A0649C">
        <w:rPr>
          <w:rFonts w:ascii="Times New Roman" w:eastAsia="Times New Roman" w:hAnsi="Times New Roman" w:cs="Tahoma"/>
          <w:color w:val="000000"/>
          <w:sz w:val="24"/>
          <w:szCs w:val="24"/>
          <w:lang w:eastAsia="pl-PL"/>
        </w:rPr>
        <w:t>Podstawy prawne:</w:t>
      </w:r>
    </w:p>
    <w:p w:rsidR="009346E7" w:rsidRDefault="00E5774F" w:rsidP="00924562">
      <w:pPr>
        <w:pStyle w:val="Style3"/>
        <w:widowControl/>
        <w:numPr>
          <w:ilvl w:val="0"/>
          <w:numId w:val="3"/>
        </w:numPr>
        <w:tabs>
          <w:tab w:val="left" w:pos="274"/>
        </w:tabs>
        <w:spacing w:before="94"/>
        <w:ind w:left="274"/>
        <w:jc w:val="both"/>
        <w:rPr>
          <w:rStyle w:val="FontStyle21"/>
        </w:rPr>
      </w:pPr>
      <w:r>
        <w:rPr>
          <w:rStyle w:val="FontStyle21"/>
        </w:rPr>
        <w:t>Rozporządzenie</w:t>
      </w:r>
      <w:r w:rsidR="009346E7" w:rsidRPr="00011890">
        <w:rPr>
          <w:rStyle w:val="FontStyle21"/>
        </w:rPr>
        <w:t xml:space="preserve"> Ministra Edukacji Narodowej z dnia 9 sierpnia 2017 r. w sprawie zasad organizacji i udzielania pomocy</w:t>
      </w:r>
      <w:r w:rsidR="009346E7" w:rsidRPr="00011890">
        <w:rPr>
          <w:rStyle w:val="FontStyle21"/>
        </w:rPr>
        <w:br/>
        <w:t>psychologiczno-pedagogicznej w publicznych przedszkolach, szkołach i placówkach (Dz. U. 2017 r., poz. 1591</w:t>
      </w:r>
      <w:r w:rsidR="00FA5031" w:rsidRPr="00FA5031">
        <w:rPr>
          <w:rStyle w:val="FontStyle21"/>
        </w:rPr>
        <w:t xml:space="preserve"> </w:t>
      </w:r>
      <w:r w:rsidR="007F1699">
        <w:rPr>
          <w:rStyle w:val="FontStyle21"/>
        </w:rPr>
        <w:br/>
      </w:r>
      <w:r w:rsidR="00FA5031">
        <w:rPr>
          <w:rStyle w:val="FontStyle21"/>
        </w:rPr>
        <w:t>z późniejszymi zmianami)</w:t>
      </w:r>
      <w:r>
        <w:rPr>
          <w:rStyle w:val="FontStyle21"/>
        </w:rPr>
        <w:t>.</w:t>
      </w:r>
    </w:p>
    <w:p w:rsidR="00237738" w:rsidRPr="00011890" w:rsidRDefault="00E5774F" w:rsidP="00237738">
      <w:pPr>
        <w:pStyle w:val="Style3"/>
        <w:widowControl/>
        <w:numPr>
          <w:ilvl w:val="0"/>
          <w:numId w:val="3"/>
        </w:numPr>
        <w:tabs>
          <w:tab w:val="left" w:pos="274"/>
        </w:tabs>
        <w:spacing w:before="43" w:line="209" w:lineRule="exact"/>
        <w:ind w:left="274"/>
        <w:jc w:val="both"/>
        <w:rPr>
          <w:rStyle w:val="FontStyle21"/>
        </w:rPr>
      </w:pPr>
      <w:r>
        <w:rPr>
          <w:rStyle w:val="FontStyle21"/>
        </w:rPr>
        <w:t>Rozporządzenie</w:t>
      </w:r>
      <w:r w:rsidR="00237738" w:rsidRPr="00011890">
        <w:rPr>
          <w:rStyle w:val="FontStyle21"/>
        </w:rPr>
        <w:t xml:space="preserve"> Ministra Edukacji Narodowej z dnia 9 sierpnia 2017 r. w sprawie warunków organizowania kształcenia,</w:t>
      </w:r>
      <w:r w:rsidR="00237738" w:rsidRPr="00011890">
        <w:rPr>
          <w:rStyle w:val="FontStyle21"/>
        </w:rPr>
        <w:br/>
        <w:t>wychowania i opieki dla dzieci i młodzieży niepełnosprawnych, niedostosowanych społecznie i zagrożonych</w:t>
      </w:r>
      <w:r w:rsidR="00237738" w:rsidRPr="00011890">
        <w:rPr>
          <w:rStyle w:val="FontStyle21"/>
        </w:rPr>
        <w:br/>
        <w:t>niedostosowaniem społecznym (Dz. U. 2017, poz. 1578</w:t>
      </w:r>
      <w:r w:rsidR="00FA5031" w:rsidRPr="00FA5031">
        <w:rPr>
          <w:rStyle w:val="FontStyle21"/>
        </w:rPr>
        <w:t xml:space="preserve"> </w:t>
      </w:r>
      <w:r w:rsidR="00FA5031">
        <w:rPr>
          <w:rStyle w:val="FontStyle21"/>
        </w:rPr>
        <w:t>z późniejszymi zmianami</w:t>
      </w:r>
      <w:r>
        <w:rPr>
          <w:rStyle w:val="FontStyle21"/>
        </w:rPr>
        <w:t>).</w:t>
      </w:r>
    </w:p>
    <w:p w:rsidR="00237738" w:rsidRPr="00011890" w:rsidRDefault="00E5774F" w:rsidP="00237738">
      <w:pPr>
        <w:pStyle w:val="Style3"/>
        <w:widowControl/>
        <w:numPr>
          <w:ilvl w:val="0"/>
          <w:numId w:val="3"/>
        </w:numPr>
        <w:tabs>
          <w:tab w:val="left" w:pos="274"/>
        </w:tabs>
        <w:spacing w:before="43" w:line="240" w:lineRule="auto"/>
        <w:ind w:firstLine="0"/>
        <w:rPr>
          <w:rStyle w:val="FontStyle21"/>
        </w:rPr>
      </w:pPr>
      <w:r>
        <w:rPr>
          <w:rStyle w:val="FontStyle21"/>
        </w:rPr>
        <w:t>Ustawa</w:t>
      </w:r>
      <w:r w:rsidR="00237738" w:rsidRPr="00011890">
        <w:rPr>
          <w:rStyle w:val="FontStyle21"/>
        </w:rPr>
        <w:t xml:space="preserve"> z dnia 14 grudnia 2016 r.   Prawo oświatowe (Dz. U. z 2017 r. poz. 60).</w:t>
      </w:r>
    </w:p>
    <w:p w:rsidR="00CE00F3" w:rsidRDefault="004C2F75" w:rsidP="004C2F75">
      <w:pPr>
        <w:pStyle w:val="Style3"/>
        <w:widowControl/>
        <w:numPr>
          <w:ilvl w:val="0"/>
          <w:numId w:val="3"/>
        </w:numPr>
        <w:tabs>
          <w:tab w:val="left" w:pos="274"/>
        </w:tabs>
        <w:spacing w:before="94"/>
        <w:ind w:firstLine="0"/>
        <w:jc w:val="both"/>
        <w:rPr>
          <w:rStyle w:val="FontStyle21"/>
        </w:rPr>
      </w:pPr>
      <w:r>
        <w:rPr>
          <w:rStyle w:val="FontStyle21"/>
        </w:rPr>
        <w:t>Rozporządzenie M</w:t>
      </w:r>
      <w:r w:rsidR="00CE00F3">
        <w:rPr>
          <w:rStyle w:val="FontStyle21"/>
        </w:rPr>
        <w:t>inisterstwa Edukacji Narodowej</w:t>
      </w:r>
      <w:r>
        <w:rPr>
          <w:rStyle w:val="FontStyle21"/>
        </w:rPr>
        <w:t xml:space="preserve"> z 9 sierpnia 2017r. w </w:t>
      </w:r>
      <w:r w:rsidR="00CE00F3">
        <w:rPr>
          <w:rStyle w:val="FontStyle21"/>
        </w:rPr>
        <w:t>sprawie indywidualnego obowiązkowego rocznego przygotowania przedszkolnego dzieci i indywidualnego nauczania dzieci i młodzieży (Dz.U. z 2017r. poz.1616,</w:t>
      </w:r>
    </w:p>
    <w:p w:rsidR="00237738" w:rsidRDefault="00CE00F3" w:rsidP="004C2F75">
      <w:pPr>
        <w:pStyle w:val="Style3"/>
        <w:widowControl/>
        <w:numPr>
          <w:ilvl w:val="0"/>
          <w:numId w:val="3"/>
        </w:numPr>
        <w:tabs>
          <w:tab w:val="left" w:pos="274"/>
        </w:tabs>
        <w:spacing w:before="94"/>
        <w:ind w:firstLine="0"/>
        <w:jc w:val="both"/>
        <w:rPr>
          <w:rStyle w:val="FontStyle21"/>
        </w:rPr>
      </w:pPr>
      <w:r>
        <w:rPr>
          <w:rStyle w:val="FontStyle21"/>
        </w:rPr>
        <w:t>Rozporządzenie</w:t>
      </w:r>
      <w:r w:rsidR="00FA5031">
        <w:rPr>
          <w:rStyle w:val="FontStyle21"/>
        </w:rPr>
        <w:t xml:space="preserve"> Ministerstwa Edukacji Narodowej z dnia 29 sierpnia 2014r. w sprawie sposobu prowadzenia przez publiczne przedszkola, szkoły i placówki dokumentacji przebiegu nauczania, działalności wychowawczej i opiekuńczej oraz rodzajów tej dokumentacji (Dz. U. z 2014r. poz. 1170 z późniejszymi zmianami)</w:t>
      </w:r>
    </w:p>
    <w:p w:rsidR="000805A2" w:rsidRDefault="000805A2">
      <w:pPr>
        <w:spacing w:after="0" w:line="240" w:lineRule="auto"/>
        <w:jc w:val="both"/>
        <w:rPr>
          <w:rFonts w:ascii="Times New Roman" w:eastAsia="Times New Roman" w:hAnsi="Times New Roman" w:cs="Tahoma"/>
          <w:color w:val="000000"/>
          <w:sz w:val="24"/>
          <w:szCs w:val="24"/>
          <w:lang w:eastAsia="pl-PL"/>
        </w:rPr>
      </w:pPr>
    </w:p>
    <w:p w:rsidR="00A0649C" w:rsidRPr="00A0649C" w:rsidRDefault="00A0649C" w:rsidP="00A0649C">
      <w:pPr>
        <w:pStyle w:val="Akapitzlist"/>
        <w:numPr>
          <w:ilvl w:val="0"/>
          <w:numId w:val="8"/>
        </w:numPr>
        <w:spacing w:after="0" w:line="240" w:lineRule="auto"/>
        <w:rPr>
          <w:rFonts w:ascii="Times New Roman" w:eastAsia="Times New Roman" w:hAnsi="Times New Roman" w:cs="Tahoma"/>
          <w:color w:val="000000"/>
          <w:sz w:val="24"/>
          <w:szCs w:val="24"/>
          <w:u w:val="single"/>
          <w:lang w:eastAsia="pl-PL"/>
        </w:rPr>
      </w:pPr>
      <w:r w:rsidRPr="00A0649C">
        <w:rPr>
          <w:rFonts w:ascii="Times New Roman" w:eastAsia="Times New Roman" w:hAnsi="Times New Roman" w:cs="Tahoma"/>
          <w:color w:val="000000"/>
          <w:sz w:val="24"/>
          <w:szCs w:val="24"/>
          <w:u w:val="single"/>
          <w:lang w:eastAsia="pl-PL"/>
        </w:rPr>
        <w:t>Procedura udzielania i organizowania pomocy psychologiczno – pedagogicznej</w:t>
      </w:r>
      <w:r>
        <w:rPr>
          <w:rFonts w:ascii="Times New Roman" w:eastAsia="Times New Roman" w:hAnsi="Times New Roman" w:cs="Tahoma"/>
          <w:color w:val="000000"/>
          <w:sz w:val="24"/>
          <w:szCs w:val="24"/>
          <w:u w:val="single"/>
          <w:lang w:eastAsia="pl-PL"/>
        </w:rPr>
        <w:t>.</w:t>
      </w:r>
      <w:r w:rsidRPr="00A0649C">
        <w:rPr>
          <w:rFonts w:ascii="Times New Roman" w:eastAsia="Times New Roman" w:hAnsi="Times New Roman" w:cs="Tahoma"/>
          <w:color w:val="000000"/>
          <w:sz w:val="24"/>
          <w:szCs w:val="24"/>
          <w:u w:val="single"/>
          <w:lang w:eastAsia="pl-PL"/>
        </w:rPr>
        <w:t xml:space="preserve"> </w:t>
      </w:r>
    </w:p>
    <w:p w:rsidR="00A0649C" w:rsidRDefault="00A0649C">
      <w:pPr>
        <w:spacing w:after="0" w:line="240" w:lineRule="auto"/>
        <w:jc w:val="both"/>
        <w:rPr>
          <w:rFonts w:ascii="Times New Roman" w:eastAsia="Times New Roman" w:hAnsi="Times New Roman" w:cs="Tahoma"/>
          <w:color w:val="000000"/>
          <w:sz w:val="24"/>
          <w:szCs w:val="24"/>
          <w:lang w:eastAsia="pl-PL"/>
        </w:rPr>
      </w:pPr>
    </w:p>
    <w:p w:rsidR="000805A2" w:rsidRPr="00077D5D" w:rsidRDefault="00D327EC" w:rsidP="00077D5D">
      <w:pPr>
        <w:numPr>
          <w:ilvl w:val="0"/>
          <w:numId w:val="1"/>
        </w:numPr>
        <w:spacing w:after="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Pomoc psychologiczno – pedagogiczna udzielana uczniowi w szkole polega na rozpoznaniu i zaspakajaniu indywidualnych potrzeb rozwojowych i edukacyjnych ucznia oraz rozpoznawaniu indywidualnych możliwości psychofizycznych i czynników środowiskowych wpływających na jego funkcjonowanie w szkole. Celem udzielania pomocy psychologiczno – pedagogicznej jest wspieranie potencjału rozwojowego ucznia i stwarzanie mu warunków do pełnego uczestnictwa w życiu szkoły i środowiska społecznego.</w:t>
      </w:r>
    </w:p>
    <w:p w:rsidR="000805A2" w:rsidRPr="00077D5D" w:rsidRDefault="00D327EC" w:rsidP="00077D5D">
      <w:pPr>
        <w:numPr>
          <w:ilvl w:val="0"/>
          <w:numId w:val="1"/>
        </w:numPr>
        <w:spacing w:after="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Pomocą psychologiczno – pedagogiczną obejmowani są uczniowie:</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niepełnosprawni,</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niedostosowani społecznie,</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zagrożeni niedostosowaniem społecznym,</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z zaburzeniami zachowania i emocji,</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szczególnie uzdolnieni,</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ze specyficznymi trudnościami w uczeniu się,</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przewlekle chorzy,</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z deficytami kompetencji i sprawności językowej,</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którzy doświadczyli sytuacji kryzysowych i traumatycznych,</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z niepowodzeniami edukacyjnymi,</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zaniedbani środowiskowo,</w:t>
      </w:r>
      <w:r w:rsidR="003054E2" w:rsidRPr="00077D5D">
        <w:rPr>
          <w:rFonts w:ascii="Times New Roman" w:eastAsia="Times New Roman" w:hAnsi="Times New Roman" w:cs="Times New Roman"/>
          <w:color w:val="000000"/>
          <w:sz w:val="24"/>
          <w:szCs w:val="24"/>
          <w:lang w:eastAsia="pl-PL"/>
        </w:rPr>
        <w:t xml:space="preserve"> ze względu na sytuację bytową, sposób spędzania czasu wolnego i kontakty środowiskowe,</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z trudnościami adaptacyjnymi, związanymi z róż</w:t>
      </w:r>
      <w:r w:rsidR="003054E2" w:rsidRPr="00077D5D">
        <w:rPr>
          <w:rFonts w:ascii="Times New Roman" w:eastAsia="Times New Roman" w:hAnsi="Times New Roman" w:cs="Times New Roman"/>
          <w:color w:val="000000"/>
          <w:sz w:val="24"/>
          <w:szCs w:val="24"/>
          <w:lang w:eastAsia="pl-PL"/>
        </w:rPr>
        <w:t>nicami kulturowymi lub ze zmianą</w:t>
      </w:r>
      <w:r w:rsidRPr="00077D5D">
        <w:rPr>
          <w:rFonts w:ascii="Times New Roman" w:eastAsia="Times New Roman" w:hAnsi="Times New Roman" w:cs="Times New Roman"/>
          <w:color w:val="000000"/>
          <w:sz w:val="24"/>
          <w:szCs w:val="24"/>
          <w:lang w:eastAsia="pl-PL"/>
        </w:rPr>
        <w:t xml:space="preserve"> środowiska edukacyjnego, tzn. wcześniejszym kształceniem za granicą.</w:t>
      </w:r>
    </w:p>
    <w:p w:rsidR="000805A2" w:rsidRPr="00077D5D" w:rsidRDefault="00D327EC" w:rsidP="00077D5D">
      <w:pPr>
        <w:numPr>
          <w:ilvl w:val="0"/>
          <w:numId w:val="1"/>
        </w:numPr>
        <w:spacing w:after="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Pomoc psychologiczno – pedagogiczna udzielana jest też rodzicom/opiekunom prawnym i nauczycielom w celu wspierania ich w rozwiązywaniu problemów dydaktycznych i wychowawczych oraz rozwijaniu ich umiejętności wychowawczych w celu zwiększenia efektywności pomocy udzielanej uczniom.</w:t>
      </w:r>
    </w:p>
    <w:p w:rsidR="00C2398F" w:rsidRPr="00077D5D" w:rsidRDefault="00D327EC" w:rsidP="00077D5D">
      <w:pPr>
        <w:numPr>
          <w:ilvl w:val="0"/>
          <w:numId w:val="1"/>
        </w:numPr>
        <w:spacing w:after="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Rodzicom/opiekunom prawnym, nauczycielom pomoc psychologiczno – pedagogiczna jest w formi</w:t>
      </w:r>
      <w:r w:rsidR="00C2398F" w:rsidRPr="00077D5D">
        <w:rPr>
          <w:rFonts w:ascii="Times New Roman" w:eastAsia="Times New Roman" w:hAnsi="Times New Roman" w:cs="Times New Roman"/>
          <w:color w:val="000000"/>
          <w:sz w:val="24"/>
          <w:szCs w:val="24"/>
          <w:lang w:eastAsia="pl-PL"/>
        </w:rPr>
        <w:t>e porad, konsultacji</w:t>
      </w:r>
      <w:r w:rsidRPr="00077D5D">
        <w:rPr>
          <w:rFonts w:ascii="Times New Roman" w:eastAsia="Times New Roman" w:hAnsi="Times New Roman" w:cs="Times New Roman"/>
          <w:color w:val="000000"/>
          <w:sz w:val="24"/>
          <w:szCs w:val="24"/>
          <w:lang w:eastAsia="pl-PL"/>
        </w:rPr>
        <w:t xml:space="preserve"> i szkoleń. </w:t>
      </w:r>
    </w:p>
    <w:p w:rsidR="000805A2" w:rsidRPr="00077D5D" w:rsidRDefault="00D327EC" w:rsidP="00077D5D">
      <w:pPr>
        <w:numPr>
          <w:ilvl w:val="0"/>
          <w:numId w:val="1"/>
        </w:numPr>
        <w:spacing w:after="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lastRenderedPageBreak/>
        <w:t>Pomoc psychologiczno – pedagogiczną organizuje dyrektor szkoły.</w:t>
      </w:r>
    </w:p>
    <w:p w:rsidR="000805A2" w:rsidRPr="00077D5D" w:rsidRDefault="00D327EC" w:rsidP="00077D5D">
      <w:pPr>
        <w:numPr>
          <w:ilvl w:val="0"/>
          <w:numId w:val="1"/>
        </w:numPr>
        <w:spacing w:after="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Pomocy psychologiczno – pedagogicznej udzielają nauczyciele, wychowawcy oraz specjaliści, wykonujący zadania z zakresu w/w pomocy tj. pedagodzy, doradca zawodowy, logopeda</w:t>
      </w:r>
      <w:r w:rsidR="003054E2" w:rsidRPr="00077D5D">
        <w:rPr>
          <w:rFonts w:ascii="Times New Roman" w:eastAsia="Times New Roman" w:hAnsi="Times New Roman" w:cs="Times New Roman"/>
          <w:color w:val="000000"/>
          <w:sz w:val="24"/>
          <w:szCs w:val="24"/>
          <w:lang w:eastAsia="pl-PL"/>
        </w:rPr>
        <w:t>, terapeuta pedagogiczny</w:t>
      </w:r>
      <w:r w:rsidRPr="00077D5D">
        <w:rPr>
          <w:rFonts w:ascii="Times New Roman" w:eastAsia="Times New Roman" w:hAnsi="Times New Roman" w:cs="Times New Roman"/>
          <w:color w:val="000000"/>
          <w:sz w:val="24"/>
          <w:szCs w:val="24"/>
          <w:lang w:eastAsia="pl-PL"/>
        </w:rPr>
        <w:t>.</w:t>
      </w:r>
    </w:p>
    <w:p w:rsidR="000805A2" w:rsidRPr="00077D5D" w:rsidRDefault="00D327EC" w:rsidP="00077D5D">
      <w:pPr>
        <w:numPr>
          <w:ilvl w:val="0"/>
          <w:numId w:val="1"/>
        </w:numPr>
        <w:spacing w:after="0"/>
        <w:jc w:val="both"/>
        <w:rPr>
          <w:rFonts w:ascii="Times New Roman" w:hAnsi="Times New Roman" w:cs="Times New Roman"/>
          <w:sz w:val="24"/>
          <w:szCs w:val="24"/>
        </w:rPr>
      </w:pPr>
      <w:r w:rsidRPr="00077D5D">
        <w:rPr>
          <w:rFonts w:ascii="Times New Roman" w:eastAsia="Times New Roman" w:hAnsi="Times New Roman" w:cs="Times New Roman"/>
          <w:sz w:val="24"/>
          <w:szCs w:val="24"/>
        </w:rPr>
        <w:t xml:space="preserve">Pomoc psychologiczno – pedagogiczna jest udzielana z inicjatywy: </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sz w:val="24"/>
          <w:szCs w:val="24"/>
        </w:rPr>
        <w:t>1) ucznia;</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sz w:val="24"/>
          <w:szCs w:val="24"/>
        </w:rPr>
        <w:t>2) rodziców ucznia;</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sz w:val="24"/>
          <w:szCs w:val="24"/>
        </w:rPr>
        <w:t>3) dyrektora</w:t>
      </w:r>
      <w:r w:rsidR="00C2398F" w:rsidRPr="00077D5D">
        <w:rPr>
          <w:rFonts w:ascii="Times New Roman" w:eastAsia="Times New Roman" w:hAnsi="Times New Roman" w:cs="Times New Roman"/>
          <w:sz w:val="24"/>
          <w:szCs w:val="24"/>
        </w:rPr>
        <w:t xml:space="preserve"> szkoły</w:t>
      </w:r>
      <w:r w:rsidRPr="00077D5D">
        <w:rPr>
          <w:rFonts w:ascii="Times New Roman" w:eastAsia="Times New Roman" w:hAnsi="Times New Roman" w:cs="Times New Roman"/>
          <w:sz w:val="24"/>
          <w:szCs w:val="24"/>
        </w:rPr>
        <w:t>;</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sz w:val="24"/>
          <w:szCs w:val="24"/>
        </w:rPr>
        <w:t>4) nauczyciela prowadzącego zajęcia z uczniem;</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sz w:val="24"/>
          <w:szCs w:val="24"/>
        </w:rPr>
        <w:t>5) pielęgniarki/higienistki szkolnej</w:t>
      </w:r>
    </w:p>
    <w:p w:rsidR="00211DDE" w:rsidRDefault="00D327EC" w:rsidP="00077D5D">
      <w:pPr>
        <w:spacing w:after="0"/>
        <w:ind w:left="720"/>
        <w:jc w:val="both"/>
        <w:rPr>
          <w:rFonts w:ascii="Times New Roman" w:eastAsia="Times New Roman" w:hAnsi="Times New Roman" w:cs="Times New Roman"/>
          <w:sz w:val="24"/>
          <w:szCs w:val="24"/>
        </w:rPr>
      </w:pPr>
      <w:r w:rsidRPr="00077D5D">
        <w:rPr>
          <w:rFonts w:ascii="Times New Roman" w:eastAsia="Times New Roman" w:hAnsi="Times New Roman" w:cs="Times New Roman"/>
          <w:sz w:val="24"/>
          <w:szCs w:val="24"/>
        </w:rPr>
        <w:t>6) poradni</w:t>
      </w:r>
      <w:r w:rsidR="00211DDE">
        <w:rPr>
          <w:rFonts w:ascii="Times New Roman" w:eastAsia="Times New Roman" w:hAnsi="Times New Roman" w:cs="Times New Roman"/>
          <w:sz w:val="24"/>
          <w:szCs w:val="24"/>
        </w:rPr>
        <w:t xml:space="preserve"> </w:t>
      </w:r>
    </w:p>
    <w:p w:rsidR="000805A2" w:rsidRPr="00077D5D" w:rsidRDefault="00D56419"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sz w:val="24"/>
          <w:szCs w:val="24"/>
        </w:rPr>
        <w:t>7</w:t>
      </w:r>
      <w:r w:rsidR="00D327EC" w:rsidRPr="00077D5D">
        <w:rPr>
          <w:rFonts w:ascii="Times New Roman" w:eastAsia="Times New Roman" w:hAnsi="Times New Roman" w:cs="Times New Roman"/>
          <w:sz w:val="24"/>
          <w:szCs w:val="24"/>
        </w:rPr>
        <w:t>) pracownika socjalnego</w:t>
      </w:r>
    </w:p>
    <w:p w:rsidR="000805A2" w:rsidRPr="00077D5D" w:rsidRDefault="00D56419"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sz w:val="24"/>
          <w:szCs w:val="24"/>
        </w:rPr>
        <w:t>8</w:t>
      </w:r>
      <w:r w:rsidR="00D327EC" w:rsidRPr="00077D5D">
        <w:rPr>
          <w:rFonts w:ascii="Times New Roman" w:eastAsia="Times New Roman" w:hAnsi="Times New Roman" w:cs="Times New Roman"/>
          <w:sz w:val="24"/>
          <w:szCs w:val="24"/>
        </w:rPr>
        <w:t>) asystenta rodziny;</w:t>
      </w:r>
    </w:p>
    <w:p w:rsidR="000805A2" w:rsidRPr="00077D5D" w:rsidRDefault="00D56419"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sz w:val="24"/>
          <w:szCs w:val="24"/>
        </w:rPr>
        <w:t>9</w:t>
      </w:r>
      <w:r w:rsidR="00D327EC" w:rsidRPr="00077D5D">
        <w:rPr>
          <w:rFonts w:ascii="Times New Roman" w:eastAsia="Times New Roman" w:hAnsi="Times New Roman" w:cs="Times New Roman"/>
          <w:sz w:val="24"/>
          <w:szCs w:val="24"/>
        </w:rPr>
        <w:t>) kuratora sądowego;</w:t>
      </w:r>
    </w:p>
    <w:p w:rsidR="00211DDE" w:rsidRPr="00211DDE" w:rsidRDefault="00D56419" w:rsidP="00211DDE">
      <w:pPr>
        <w:spacing w:after="0"/>
        <w:ind w:left="720"/>
        <w:jc w:val="both"/>
        <w:rPr>
          <w:rFonts w:ascii="Times New Roman" w:eastAsia="Times New Roman" w:hAnsi="Times New Roman" w:cs="Times New Roman"/>
          <w:color w:val="000000"/>
          <w:sz w:val="24"/>
          <w:szCs w:val="24"/>
          <w:lang w:eastAsia="pl-PL"/>
        </w:rPr>
      </w:pPr>
      <w:r w:rsidRPr="00077D5D">
        <w:rPr>
          <w:rFonts w:ascii="Times New Roman" w:eastAsia="Times New Roman" w:hAnsi="Times New Roman" w:cs="Times New Roman"/>
          <w:color w:val="000000"/>
          <w:sz w:val="24"/>
          <w:szCs w:val="24"/>
          <w:lang w:eastAsia="pl-PL"/>
        </w:rPr>
        <w:t>10</w:t>
      </w:r>
      <w:r w:rsidR="00D327EC" w:rsidRPr="00077D5D">
        <w:rPr>
          <w:rFonts w:ascii="Times New Roman" w:eastAsia="Times New Roman" w:hAnsi="Times New Roman" w:cs="Times New Roman"/>
          <w:color w:val="000000"/>
          <w:sz w:val="24"/>
          <w:szCs w:val="24"/>
          <w:lang w:eastAsia="pl-PL"/>
        </w:rPr>
        <w:t>) organizacji pozarządowej, innej instytucji lub podmiotu działających na rzecz rodziny, dzieci i młodzieży</w:t>
      </w:r>
      <w:r w:rsidR="00211DDE">
        <w:rPr>
          <w:rFonts w:ascii="Times New Roman" w:eastAsia="Times New Roman" w:hAnsi="Times New Roman" w:cs="Times New Roman"/>
          <w:color w:val="000000"/>
          <w:sz w:val="24"/>
          <w:szCs w:val="24"/>
          <w:lang w:eastAsia="pl-PL"/>
        </w:rPr>
        <w:t>.</w:t>
      </w:r>
    </w:p>
    <w:p w:rsidR="00A410F1" w:rsidRPr="00211DDE" w:rsidRDefault="00FB7813" w:rsidP="00077D5D">
      <w:pPr>
        <w:numPr>
          <w:ilvl w:val="0"/>
          <w:numId w:val="1"/>
        </w:numPr>
        <w:suppressAutoHyphens/>
        <w:spacing w:after="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xml:space="preserve">W przypadku stwierdzenia, że uczeń wymaga objęcia pomocą psychologiczno – pedagogiczną nauczyciel niezwłocznie udziela uczniowi tej pomocy w trakcie bieżącej pracy z uczniem. </w:t>
      </w:r>
      <w:r w:rsidR="00A410F1" w:rsidRPr="00077D5D">
        <w:rPr>
          <w:rFonts w:ascii="Times New Roman" w:eastAsia="Times New Roman" w:hAnsi="Times New Roman" w:cs="Times New Roman"/>
          <w:color w:val="000000"/>
          <w:sz w:val="24"/>
          <w:szCs w:val="24"/>
          <w:lang w:eastAsia="pl-PL"/>
        </w:rPr>
        <w:t>Potrzebę objęcia ucznia pomocą nauczyciel, specjalista</w:t>
      </w:r>
      <w:r w:rsidRPr="00077D5D">
        <w:rPr>
          <w:rFonts w:ascii="Times New Roman" w:eastAsia="Times New Roman" w:hAnsi="Times New Roman" w:cs="Times New Roman"/>
          <w:color w:val="000000"/>
          <w:sz w:val="24"/>
          <w:szCs w:val="24"/>
          <w:lang w:eastAsia="pl-PL"/>
        </w:rPr>
        <w:t>, rodzic</w:t>
      </w:r>
      <w:r w:rsidR="00A410F1" w:rsidRPr="00077D5D">
        <w:rPr>
          <w:rFonts w:ascii="Times New Roman" w:eastAsia="Times New Roman" w:hAnsi="Times New Roman" w:cs="Times New Roman"/>
          <w:color w:val="000000"/>
          <w:sz w:val="24"/>
          <w:szCs w:val="24"/>
          <w:lang w:eastAsia="pl-PL"/>
        </w:rPr>
        <w:t xml:space="preserve"> i inni zgłaszają wychowawcy klasy</w:t>
      </w:r>
      <w:r w:rsidR="001D5225" w:rsidRPr="00077D5D">
        <w:rPr>
          <w:rFonts w:ascii="Times New Roman" w:eastAsia="Times New Roman" w:hAnsi="Times New Roman" w:cs="Times New Roman"/>
          <w:color w:val="000000"/>
          <w:sz w:val="24"/>
          <w:szCs w:val="24"/>
          <w:lang w:eastAsia="pl-PL"/>
        </w:rPr>
        <w:t>.</w:t>
      </w:r>
      <w:r w:rsidR="00A410F1" w:rsidRPr="00077D5D">
        <w:rPr>
          <w:rFonts w:ascii="Times New Roman" w:eastAsia="Times New Roman" w:hAnsi="Times New Roman" w:cs="Times New Roman"/>
          <w:color w:val="000000"/>
          <w:sz w:val="24"/>
          <w:szCs w:val="24"/>
          <w:lang w:eastAsia="pl-PL"/>
        </w:rPr>
        <w:t xml:space="preserve"> </w:t>
      </w:r>
    </w:p>
    <w:p w:rsidR="00211DDE" w:rsidRPr="00211DDE" w:rsidRDefault="00211DDE" w:rsidP="00077D5D">
      <w:pPr>
        <w:numPr>
          <w:ilvl w:val="0"/>
          <w:numId w:val="1"/>
        </w:numPr>
        <w:suppressAutoHyphens/>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W przypadku, gdy rodzice ucznia dostarczą do szkoły:</w:t>
      </w:r>
    </w:p>
    <w:p w:rsidR="00211DDE" w:rsidRDefault="00211DDE" w:rsidP="00211DDE">
      <w:pPr>
        <w:suppressAutoHyphens/>
        <w:spacing w:after="0"/>
        <w:ind w:left="7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opinię wydaną przez poradnię psychologiczno</w:t>
      </w:r>
      <w:r w:rsidR="00B3292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pedagogiczną lub inną poradnię specjalistyczną </w:t>
      </w:r>
    </w:p>
    <w:p w:rsidR="00211DDE" w:rsidRDefault="00211DDE" w:rsidP="00211DDE">
      <w:pPr>
        <w:suppressAutoHyphens/>
        <w:spacing w:after="0"/>
        <w:ind w:left="7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orzeczenie o potrzebie kształcenia specjalnego</w:t>
      </w:r>
      <w:r w:rsidR="00B32922">
        <w:rPr>
          <w:rFonts w:ascii="Times New Roman" w:eastAsia="Times New Roman" w:hAnsi="Times New Roman" w:cs="Times New Roman"/>
          <w:color w:val="000000"/>
          <w:sz w:val="24"/>
          <w:szCs w:val="24"/>
          <w:lang w:eastAsia="pl-PL"/>
        </w:rPr>
        <w:t xml:space="preserve"> </w:t>
      </w:r>
    </w:p>
    <w:p w:rsidR="00211DDE" w:rsidRDefault="00211DDE" w:rsidP="00211DDE">
      <w:pPr>
        <w:suppressAutoHyphens/>
        <w:spacing w:after="0"/>
        <w:ind w:left="72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orzeczenie o potrzebie nauczani</w:t>
      </w:r>
      <w:r w:rsidR="00B32922">
        <w:rPr>
          <w:rFonts w:ascii="Times New Roman" w:eastAsia="Times New Roman" w:hAnsi="Times New Roman" w:cs="Times New Roman"/>
          <w:color w:val="000000"/>
          <w:sz w:val="24"/>
          <w:szCs w:val="24"/>
          <w:lang w:eastAsia="pl-PL"/>
        </w:rPr>
        <w:t>a</w:t>
      </w:r>
      <w:r>
        <w:rPr>
          <w:rFonts w:ascii="Times New Roman" w:eastAsia="Times New Roman" w:hAnsi="Times New Roman" w:cs="Times New Roman"/>
          <w:color w:val="000000"/>
          <w:sz w:val="24"/>
          <w:szCs w:val="24"/>
          <w:lang w:eastAsia="pl-PL"/>
        </w:rPr>
        <w:t xml:space="preserve"> indywidualn</w:t>
      </w:r>
      <w:r w:rsidR="00B32922">
        <w:rPr>
          <w:rFonts w:ascii="Times New Roman" w:eastAsia="Times New Roman" w:hAnsi="Times New Roman" w:cs="Times New Roman"/>
          <w:color w:val="000000"/>
          <w:sz w:val="24"/>
          <w:szCs w:val="24"/>
          <w:lang w:eastAsia="pl-PL"/>
        </w:rPr>
        <w:t>ego</w:t>
      </w:r>
    </w:p>
    <w:p w:rsidR="00B32922" w:rsidRPr="008253FF" w:rsidRDefault="008253FF" w:rsidP="00211DDE">
      <w:pPr>
        <w:suppressAutoHyphens/>
        <w:spacing w:after="0"/>
        <w:ind w:left="720"/>
        <w:jc w:val="both"/>
        <w:rPr>
          <w:rFonts w:ascii="Times New Roman" w:hAnsi="Times New Roman" w:cs="Times New Roman"/>
          <w:sz w:val="24"/>
          <w:szCs w:val="24"/>
        </w:rPr>
      </w:pPr>
      <w:r w:rsidRPr="008253FF">
        <w:rPr>
          <w:rFonts w:ascii="Times New Roman" w:eastAsia="Times New Roman" w:hAnsi="Times New Roman" w:cs="Times New Roman"/>
          <w:color w:val="000000"/>
          <w:sz w:val="24"/>
          <w:szCs w:val="24"/>
          <w:lang w:eastAsia="pl-PL"/>
        </w:rPr>
        <w:t>w</w:t>
      </w:r>
      <w:r w:rsidR="00B32922" w:rsidRPr="008253FF">
        <w:rPr>
          <w:rFonts w:ascii="Times New Roman" w:eastAsia="Times New Roman" w:hAnsi="Times New Roman" w:cs="Times New Roman"/>
          <w:color w:val="000000"/>
          <w:sz w:val="24"/>
          <w:szCs w:val="24"/>
          <w:lang w:eastAsia="pl-PL"/>
        </w:rPr>
        <w:t>/w dokumenty są rejestrowane w sekretariacie szkoły i przekazane pedagogowi szkolnemu. Pedagog</w:t>
      </w:r>
      <w:r w:rsidRPr="008253FF">
        <w:rPr>
          <w:rFonts w:ascii="Times New Roman" w:eastAsia="Times New Roman" w:hAnsi="Times New Roman" w:cs="Times New Roman"/>
          <w:color w:val="000000"/>
          <w:sz w:val="24"/>
          <w:szCs w:val="24"/>
          <w:lang w:eastAsia="pl-PL"/>
        </w:rPr>
        <w:t>,</w:t>
      </w:r>
      <w:r w:rsidR="00B32922" w:rsidRPr="008253FF">
        <w:rPr>
          <w:rFonts w:ascii="Times New Roman" w:eastAsia="Times New Roman" w:hAnsi="Times New Roman" w:cs="Times New Roman"/>
          <w:color w:val="000000"/>
          <w:sz w:val="24"/>
          <w:szCs w:val="24"/>
          <w:lang w:eastAsia="pl-PL"/>
        </w:rPr>
        <w:t xml:space="preserve"> w terminie do 7 dni roboczych</w:t>
      </w:r>
      <w:r w:rsidRPr="008253FF">
        <w:rPr>
          <w:rFonts w:ascii="Times New Roman" w:eastAsia="Times New Roman" w:hAnsi="Times New Roman" w:cs="Times New Roman"/>
          <w:color w:val="000000"/>
          <w:sz w:val="24"/>
          <w:szCs w:val="24"/>
          <w:lang w:eastAsia="pl-PL"/>
        </w:rPr>
        <w:t>,</w:t>
      </w:r>
      <w:r w:rsidR="00B32922" w:rsidRPr="008253FF">
        <w:rPr>
          <w:rFonts w:ascii="Times New Roman" w:eastAsia="Times New Roman" w:hAnsi="Times New Roman" w:cs="Times New Roman"/>
          <w:color w:val="000000"/>
          <w:sz w:val="24"/>
          <w:szCs w:val="24"/>
          <w:lang w:eastAsia="pl-PL"/>
        </w:rPr>
        <w:t xml:space="preserve"> przekazuje wychowawcy klasy </w:t>
      </w:r>
      <w:r w:rsidR="00B32922" w:rsidRPr="008253FF">
        <w:rPr>
          <w:rFonts w:ascii="Times New Roman" w:eastAsia="Times New Roman" w:hAnsi="Times New Roman" w:cs="Times New Roman"/>
          <w:color w:val="000000"/>
          <w:sz w:val="24"/>
          <w:szCs w:val="24"/>
          <w:lang w:eastAsia="pl-PL"/>
        </w:rPr>
        <w:br/>
        <w:t>i pozostałym nauczycielom uczącym w danej klasie wskazania do pracy z uczniem</w:t>
      </w:r>
      <w:r w:rsidRPr="008253FF">
        <w:rPr>
          <w:rFonts w:ascii="Times New Roman" w:eastAsia="Times New Roman" w:hAnsi="Times New Roman" w:cs="Times New Roman"/>
          <w:color w:val="000000"/>
          <w:sz w:val="24"/>
          <w:szCs w:val="24"/>
          <w:lang w:eastAsia="pl-PL"/>
        </w:rPr>
        <w:t>,</w:t>
      </w:r>
      <w:r w:rsidR="00B32922" w:rsidRPr="008253FF">
        <w:rPr>
          <w:rFonts w:ascii="Times New Roman" w:eastAsia="Times New Roman" w:hAnsi="Times New Roman" w:cs="Times New Roman"/>
          <w:color w:val="000000"/>
          <w:sz w:val="24"/>
          <w:szCs w:val="24"/>
          <w:lang w:eastAsia="pl-PL"/>
        </w:rPr>
        <w:t xml:space="preserve"> zawarte w wymienionych dokumentach. Termin ten ulega przedłużeniu w przypadku nieobecności nauczyciela/ pedagoga z powodu choroby lub nieobecności wynikającej z organizacji roku szkolnego pracy w szkole (np.</w:t>
      </w:r>
      <w:r w:rsidRPr="008253FF">
        <w:rPr>
          <w:rFonts w:ascii="Times New Roman" w:eastAsia="Times New Roman" w:hAnsi="Times New Roman" w:cs="Times New Roman"/>
          <w:color w:val="000000"/>
          <w:sz w:val="24"/>
          <w:szCs w:val="24"/>
          <w:lang w:eastAsia="pl-PL"/>
        </w:rPr>
        <w:t xml:space="preserve"> </w:t>
      </w:r>
      <w:r w:rsidR="00B32922" w:rsidRPr="008253FF">
        <w:rPr>
          <w:rFonts w:ascii="Times New Roman" w:eastAsia="Times New Roman" w:hAnsi="Times New Roman" w:cs="Times New Roman"/>
          <w:color w:val="000000"/>
          <w:sz w:val="24"/>
          <w:szCs w:val="24"/>
          <w:lang w:eastAsia="pl-PL"/>
        </w:rPr>
        <w:t>wyjazd z uczniami na wycieczk</w:t>
      </w:r>
      <w:r w:rsidRPr="008253FF">
        <w:rPr>
          <w:rFonts w:ascii="Times New Roman" w:eastAsia="Times New Roman" w:hAnsi="Times New Roman" w:cs="Times New Roman"/>
          <w:color w:val="000000"/>
          <w:sz w:val="24"/>
          <w:szCs w:val="24"/>
          <w:lang w:eastAsia="pl-PL"/>
        </w:rPr>
        <w:t>ę).</w:t>
      </w:r>
    </w:p>
    <w:p w:rsidR="001D5225" w:rsidRPr="00077D5D" w:rsidRDefault="001D5225" w:rsidP="00077D5D">
      <w:pPr>
        <w:pStyle w:val="Akapitzlist"/>
        <w:numPr>
          <w:ilvl w:val="0"/>
          <w:numId w:val="1"/>
        </w:numPr>
        <w:suppressAutoHyphens/>
        <w:spacing w:after="0"/>
        <w:contextualSpacing w:val="0"/>
        <w:jc w:val="both"/>
        <w:rPr>
          <w:rFonts w:ascii="Times New Roman" w:hAnsi="Times New Roman"/>
          <w:sz w:val="24"/>
          <w:szCs w:val="24"/>
        </w:rPr>
      </w:pPr>
      <w:r w:rsidRPr="00077D5D">
        <w:rPr>
          <w:rFonts w:ascii="Times New Roman" w:hAnsi="Times New Roman"/>
          <w:sz w:val="24"/>
          <w:szCs w:val="24"/>
        </w:rPr>
        <w:t xml:space="preserve">Udzielanie uczniowi pomocy koordynuje wychowawca klasy, który we współpracy </w:t>
      </w:r>
      <w:r w:rsidRPr="00077D5D">
        <w:rPr>
          <w:rFonts w:ascii="Times New Roman" w:hAnsi="Times New Roman"/>
          <w:sz w:val="24"/>
          <w:szCs w:val="24"/>
        </w:rPr>
        <w:br/>
        <w:t xml:space="preserve">z nauczycielami uczącymi w danym zespole klasowym i specjalistami planuje udzielanie uczniowi pomocy psychologiczno – pedagogicznej, proponuje formy, sposoby, okres udzielania pomocy oraz wymiar godzin realizacji poszczególnych form. </w:t>
      </w:r>
    </w:p>
    <w:p w:rsidR="00BB46FF" w:rsidRPr="00077D5D" w:rsidRDefault="001D5225" w:rsidP="00077D5D">
      <w:pPr>
        <w:numPr>
          <w:ilvl w:val="0"/>
          <w:numId w:val="1"/>
        </w:numPr>
        <w:spacing w:after="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xml:space="preserve">Wychowawca klasy przygotowuje pisemną </w:t>
      </w:r>
      <w:r w:rsidRPr="00077D5D">
        <w:rPr>
          <w:rFonts w:ascii="Times New Roman" w:eastAsia="Times New Roman" w:hAnsi="Times New Roman" w:cs="Times New Roman"/>
          <w:i/>
          <w:color w:val="000000"/>
          <w:sz w:val="24"/>
          <w:szCs w:val="24"/>
          <w:lang w:eastAsia="pl-PL"/>
        </w:rPr>
        <w:t xml:space="preserve">Informację o potrzebie objęcia ucznia pomocą psychologiczno – pedagogiczną </w:t>
      </w:r>
      <w:r w:rsidRPr="00077D5D">
        <w:rPr>
          <w:rFonts w:ascii="Times New Roman" w:eastAsia="Times New Roman" w:hAnsi="Times New Roman" w:cs="Times New Roman"/>
          <w:color w:val="000000"/>
          <w:sz w:val="24"/>
          <w:szCs w:val="24"/>
          <w:lang w:eastAsia="pl-PL"/>
        </w:rPr>
        <w:t>w danym roku szkolnym. Informacja ta zostaje przekazana dyrektorowi szkoły.</w:t>
      </w:r>
    </w:p>
    <w:p w:rsidR="000805A2" w:rsidRPr="00077D5D" w:rsidRDefault="00D327EC" w:rsidP="00077D5D">
      <w:pPr>
        <w:numPr>
          <w:ilvl w:val="0"/>
          <w:numId w:val="1"/>
        </w:numPr>
        <w:spacing w:after="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W przypadku decyzji o objęciu ucznia pomocą psychologiczno – pedagogiczną dyrektor szkoły ustala formy pomocy, okres jej udzielania oraz wymiar godzin</w:t>
      </w:r>
      <w:r w:rsidR="00F14697" w:rsidRPr="00077D5D">
        <w:rPr>
          <w:rFonts w:ascii="Times New Roman" w:eastAsia="Times New Roman" w:hAnsi="Times New Roman" w:cs="Times New Roman"/>
          <w:color w:val="000000"/>
          <w:sz w:val="24"/>
          <w:szCs w:val="24"/>
          <w:lang w:eastAsia="pl-PL"/>
        </w:rPr>
        <w:t>, biorąc pod uwagę kolejność zgłoszeń i wolne miejsca na zajęciach.</w:t>
      </w:r>
    </w:p>
    <w:p w:rsidR="000805A2" w:rsidRPr="001A5EC1" w:rsidRDefault="00D327EC" w:rsidP="001B68D3">
      <w:pPr>
        <w:numPr>
          <w:ilvl w:val="0"/>
          <w:numId w:val="1"/>
        </w:numPr>
        <w:spacing w:after="0" w:line="240" w:lineRule="auto"/>
        <w:jc w:val="both"/>
        <w:rPr>
          <w:rFonts w:ascii="Times New Roman" w:hAnsi="Times New Roman" w:cs="Times New Roman"/>
          <w:sz w:val="24"/>
          <w:szCs w:val="24"/>
        </w:rPr>
      </w:pPr>
      <w:r w:rsidRPr="001B68D3">
        <w:rPr>
          <w:rFonts w:ascii="Times New Roman" w:eastAsia="Times New Roman" w:hAnsi="Times New Roman" w:cs="Times New Roman"/>
          <w:sz w:val="24"/>
          <w:szCs w:val="24"/>
          <w:lang w:eastAsia="pl-PL"/>
        </w:rPr>
        <w:t xml:space="preserve">Rodzic ucznia objętego pomocą otrzymuje w formie pisemnej informację o objęciu dziecka pomocą psychologiczno – pedagogiczną (zawarte są tam formy pomocy </w:t>
      </w:r>
      <w:r w:rsidRPr="001B68D3">
        <w:rPr>
          <w:rFonts w:ascii="Times New Roman" w:eastAsia="Times New Roman" w:hAnsi="Times New Roman" w:cs="Times New Roman"/>
          <w:sz w:val="24"/>
          <w:szCs w:val="24"/>
          <w:lang w:eastAsia="pl-PL"/>
        </w:rPr>
        <w:lastRenderedPageBreak/>
        <w:t>psychologiczno – pedagogicznej, okres udzielania pomocy oraz jej wymiar).</w:t>
      </w:r>
      <w:r w:rsidR="0085007E" w:rsidRPr="001B68D3">
        <w:rPr>
          <w:rFonts w:ascii="Times New Roman" w:eastAsia="Times New Roman" w:hAnsi="Times New Roman" w:cs="Times New Roman"/>
          <w:color w:val="C00000"/>
          <w:sz w:val="24"/>
          <w:szCs w:val="24"/>
          <w:lang w:eastAsia="pl-PL"/>
        </w:rPr>
        <w:t xml:space="preserve"> </w:t>
      </w:r>
      <w:r w:rsidR="0085007E" w:rsidRPr="001A5EC1">
        <w:rPr>
          <w:rFonts w:ascii="Times New Roman" w:eastAsia="Times New Roman" w:hAnsi="Times New Roman" w:cs="Times New Roman"/>
          <w:sz w:val="24"/>
          <w:szCs w:val="24"/>
          <w:lang w:eastAsia="pl-PL"/>
        </w:rPr>
        <w:t>Rodzic odbiera takie powiadomienie w szkole osobiście</w:t>
      </w:r>
      <w:r w:rsidR="00181BB9" w:rsidRPr="001A5EC1">
        <w:rPr>
          <w:rFonts w:ascii="Times New Roman" w:eastAsia="Times New Roman" w:hAnsi="Times New Roman" w:cs="Times New Roman"/>
          <w:sz w:val="24"/>
          <w:szCs w:val="24"/>
          <w:lang w:eastAsia="pl-PL"/>
        </w:rPr>
        <w:t>. Wymienione powiadomienie</w:t>
      </w:r>
      <w:r w:rsidR="0085007E" w:rsidRPr="001A5EC1">
        <w:rPr>
          <w:rFonts w:ascii="Times New Roman" w:eastAsia="Times New Roman" w:hAnsi="Times New Roman" w:cs="Times New Roman"/>
          <w:sz w:val="24"/>
          <w:szCs w:val="24"/>
          <w:lang w:eastAsia="pl-PL"/>
        </w:rPr>
        <w:t xml:space="preserve"> może też zostać przekazane </w:t>
      </w:r>
      <w:r w:rsidR="00181BB9" w:rsidRPr="001A5EC1">
        <w:rPr>
          <w:rFonts w:ascii="Times New Roman" w:eastAsia="Times New Roman" w:hAnsi="Times New Roman" w:cs="Times New Roman"/>
          <w:sz w:val="24"/>
          <w:szCs w:val="24"/>
          <w:lang w:eastAsia="pl-PL"/>
        </w:rPr>
        <w:t xml:space="preserve">rodzicowi </w:t>
      </w:r>
      <w:r w:rsidR="0085007E" w:rsidRPr="001A5EC1">
        <w:rPr>
          <w:rFonts w:ascii="Times New Roman" w:eastAsia="Times New Roman" w:hAnsi="Times New Roman" w:cs="Times New Roman"/>
          <w:sz w:val="24"/>
          <w:szCs w:val="24"/>
          <w:lang w:eastAsia="pl-PL"/>
        </w:rPr>
        <w:t>za pośrednictwem wiadomości dziennika elektronicznego Librus.</w:t>
      </w:r>
      <w:r w:rsidR="00181BB9" w:rsidRPr="001A5EC1">
        <w:rPr>
          <w:rFonts w:ascii="Times New Roman" w:eastAsia="Times New Roman" w:hAnsi="Times New Roman" w:cs="Times New Roman"/>
          <w:sz w:val="24"/>
          <w:szCs w:val="24"/>
          <w:lang w:eastAsia="pl-PL"/>
        </w:rPr>
        <w:t xml:space="preserve"> </w:t>
      </w:r>
    </w:p>
    <w:p w:rsidR="000805A2" w:rsidRPr="00077D5D" w:rsidRDefault="00D327EC" w:rsidP="00077D5D">
      <w:pPr>
        <w:numPr>
          <w:ilvl w:val="0"/>
          <w:numId w:val="1"/>
        </w:numPr>
        <w:spacing w:after="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Rodzic, jeżeli nie wyraża zgody na organizowanie w szkole pomocy psychologiczno – pedagogicznej dla swojego dziecka lub z niej rezygnuje w trakcie udzielania, składa pisemne oświadczenie w tej sprawie.</w:t>
      </w:r>
    </w:p>
    <w:p w:rsidR="008C57B3" w:rsidRPr="00077D5D" w:rsidRDefault="00253A64" w:rsidP="00077D5D">
      <w:pPr>
        <w:numPr>
          <w:ilvl w:val="0"/>
          <w:numId w:val="1"/>
        </w:numPr>
        <w:spacing w:after="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Okres uczęszczania na zajęcia uzależniony jest od</w:t>
      </w:r>
      <w:r w:rsidR="008C57B3" w:rsidRPr="00077D5D">
        <w:rPr>
          <w:rFonts w:ascii="Times New Roman" w:hAnsi="Times New Roman" w:cs="Times New Roman"/>
          <w:sz w:val="24"/>
          <w:szCs w:val="24"/>
        </w:rPr>
        <w:t xml:space="preserve"> </w:t>
      </w:r>
      <w:r w:rsidRPr="00077D5D">
        <w:rPr>
          <w:rFonts w:ascii="Times New Roman" w:eastAsia="Times New Roman" w:hAnsi="Times New Roman" w:cs="Times New Roman"/>
          <w:color w:val="000000"/>
          <w:sz w:val="24"/>
          <w:szCs w:val="24"/>
          <w:lang w:eastAsia="pl-PL"/>
        </w:rPr>
        <w:t xml:space="preserve">złagodzenia lub wyeliminowania zaburzeń stanowiących powód </w:t>
      </w:r>
      <w:r w:rsidR="008C57B3" w:rsidRPr="00077D5D">
        <w:rPr>
          <w:rFonts w:ascii="Times New Roman" w:eastAsia="Times New Roman" w:hAnsi="Times New Roman" w:cs="Times New Roman"/>
          <w:color w:val="000000"/>
          <w:sz w:val="24"/>
          <w:szCs w:val="24"/>
          <w:lang w:eastAsia="pl-PL"/>
        </w:rPr>
        <w:t>objęcia ucznia pomocą albo zlikwidowania opóźnień w uzyskaniu osiągnięć edukacyjnych.</w:t>
      </w:r>
    </w:p>
    <w:p w:rsidR="008C57B3" w:rsidRPr="00077D5D" w:rsidRDefault="008C57B3" w:rsidP="00077D5D">
      <w:pPr>
        <w:numPr>
          <w:ilvl w:val="0"/>
          <w:numId w:val="1"/>
        </w:numPr>
        <w:spacing w:after="0"/>
        <w:jc w:val="both"/>
        <w:rPr>
          <w:rFonts w:ascii="Times New Roman" w:hAnsi="Times New Roman" w:cs="Times New Roman"/>
          <w:sz w:val="24"/>
          <w:szCs w:val="24"/>
        </w:rPr>
      </w:pPr>
      <w:r w:rsidRPr="00077D5D">
        <w:rPr>
          <w:rFonts w:ascii="Times New Roman" w:hAnsi="Times New Roman" w:cs="Times New Roman"/>
          <w:sz w:val="24"/>
          <w:szCs w:val="24"/>
        </w:rPr>
        <w:t>O zakończeniu udzielania danej formy pomocy decyduje dyrektor szkoły; podstawę podjęcia decyzji stanowi ocena efektywności działań dokonana przez nauczyciela prowadzącego dane zajęcia.</w:t>
      </w:r>
    </w:p>
    <w:p w:rsidR="008C57B3" w:rsidRPr="00077D5D" w:rsidRDefault="008C57B3" w:rsidP="00077D5D">
      <w:pPr>
        <w:numPr>
          <w:ilvl w:val="0"/>
          <w:numId w:val="1"/>
        </w:numPr>
        <w:spacing w:after="0"/>
        <w:jc w:val="both"/>
        <w:rPr>
          <w:rFonts w:ascii="Times New Roman" w:hAnsi="Times New Roman" w:cs="Times New Roman"/>
          <w:sz w:val="24"/>
          <w:szCs w:val="24"/>
        </w:rPr>
      </w:pPr>
      <w:r w:rsidRPr="00077D5D">
        <w:rPr>
          <w:rFonts w:ascii="Times New Roman" w:hAnsi="Times New Roman" w:cs="Times New Roman"/>
          <w:sz w:val="24"/>
          <w:szCs w:val="24"/>
        </w:rPr>
        <w:t>O zakończeniu udzielania danej formy pomocy w trakcie trwania roku szkolnego informuje się rodziców ucznia.</w:t>
      </w:r>
    </w:p>
    <w:p w:rsidR="000805A2" w:rsidRPr="00077D5D" w:rsidRDefault="00D327EC" w:rsidP="00077D5D">
      <w:pPr>
        <w:numPr>
          <w:ilvl w:val="0"/>
          <w:numId w:val="1"/>
        </w:numPr>
        <w:spacing w:after="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Uczniom pomoc psychologiczno – pedagogiczno jest udzielana w trakcie bieżącej pracy na lekcji oraz w formie:</w:t>
      </w:r>
    </w:p>
    <w:p w:rsidR="000805A2" w:rsidRPr="00077D5D" w:rsidRDefault="00D327EC" w:rsidP="00077D5D">
      <w:pPr>
        <w:spacing w:after="0"/>
        <w:ind w:left="720"/>
        <w:jc w:val="both"/>
        <w:rPr>
          <w:rFonts w:ascii="Times New Roman" w:eastAsia="Times New Roman" w:hAnsi="Times New Roman" w:cs="Times New Roman"/>
          <w:color w:val="000000"/>
          <w:sz w:val="24"/>
          <w:szCs w:val="24"/>
          <w:lang w:eastAsia="pl-PL"/>
        </w:rPr>
      </w:pPr>
      <w:r w:rsidRPr="00077D5D">
        <w:rPr>
          <w:rFonts w:ascii="Times New Roman" w:eastAsia="Times New Roman" w:hAnsi="Times New Roman" w:cs="Times New Roman"/>
          <w:color w:val="000000"/>
          <w:sz w:val="24"/>
          <w:szCs w:val="24"/>
          <w:lang w:eastAsia="pl-PL"/>
        </w:rPr>
        <w:t>- zajęć rozwijających uzdolnienia,</w:t>
      </w:r>
    </w:p>
    <w:p w:rsidR="00F14697" w:rsidRPr="00077D5D" w:rsidRDefault="00F14697"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xml:space="preserve">- </w:t>
      </w:r>
      <w:r w:rsidRPr="00077D5D">
        <w:rPr>
          <w:rFonts w:ascii="Times New Roman" w:eastAsia="Times New Roman" w:hAnsi="Times New Roman" w:cs="Times New Roman"/>
          <w:sz w:val="24"/>
          <w:szCs w:val="24"/>
          <w:lang w:eastAsia="pl-PL"/>
        </w:rPr>
        <w:t>zajęć rozwijających umiejętności uczenia się,</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xml:space="preserve">- zajęć dydaktyczno – wyrównawczych, </w:t>
      </w:r>
    </w:p>
    <w:p w:rsidR="000805A2" w:rsidRPr="00077D5D" w:rsidRDefault="00D77BE8" w:rsidP="00077D5D">
      <w:pPr>
        <w:spacing w:after="0"/>
        <w:ind w:left="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pl-PL"/>
        </w:rPr>
        <w:t xml:space="preserve">- </w:t>
      </w:r>
      <w:r w:rsidR="00D327EC" w:rsidRPr="00077D5D">
        <w:rPr>
          <w:rFonts w:ascii="Times New Roman" w:eastAsia="Times New Roman" w:hAnsi="Times New Roman" w:cs="Times New Roman"/>
          <w:color w:val="000000"/>
          <w:sz w:val="24"/>
          <w:szCs w:val="24"/>
          <w:lang w:eastAsia="pl-PL"/>
        </w:rPr>
        <w:t>zajęć specjalistycznych: korekcyjno – kompensacyjnych, logopedycznych, rozwijających kompetencje emocjonalno – społeczne oraz innych zajęć o charakterze terapeutycznym,</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zajęć związanych z wyborem kierunku kształcenia i zawodu,</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zindywidualizowanej ścieżki kształcenia,</w:t>
      </w:r>
    </w:p>
    <w:p w:rsidR="000805A2" w:rsidRPr="00077D5D" w:rsidRDefault="00D327EC" w:rsidP="00077D5D">
      <w:pPr>
        <w:spacing w:after="0"/>
        <w:ind w:left="720"/>
        <w:jc w:val="both"/>
        <w:rPr>
          <w:rFonts w:ascii="Times New Roman" w:hAnsi="Times New Roman" w:cs="Times New Roman"/>
          <w:sz w:val="24"/>
          <w:szCs w:val="24"/>
        </w:rPr>
      </w:pPr>
      <w:r w:rsidRPr="00077D5D">
        <w:rPr>
          <w:rFonts w:ascii="Times New Roman" w:eastAsia="Times New Roman" w:hAnsi="Times New Roman" w:cs="Times New Roman"/>
          <w:color w:val="000000"/>
          <w:sz w:val="24"/>
          <w:szCs w:val="24"/>
          <w:lang w:eastAsia="pl-PL"/>
        </w:rPr>
        <w:t>- porad i konsultacji,</w:t>
      </w:r>
    </w:p>
    <w:p w:rsidR="00870462" w:rsidRPr="00077D5D" w:rsidRDefault="00D327EC" w:rsidP="00077D5D">
      <w:pPr>
        <w:spacing w:after="0"/>
        <w:ind w:left="720"/>
        <w:jc w:val="both"/>
        <w:rPr>
          <w:rFonts w:ascii="Times New Roman" w:eastAsia="Times New Roman" w:hAnsi="Times New Roman" w:cs="Times New Roman"/>
          <w:color w:val="000000"/>
          <w:sz w:val="24"/>
          <w:szCs w:val="24"/>
          <w:lang w:eastAsia="pl-PL"/>
        </w:rPr>
      </w:pPr>
      <w:r w:rsidRPr="00077D5D">
        <w:rPr>
          <w:rFonts w:ascii="Times New Roman" w:eastAsia="Times New Roman" w:hAnsi="Times New Roman" w:cs="Times New Roman"/>
          <w:color w:val="000000"/>
          <w:sz w:val="24"/>
          <w:szCs w:val="24"/>
          <w:lang w:eastAsia="pl-PL"/>
        </w:rPr>
        <w:t>- warsztatów.</w:t>
      </w:r>
    </w:p>
    <w:p w:rsidR="00B47F78" w:rsidRPr="00077D5D" w:rsidRDefault="004D2787" w:rsidP="00077D5D">
      <w:pPr>
        <w:pStyle w:val="Akapitzlist"/>
        <w:numPr>
          <w:ilvl w:val="0"/>
          <w:numId w:val="1"/>
        </w:numPr>
        <w:spacing w:after="0"/>
        <w:jc w:val="both"/>
        <w:rPr>
          <w:rStyle w:val="FontStyle21"/>
          <w:rFonts w:eastAsia="Times New Roman"/>
          <w:i w:val="0"/>
          <w:iCs w:val="0"/>
          <w:color w:val="000000"/>
          <w:spacing w:val="0"/>
          <w:sz w:val="24"/>
          <w:szCs w:val="24"/>
          <w:lang w:eastAsia="pl-PL"/>
        </w:rPr>
      </w:pPr>
      <w:r w:rsidRPr="00077D5D">
        <w:rPr>
          <w:rStyle w:val="FontStyle21"/>
          <w:i w:val="0"/>
          <w:sz w:val="24"/>
          <w:szCs w:val="24"/>
        </w:rPr>
        <w:t>W przypadku gdy z wniosków sformułowanych przez nauczyciel i specjalistów wynika, że mimo udzielanej uczniowi pomocy psychologiczno - pedagogicznej nie następuje poprawa funkcjonowania ucznia w szkole, dyrektor szkoły, za zgodą rodziców ucznia albo pełnoletniego ucznia, występuje do publicznej poradni z wnioskiem o przeprowadzenie diagnozy i wskazanie sposobu rozwiązania problemu ucznia.</w:t>
      </w:r>
      <w:r w:rsidR="00B47F78" w:rsidRPr="00077D5D">
        <w:rPr>
          <w:rStyle w:val="FontStyle21"/>
          <w:sz w:val="24"/>
          <w:szCs w:val="24"/>
        </w:rPr>
        <w:t xml:space="preserve"> </w:t>
      </w:r>
      <w:r w:rsidR="00B47F78" w:rsidRPr="00077D5D">
        <w:rPr>
          <w:rStyle w:val="FontStyle21"/>
          <w:i w:val="0"/>
          <w:sz w:val="24"/>
          <w:szCs w:val="24"/>
        </w:rPr>
        <w:t xml:space="preserve">W przypadku uczniów posiadających orzeczenie </w:t>
      </w:r>
      <w:r w:rsidR="007F1699">
        <w:rPr>
          <w:rStyle w:val="FontStyle21"/>
          <w:i w:val="0"/>
          <w:sz w:val="24"/>
          <w:szCs w:val="24"/>
        </w:rPr>
        <w:br/>
      </w:r>
      <w:r w:rsidR="00B47F78" w:rsidRPr="00077D5D">
        <w:rPr>
          <w:rStyle w:val="FontStyle21"/>
          <w:i w:val="0"/>
          <w:sz w:val="24"/>
          <w:szCs w:val="24"/>
        </w:rPr>
        <w:t>o potrzebie indywidualnego nauczania lub opinię poradni, przy planowaniu udzielania uczniom pomo</w:t>
      </w:r>
      <w:r w:rsidR="00E9690F" w:rsidRPr="00077D5D">
        <w:rPr>
          <w:rStyle w:val="FontStyle21"/>
          <w:i w:val="0"/>
          <w:sz w:val="24"/>
          <w:szCs w:val="24"/>
        </w:rPr>
        <w:t xml:space="preserve">cy psychologiczno-pedagogicznej </w:t>
      </w:r>
      <w:r w:rsidR="00B47F78" w:rsidRPr="00077D5D">
        <w:rPr>
          <w:rStyle w:val="FontStyle21"/>
          <w:i w:val="0"/>
          <w:sz w:val="24"/>
          <w:szCs w:val="24"/>
        </w:rPr>
        <w:t>uwzględnien</w:t>
      </w:r>
      <w:r w:rsidR="00E9690F" w:rsidRPr="00077D5D">
        <w:rPr>
          <w:rStyle w:val="FontStyle21"/>
          <w:i w:val="0"/>
          <w:sz w:val="24"/>
          <w:szCs w:val="24"/>
        </w:rPr>
        <w:t xml:space="preserve">ia się także zalecenia zawarte </w:t>
      </w:r>
      <w:r w:rsidR="007F1699">
        <w:rPr>
          <w:rStyle w:val="FontStyle21"/>
          <w:i w:val="0"/>
          <w:sz w:val="24"/>
          <w:szCs w:val="24"/>
        </w:rPr>
        <w:br/>
      </w:r>
      <w:r w:rsidR="00B47F78" w:rsidRPr="00077D5D">
        <w:rPr>
          <w:rStyle w:val="FontStyle21"/>
          <w:i w:val="0"/>
          <w:sz w:val="24"/>
          <w:szCs w:val="24"/>
        </w:rPr>
        <w:t>w orzeczeniach lub opiniach.</w:t>
      </w:r>
    </w:p>
    <w:p w:rsidR="00E9690F" w:rsidRPr="00077D5D" w:rsidRDefault="00B47F78" w:rsidP="00077D5D">
      <w:pPr>
        <w:pStyle w:val="Style11"/>
        <w:widowControl/>
        <w:numPr>
          <w:ilvl w:val="0"/>
          <w:numId w:val="1"/>
        </w:numPr>
        <w:spacing w:line="276" w:lineRule="auto"/>
      </w:pPr>
      <w:r w:rsidRPr="00077D5D">
        <w:t xml:space="preserve">W przypadku ucznia posiadającego orzeczenie o potrzebie kształcenia specjalnego planowanie i koordynowanie udzielania pomocy psychologiczno – pedagogicznej </w:t>
      </w:r>
      <w:r w:rsidRPr="00077D5D">
        <w:br/>
        <w:t xml:space="preserve">w szkole jest zadaniem zespołu, w którego skład wchodzą nauczyciele uczący w danej klasie i specjaliści pracujący z uczniem. Pracę zespołu koordynuje wychowawca klasy lub inna osoba wyznaczona przez dyrektora. Formy i okres udzielania uczniowi pomocy psychologiczno – pedagogicznej oraz wymiar godzin są uwzględniane </w:t>
      </w:r>
      <w:r w:rsidRPr="00077D5D">
        <w:br/>
        <w:t>w indywidualnym programie  edukacyjno – tera</w:t>
      </w:r>
      <w:r w:rsidR="001B68D3">
        <w:t>peutycznym (zgodnie z odrębnymi</w:t>
      </w:r>
      <w:r w:rsidR="00CB0F9C">
        <w:t xml:space="preserve"> </w:t>
      </w:r>
      <w:r w:rsidRPr="00077D5D">
        <w:t xml:space="preserve">przepisami). </w:t>
      </w:r>
    </w:p>
    <w:p w:rsidR="00870462" w:rsidRPr="00077D5D" w:rsidRDefault="00D327EC" w:rsidP="00077D5D">
      <w:pPr>
        <w:pStyle w:val="Style11"/>
        <w:widowControl/>
        <w:numPr>
          <w:ilvl w:val="0"/>
          <w:numId w:val="1"/>
        </w:numPr>
        <w:spacing w:line="276" w:lineRule="auto"/>
      </w:pPr>
      <w:r w:rsidRPr="00077D5D">
        <w:rPr>
          <w:color w:val="000000"/>
        </w:rPr>
        <w:lastRenderedPageBreak/>
        <w:t>W przypadku uczniów objętych pomocą psychologiczno – pedagogiczną nauczyciele i specjaliści dokonują raz w roku szkolnym oceny efektywności udzielanej pomocy psychologiczno – pedagogicznej z uwzględnieniem wniosków dotyczących dalszych działań mających na celu poprawę funkcjonowania ucznia.</w:t>
      </w:r>
    </w:p>
    <w:p w:rsidR="00870462" w:rsidRPr="00077D5D" w:rsidRDefault="00B47F78" w:rsidP="00077D5D">
      <w:pPr>
        <w:pStyle w:val="Style11"/>
        <w:widowControl/>
        <w:numPr>
          <w:ilvl w:val="0"/>
          <w:numId w:val="1"/>
        </w:numPr>
        <w:spacing w:line="276" w:lineRule="auto"/>
      </w:pPr>
      <w:r w:rsidRPr="00077D5D">
        <w:t>Nauczyciele i specjaliści udzielający pomocy  psychologiczno – pedagogicznej  prowadzą dokumentację dotyczącą udzielania uczniowi pomocy</w:t>
      </w:r>
      <w:r w:rsidR="00FA7CD4">
        <w:t xml:space="preserve"> </w:t>
      </w:r>
      <w:r w:rsidRPr="00077D5D">
        <w:t xml:space="preserve">- dzienniki </w:t>
      </w:r>
      <w:r w:rsidR="00BC17D3">
        <w:t xml:space="preserve">zajęć. Ponadto dokonują </w:t>
      </w:r>
      <w:r w:rsidRPr="00077D5D">
        <w:t>rocznej oceny efektywności udzielanej pomocy i przekazują ją wychowawcy klasy.</w:t>
      </w:r>
    </w:p>
    <w:p w:rsidR="00870462" w:rsidRPr="00077D5D" w:rsidRDefault="00B47F78" w:rsidP="00077D5D">
      <w:pPr>
        <w:pStyle w:val="Style11"/>
        <w:widowControl/>
        <w:numPr>
          <w:ilvl w:val="0"/>
          <w:numId w:val="1"/>
        </w:numPr>
        <w:spacing w:line="276" w:lineRule="auto"/>
      </w:pPr>
      <w:r w:rsidRPr="00077D5D">
        <w:rPr>
          <w:color w:val="000000"/>
        </w:rPr>
        <w:t>Wychowawca klasy prowadzi teczki uczniów objętych pomocą psychologiczno – pedagogiczną</w:t>
      </w:r>
      <w:r w:rsidR="00B81CB5" w:rsidRPr="00077D5D">
        <w:rPr>
          <w:color w:val="000000"/>
        </w:rPr>
        <w:t xml:space="preserve"> (dokumentacja diagnostyczna, informacja o potrzebie objęcia ucznia pomocą psychologiczno – pedagogiczną, informacja dla rodzica o przyznanych formach pomocy psychologiczno </w:t>
      </w:r>
      <w:r w:rsidR="00FD0B54" w:rsidRPr="00077D5D">
        <w:rPr>
          <w:color w:val="000000"/>
        </w:rPr>
        <w:t>–</w:t>
      </w:r>
      <w:r w:rsidR="00B81CB5" w:rsidRPr="00077D5D">
        <w:rPr>
          <w:color w:val="000000"/>
        </w:rPr>
        <w:t xml:space="preserve"> pedagogi</w:t>
      </w:r>
      <w:r w:rsidR="00FD0B54" w:rsidRPr="00077D5D">
        <w:rPr>
          <w:color w:val="000000"/>
        </w:rPr>
        <w:t>cznej, zgoda rodzica na objęcie dziecka pomocą, ewentualna rezygnacja rodzica z zajęć w ramach pomocy, oceny efektywności udzielanej pomocy).</w:t>
      </w:r>
    </w:p>
    <w:p w:rsidR="00B81CB5" w:rsidRPr="00077D5D" w:rsidRDefault="0019645A" w:rsidP="00077D5D">
      <w:pPr>
        <w:pStyle w:val="Style11"/>
        <w:widowControl/>
        <w:numPr>
          <w:ilvl w:val="0"/>
          <w:numId w:val="1"/>
        </w:numPr>
        <w:spacing w:line="276" w:lineRule="auto"/>
      </w:pPr>
      <w:r w:rsidRPr="00077D5D">
        <w:rPr>
          <w:color w:val="000000"/>
        </w:rPr>
        <w:t>Wsparcie dla uczniów i ich rodziców, a także dla nauczycieli i specjalistów w zakresie pomocy psychologiczno - pedagogicznej   zapewniają pracownicy Poradni Psychologiczno – Pedagogicznej nr 2 w Sosnowcu.</w:t>
      </w:r>
    </w:p>
    <w:p w:rsidR="00077D5D" w:rsidRDefault="00077D5D" w:rsidP="00077D5D">
      <w:pPr>
        <w:spacing w:after="0" w:line="240" w:lineRule="auto"/>
        <w:jc w:val="both"/>
        <w:rPr>
          <w:rFonts w:ascii="Times New Roman" w:eastAsia="Times New Roman" w:hAnsi="Times New Roman" w:cs="TimesNewRoman"/>
          <w:color w:val="000000"/>
          <w:sz w:val="24"/>
          <w:szCs w:val="24"/>
          <w:lang w:eastAsia="pl-PL"/>
        </w:rPr>
      </w:pPr>
    </w:p>
    <w:p w:rsidR="00077D5D" w:rsidRPr="0042184B" w:rsidRDefault="00077D5D" w:rsidP="0042184B">
      <w:pPr>
        <w:pStyle w:val="Akapitzlist"/>
        <w:numPr>
          <w:ilvl w:val="0"/>
          <w:numId w:val="8"/>
        </w:numPr>
        <w:spacing w:after="0" w:line="240" w:lineRule="auto"/>
        <w:jc w:val="center"/>
        <w:rPr>
          <w:rFonts w:ascii="Times New Roman" w:eastAsia="Times New Roman" w:hAnsi="Times New Roman"/>
          <w:color w:val="252525"/>
          <w:sz w:val="24"/>
          <w:szCs w:val="24"/>
          <w:u w:val="single"/>
          <w:lang w:eastAsia="pl-PL"/>
        </w:rPr>
      </w:pPr>
      <w:r w:rsidRPr="0042184B">
        <w:rPr>
          <w:rFonts w:ascii="Times New Roman" w:eastAsia="Times New Roman" w:hAnsi="Times New Roman"/>
          <w:color w:val="252525"/>
          <w:sz w:val="24"/>
          <w:szCs w:val="24"/>
          <w:u w:val="single"/>
          <w:lang w:eastAsia="pl-PL"/>
        </w:rPr>
        <w:t>Procedura udzielania pomocy uczniom z orzeczeniem o potrzebie kształcenia specjalnego.</w:t>
      </w:r>
    </w:p>
    <w:p w:rsidR="00077D5D" w:rsidRPr="00077D5D" w:rsidRDefault="00077D5D" w:rsidP="00077D5D">
      <w:pPr>
        <w:spacing w:after="0" w:line="240" w:lineRule="auto"/>
        <w:jc w:val="both"/>
        <w:rPr>
          <w:rFonts w:ascii="Tahoma" w:eastAsia="Times New Roman" w:hAnsi="Tahoma" w:cs="Tahoma"/>
          <w:color w:val="252525"/>
          <w:sz w:val="24"/>
          <w:szCs w:val="24"/>
          <w:lang w:eastAsia="pl-PL"/>
        </w:rPr>
      </w:pPr>
    </w:p>
    <w:p w:rsidR="00077D5D" w:rsidRPr="00077D5D" w:rsidRDefault="00077D5D" w:rsidP="00077D5D">
      <w:pPr>
        <w:pStyle w:val="Akapitzlist"/>
        <w:numPr>
          <w:ilvl w:val="0"/>
          <w:numId w:val="7"/>
        </w:numPr>
        <w:spacing w:after="0"/>
        <w:jc w:val="both"/>
        <w:rPr>
          <w:rFonts w:ascii="Times New Roman" w:hAnsi="Times New Roman"/>
          <w:sz w:val="24"/>
          <w:szCs w:val="24"/>
        </w:rPr>
      </w:pPr>
      <w:r w:rsidRPr="00B1187B">
        <w:rPr>
          <w:rFonts w:ascii="Times New Roman" w:eastAsia="Times New Roman" w:hAnsi="Times New Roman"/>
          <w:color w:val="252525"/>
          <w:sz w:val="17"/>
          <w:szCs w:val="17"/>
          <w:lang w:eastAsia="pl-PL"/>
        </w:rPr>
        <w:t> </w:t>
      </w:r>
      <w:r w:rsidRPr="00077D5D">
        <w:rPr>
          <w:rFonts w:ascii="Times New Roman" w:hAnsi="Times New Roman"/>
          <w:color w:val="000000"/>
          <w:sz w:val="24"/>
          <w:szCs w:val="24"/>
        </w:rPr>
        <w:t xml:space="preserve">W szkole realizowane jest </w:t>
      </w:r>
      <w:r w:rsidRPr="00077D5D">
        <w:rPr>
          <w:rFonts w:ascii="Times New Roman" w:hAnsi="Times New Roman"/>
          <w:color w:val="000000"/>
          <w:sz w:val="24"/>
          <w:szCs w:val="24"/>
          <w:u w:val="single"/>
        </w:rPr>
        <w:t>kształcenie specjalne uczniów posiadających orzeczenie o potrzebie kształcenia specjalnego.</w:t>
      </w:r>
      <w:r w:rsidRPr="00077D5D">
        <w:rPr>
          <w:rFonts w:ascii="Times New Roman" w:hAnsi="Times New Roman"/>
          <w:color w:val="000000"/>
          <w:sz w:val="24"/>
          <w:szCs w:val="24"/>
        </w:rPr>
        <w:t xml:space="preserve"> </w:t>
      </w:r>
    </w:p>
    <w:p w:rsidR="00077D5D" w:rsidRPr="00077D5D" w:rsidRDefault="00077D5D" w:rsidP="00077D5D">
      <w:pPr>
        <w:pStyle w:val="Akapitzlist"/>
        <w:numPr>
          <w:ilvl w:val="0"/>
          <w:numId w:val="7"/>
        </w:numPr>
        <w:spacing w:after="0"/>
        <w:jc w:val="both"/>
        <w:rPr>
          <w:rFonts w:ascii="Times New Roman" w:hAnsi="Times New Roman"/>
          <w:sz w:val="24"/>
          <w:szCs w:val="24"/>
        </w:rPr>
      </w:pPr>
      <w:r w:rsidRPr="00077D5D">
        <w:rPr>
          <w:rFonts w:ascii="Times New Roman" w:hAnsi="Times New Roman"/>
          <w:color w:val="000000"/>
          <w:sz w:val="24"/>
          <w:szCs w:val="24"/>
        </w:rPr>
        <w:t xml:space="preserve">Względem wyżej wymienionych uczniów szkoła zapewnia realizację zaleceń zawartych w orzeczeniu; warunki do nauki i środki dydaktyczne, odpowiednie ze względu na indywidualne potrzeby rozwojowe i edukacyjne, a także możliwości psychofizyczne uczniów; zajęcia specjalistyczne, odpowiednie ze względu na potrzeby rozwojowe i edukacyjne oraz możliwości psychofizyczne, w szczególności zajęcia rewalidacyjne i socjoterapeutyczne. </w:t>
      </w:r>
    </w:p>
    <w:p w:rsidR="00077D5D" w:rsidRPr="00077D5D" w:rsidRDefault="00077D5D" w:rsidP="00077D5D">
      <w:pPr>
        <w:pStyle w:val="Akapitzlist"/>
        <w:numPr>
          <w:ilvl w:val="0"/>
          <w:numId w:val="7"/>
        </w:numPr>
        <w:spacing w:after="0"/>
        <w:jc w:val="both"/>
        <w:rPr>
          <w:rFonts w:ascii="Times New Roman" w:hAnsi="Times New Roman"/>
          <w:sz w:val="24"/>
          <w:szCs w:val="24"/>
        </w:rPr>
      </w:pPr>
      <w:r w:rsidRPr="00077D5D">
        <w:rPr>
          <w:rFonts w:ascii="Times New Roman" w:hAnsi="Times New Roman"/>
          <w:color w:val="000000"/>
          <w:sz w:val="24"/>
          <w:szCs w:val="24"/>
        </w:rPr>
        <w:t>Szkoła zapewnia integrację uczniów niepełnosprawnych i zagrożonych niedostosowaniem społecznym ze środowiskiem rówieśniczym i przygotowuje do samodzielności w życiu dorosłym.</w:t>
      </w:r>
    </w:p>
    <w:p w:rsidR="00077D5D" w:rsidRPr="00077D5D" w:rsidRDefault="00077D5D" w:rsidP="00077D5D">
      <w:pPr>
        <w:pStyle w:val="Tekstpodstawowy"/>
        <w:numPr>
          <w:ilvl w:val="0"/>
          <w:numId w:val="7"/>
        </w:numPr>
        <w:spacing w:after="0"/>
        <w:jc w:val="both"/>
        <w:rPr>
          <w:rFonts w:ascii="Times New Roman" w:hAnsi="Times New Roman" w:cs="Times New Roman"/>
          <w:sz w:val="24"/>
          <w:szCs w:val="24"/>
        </w:rPr>
      </w:pPr>
      <w:r w:rsidRPr="00077D5D">
        <w:rPr>
          <w:rFonts w:ascii="Times New Roman" w:hAnsi="Times New Roman" w:cs="Times New Roman"/>
          <w:color w:val="000000"/>
          <w:sz w:val="24"/>
          <w:szCs w:val="24"/>
        </w:rPr>
        <w:t xml:space="preserve">Dla uczniów niepełnosprawnych i zagrożonych niedostosowaniem społecznym tworzone są indywidualne programy edukacyjno – terapeutyczne (IPET). </w:t>
      </w:r>
    </w:p>
    <w:p w:rsidR="00077D5D" w:rsidRPr="00077D5D" w:rsidRDefault="00077D5D" w:rsidP="00077D5D">
      <w:pPr>
        <w:pStyle w:val="Tekstpodstawowy"/>
        <w:numPr>
          <w:ilvl w:val="0"/>
          <w:numId w:val="7"/>
        </w:numPr>
        <w:spacing w:after="0"/>
        <w:jc w:val="both"/>
        <w:rPr>
          <w:rFonts w:ascii="Times New Roman" w:hAnsi="Times New Roman" w:cs="Times New Roman"/>
          <w:sz w:val="24"/>
          <w:szCs w:val="24"/>
        </w:rPr>
      </w:pPr>
      <w:r w:rsidRPr="00077D5D">
        <w:rPr>
          <w:rFonts w:ascii="Times New Roman" w:hAnsi="Times New Roman" w:cs="Times New Roman"/>
          <w:color w:val="000000"/>
          <w:sz w:val="24"/>
          <w:szCs w:val="24"/>
        </w:rPr>
        <w:t xml:space="preserve">W w/w programach   określony jest zakres i sposób dostosowania wymagań edukacyjnych do indywidualnych potrzeb rozwojowych i edukacyjnych oraz możliwości psychofizycznych ucznia, a zwłaszcza zastosowanie odpowiednich metod i form pracy. Ponadto programy zawierają zintegrowane działania nauczycieli </w:t>
      </w:r>
      <w:r w:rsidR="007F1699">
        <w:rPr>
          <w:rFonts w:ascii="Times New Roman" w:hAnsi="Times New Roman" w:cs="Times New Roman"/>
          <w:color w:val="000000"/>
          <w:sz w:val="24"/>
          <w:szCs w:val="24"/>
        </w:rPr>
        <w:br/>
      </w:r>
      <w:r w:rsidRPr="00077D5D">
        <w:rPr>
          <w:rFonts w:ascii="Times New Roman" w:hAnsi="Times New Roman" w:cs="Times New Roman"/>
          <w:color w:val="000000"/>
          <w:sz w:val="24"/>
          <w:szCs w:val="24"/>
        </w:rPr>
        <w:t xml:space="preserve">i specjalistów prowadzących zajęcia z uczniem. W programach znajduje się także adnotacja o formach i okresie udzielania pomocy psychologiczno – pedagogicznej, działaniach wspierających rodziców, zajęciach rewalidacyjnych, socjoterapeutycznych oraz innych odpowiednich ze względu na indywidualne potrzeby rozwojowe </w:t>
      </w:r>
      <w:r w:rsidR="007F1699">
        <w:rPr>
          <w:rFonts w:ascii="Times New Roman" w:hAnsi="Times New Roman" w:cs="Times New Roman"/>
          <w:color w:val="000000"/>
          <w:sz w:val="24"/>
          <w:szCs w:val="24"/>
        </w:rPr>
        <w:br/>
      </w:r>
      <w:r w:rsidRPr="00077D5D">
        <w:rPr>
          <w:rFonts w:ascii="Times New Roman" w:hAnsi="Times New Roman" w:cs="Times New Roman"/>
          <w:color w:val="000000"/>
          <w:sz w:val="24"/>
          <w:szCs w:val="24"/>
        </w:rPr>
        <w:t xml:space="preserve">i  edukacyjne oraz możliwości psychofizyczne ucznia, zakresie współpracy nauczycieli i specjalistów, zajęciach edukacyjnych realizowanych indywidualnie lub </w:t>
      </w:r>
      <w:r w:rsidRPr="00077D5D">
        <w:rPr>
          <w:rFonts w:ascii="Times New Roman" w:hAnsi="Times New Roman" w:cs="Times New Roman"/>
          <w:color w:val="000000"/>
          <w:sz w:val="24"/>
          <w:szCs w:val="24"/>
        </w:rPr>
        <w:lastRenderedPageBreak/>
        <w:t xml:space="preserve">w grupie liczącej do 5 uczniów. W przypadku uczniów niepełnosprawnych IPET zawiera rodzaj i sposób dostosowania warunków organizacji kształcenia do rodzaju niepełnosprawności. </w:t>
      </w:r>
    </w:p>
    <w:p w:rsidR="00077D5D" w:rsidRPr="00077D5D" w:rsidRDefault="00077D5D" w:rsidP="00077D5D">
      <w:pPr>
        <w:pStyle w:val="Tekstpodstawowy"/>
        <w:numPr>
          <w:ilvl w:val="0"/>
          <w:numId w:val="7"/>
        </w:numPr>
        <w:spacing w:after="0"/>
        <w:jc w:val="both"/>
        <w:rPr>
          <w:rFonts w:ascii="Times New Roman" w:hAnsi="Times New Roman" w:cs="Times New Roman"/>
          <w:sz w:val="24"/>
          <w:szCs w:val="24"/>
        </w:rPr>
      </w:pPr>
      <w:r w:rsidRPr="00077D5D">
        <w:rPr>
          <w:rFonts w:ascii="Times New Roman" w:hAnsi="Times New Roman" w:cs="Times New Roman"/>
          <w:color w:val="000000"/>
          <w:sz w:val="24"/>
          <w:szCs w:val="24"/>
        </w:rPr>
        <w:t>Program opracowuje zespół złożony z nauczycieli i specjalistów, prowadzących zajęcia z uczniem. Przed opracowaniem programu zespół dokonuje wielospecjalistycznej oceny poziomu funkcjonowania ucznia. Program opracowuje się na okres, na jaki zostało wydane orzeczenie, ale nie dłuższy niż etap edukacyjny. Program zostaje opracowany do dnia 30 września roku szkolnego, w którym uczeń rozpoczyna kształcenie albo 30 dni od dnia złożenia w szkole orzeczenia o potrzebie kształcenia specjalnego.</w:t>
      </w:r>
    </w:p>
    <w:p w:rsidR="00077D5D" w:rsidRPr="00077D5D" w:rsidRDefault="00077D5D" w:rsidP="00077D5D">
      <w:pPr>
        <w:pStyle w:val="Tekstpodstawowy"/>
        <w:numPr>
          <w:ilvl w:val="0"/>
          <w:numId w:val="7"/>
        </w:numPr>
        <w:spacing w:after="0"/>
        <w:jc w:val="both"/>
        <w:rPr>
          <w:rFonts w:ascii="Times New Roman" w:hAnsi="Times New Roman" w:cs="Times New Roman"/>
          <w:sz w:val="24"/>
          <w:szCs w:val="24"/>
        </w:rPr>
      </w:pPr>
      <w:r w:rsidRPr="00077D5D">
        <w:rPr>
          <w:rFonts w:ascii="Times New Roman" w:hAnsi="Times New Roman" w:cs="Times New Roman"/>
          <w:color w:val="000000"/>
          <w:sz w:val="24"/>
          <w:szCs w:val="24"/>
        </w:rPr>
        <w:t xml:space="preserve">Zespół, co najmniej dwa razy w roku dokonuje okresowej wielospecjalistycznej oceny poziomu funkcjonowania ucznia, uwzględniając ocenę efektywności programu oraz </w:t>
      </w:r>
      <w:r w:rsidR="007F1699">
        <w:rPr>
          <w:rFonts w:ascii="Times New Roman" w:hAnsi="Times New Roman" w:cs="Times New Roman"/>
          <w:color w:val="000000"/>
          <w:sz w:val="24"/>
          <w:szCs w:val="24"/>
        </w:rPr>
        <w:br/>
      </w:r>
      <w:r w:rsidRPr="00077D5D">
        <w:rPr>
          <w:rFonts w:ascii="Times New Roman" w:hAnsi="Times New Roman" w:cs="Times New Roman"/>
          <w:color w:val="000000"/>
          <w:sz w:val="24"/>
          <w:szCs w:val="24"/>
        </w:rPr>
        <w:t xml:space="preserve">w miarę potrzeb dokonuje modyfikacji programu. Okresowej wielospecjalistycznej oceny poziomu funkcjonowania ucznia i modyfikacji programu dokonuje się, </w:t>
      </w:r>
      <w:r w:rsidR="007F1699">
        <w:rPr>
          <w:rFonts w:ascii="Times New Roman" w:hAnsi="Times New Roman" w:cs="Times New Roman"/>
          <w:color w:val="000000"/>
          <w:sz w:val="24"/>
          <w:szCs w:val="24"/>
        </w:rPr>
        <w:br/>
      </w:r>
      <w:r w:rsidRPr="00077D5D">
        <w:rPr>
          <w:rFonts w:ascii="Times New Roman" w:hAnsi="Times New Roman" w:cs="Times New Roman"/>
          <w:color w:val="000000"/>
          <w:sz w:val="24"/>
          <w:szCs w:val="24"/>
        </w:rPr>
        <w:t>w zależności od potrzeb, we współpracy z poradnią psychologiczno – pedagogiczną, w tym poradnią specjalistyczną, a także – zgodą rodziców ucznia – z innymi podmiotami.</w:t>
      </w:r>
    </w:p>
    <w:p w:rsidR="00077D5D" w:rsidRPr="00077D5D" w:rsidRDefault="00077D5D" w:rsidP="00077D5D">
      <w:pPr>
        <w:pStyle w:val="Tekstpodstawowy"/>
        <w:numPr>
          <w:ilvl w:val="0"/>
          <w:numId w:val="7"/>
        </w:numPr>
        <w:spacing w:after="0"/>
        <w:jc w:val="both"/>
        <w:rPr>
          <w:rFonts w:ascii="Times New Roman" w:hAnsi="Times New Roman" w:cs="Times New Roman"/>
          <w:sz w:val="24"/>
          <w:szCs w:val="24"/>
        </w:rPr>
      </w:pPr>
      <w:r w:rsidRPr="00077D5D">
        <w:rPr>
          <w:rFonts w:ascii="Times New Roman" w:hAnsi="Times New Roman" w:cs="Times New Roman"/>
          <w:color w:val="000000"/>
          <w:sz w:val="24"/>
          <w:szCs w:val="24"/>
        </w:rPr>
        <w:t xml:space="preserve">Wielospecjalistyczne oceny uwzględniają indywidualne potrzeby edukacyjne </w:t>
      </w:r>
      <w:r w:rsidR="007F1699">
        <w:rPr>
          <w:rFonts w:ascii="Times New Roman" w:hAnsi="Times New Roman" w:cs="Times New Roman"/>
          <w:color w:val="000000"/>
          <w:sz w:val="24"/>
          <w:szCs w:val="24"/>
        </w:rPr>
        <w:br/>
      </w:r>
      <w:r w:rsidRPr="00077D5D">
        <w:rPr>
          <w:rFonts w:ascii="Times New Roman" w:hAnsi="Times New Roman" w:cs="Times New Roman"/>
          <w:color w:val="000000"/>
          <w:sz w:val="24"/>
          <w:szCs w:val="24"/>
        </w:rPr>
        <w:t xml:space="preserve">i rozwojowe ucznia, mocne strony, predyspozycje, zainteresowania i uzdolnienia ucznia. Mogą zawierać zakres i charakter wsparcia  ze strony nauczycieli, specjalistów. Uwzględniają przyczyny niepowodzeń szkolnych, trudności </w:t>
      </w:r>
      <w:r w:rsidR="007F1699">
        <w:rPr>
          <w:rFonts w:ascii="Times New Roman" w:hAnsi="Times New Roman" w:cs="Times New Roman"/>
          <w:color w:val="000000"/>
          <w:sz w:val="24"/>
          <w:szCs w:val="24"/>
        </w:rPr>
        <w:br/>
      </w:r>
      <w:r w:rsidRPr="00077D5D">
        <w:rPr>
          <w:rFonts w:ascii="Times New Roman" w:hAnsi="Times New Roman" w:cs="Times New Roman"/>
          <w:color w:val="000000"/>
          <w:sz w:val="24"/>
          <w:szCs w:val="24"/>
        </w:rPr>
        <w:t xml:space="preserve">w funkcjonowaniu ucznia, bariery i ograniczenia utrudniające funkcjonowanie </w:t>
      </w:r>
      <w:r w:rsidR="007F1699">
        <w:rPr>
          <w:rFonts w:ascii="Times New Roman" w:hAnsi="Times New Roman" w:cs="Times New Roman"/>
          <w:color w:val="000000"/>
          <w:sz w:val="24"/>
          <w:szCs w:val="24"/>
        </w:rPr>
        <w:br/>
      </w:r>
      <w:r w:rsidRPr="00077D5D">
        <w:rPr>
          <w:rFonts w:ascii="Times New Roman" w:hAnsi="Times New Roman" w:cs="Times New Roman"/>
          <w:color w:val="000000"/>
          <w:sz w:val="24"/>
          <w:szCs w:val="24"/>
        </w:rPr>
        <w:t>i uczestnictwo w życiu szkolnym</w:t>
      </w:r>
    </w:p>
    <w:p w:rsidR="00077D5D" w:rsidRPr="00077D5D" w:rsidRDefault="00077D5D" w:rsidP="00077D5D">
      <w:pPr>
        <w:pStyle w:val="Tekstpodstawowy"/>
        <w:numPr>
          <w:ilvl w:val="0"/>
          <w:numId w:val="7"/>
        </w:numPr>
        <w:spacing w:after="0"/>
        <w:jc w:val="both"/>
        <w:rPr>
          <w:rFonts w:ascii="Times New Roman" w:hAnsi="Times New Roman" w:cs="Times New Roman"/>
          <w:sz w:val="24"/>
          <w:szCs w:val="24"/>
        </w:rPr>
      </w:pPr>
      <w:r w:rsidRPr="00077D5D">
        <w:rPr>
          <w:rFonts w:ascii="Times New Roman" w:hAnsi="Times New Roman" w:cs="Times New Roman"/>
          <w:color w:val="000000"/>
          <w:sz w:val="24"/>
          <w:szCs w:val="24"/>
        </w:rPr>
        <w:t xml:space="preserve">Pracę zespołu koordynuje wychowawca, nauczyciel lub specjalista, prowadzący zajęcia z uczniem, wyznaczony przez dyrektora szkoły. Spotkania zespołu odbywają się na miarę potrzeb, nie rzadziej jednak niż dwa razy w roku szkolnym. </w:t>
      </w:r>
    </w:p>
    <w:p w:rsidR="00077D5D" w:rsidRPr="00077D5D" w:rsidRDefault="00077D5D" w:rsidP="00077D5D">
      <w:pPr>
        <w:pStyle w:val="Tekstpodstawowy"/>
        <w:numPr>
          <w:ilvl w:val="0"/>
          <w:numId w:val="7"/>
        </w:numPr>
        <w:spacing w:after="0"/>
        <w:jc w:val="both"/>
        <w:rPr>
          <w:rFonts w:ascii="Times New Roman" w:hAnsi="Times New Roman" w:cs="Times New Roman"/>
          <w:sz w:val="24"/>
          <w:szCs w:val="24"/>
        </w:rPr>
      </w:pPr>
      <w:r w:rsidRPr="00077D5D">
        <w:rPr>
          <w:rFonts w:ascii="Times New Roman" w:hAnsi="Times New Roman" w:cs="Times New Roman"/>
          <w:color w:val="000000"/>
          <w:sz w:val="24"/>
          <w:szCs w:val="24"/>
        </w:rPr>
        <w:t xml:space="preserve">Rodzice mają prawo uczestniczyć w każdym spotkaniu zespołu, a także </w:t>
      </w:r>
      <w:r w:rsidR="007F1699">
        <w:rPr>
          <w:rFonts w:ascii="Times New Roman" w:hAnsi="Times New Roman" w:cs="Times New Roman"/>
          <w:color w:val="000000"/>
          <w:sz w:val="24"/>
          <w:szCs w:val="24"/>
        </w:rPr>
        <w:br/>
      </w:r>
      <w:r w:rsidRPr="00077D5D">
        <w:rPr>
          <w:rFonts w:ascii="Times New Roman" w:hAnsi="Times New Roman" w:cs="Times New Roman"/>
          <w:color w:val="000000"/>
          <w:sz w:val="24"/>
          <w:szCs w:val="24"/>
        </w:rPr>
        <w:t>w opracowaniu i modyfikacji programu oraz dokonywaniu oceny. Dyrektor szkoły zobowiązany jest do pisemnego zawiadomienia rodziców o terminie każdego spotkania zespołu i możliwości uczestniczenia w nim. Koordynator przygotowuje zawiadomienia o posiedzeniu zespołu.</w:t>
      </w:r>
    </w:p>
    <w:p w:rsidR="00077D5D" w:rsidRPr="00077D5D" w:rsidRDefault="00077D5D" w:rsidP="00077D5D">
      <w:pPr>
        <w:pStyle w:val="Tekstpodstawowy"/>
        <w:numPr>
          <w:ilvl w:val="0"/>
          <w:numId w:val="7"/>
        </w:numPr>
        <w:spacing w:after="0"/>
        <w:jc w:val="both"/>
        <w:rPr>
          <w:rFonts w:ascii="Times New Roman" w:hAnsi="Times New Roman" w:cs="Times New Roman"/>
          <w:sz w:val="24"/>
          <w:szCs w:val="24"/>
        </w:rPr>
      </w:pPr>
      <w:r w:rsidRPr="00077D5D">
        <w:rPr>
          <w:rFonts w:ascii="Times New Roman" w:hAnsi="Times New Roman" w:cs="Times New Roman"/>
          <w:color w:val="000000"/>
          <w:sz w:val="24"/>
          <w:szCs w:val="24"/>
        </w:rPr>
        <w:t>W spotkaniach zespołu mogą uczestniczyć:</w:t>
      </w:r>
    </w:p>
    <w:p w:rsidR="00077D5D" w:rsidRPr="00077D5D" w:rsidRDefault="00077D5D" w:rsidP="00077D5D">
      <w:pPr>
        <w:pStyle w:val="Tekstpodstawowy"/>
        <w:spacing w:after="0"/>
        <w:ind w:left="720"/>
        <w:jc w:val="both"/>
        <w:rPr>
          <w:rFonts w:ascii="Times New Roman" w:hAnsi="Times New Roman" w:cs="Times New Roman"/>
          <w:sz w:val="24"/>
          <w:szCs w:val="24"/>
        </w:rPr>
      </w:pPr>
      <w:r w:rsidRPr="00077D5D">
        <w:rPr>
          <w:rFonts w:ascii="Times New Roman" w:hAnsi="Times New Roman" w:cs="Times New Roman"/>
          <w:color w:val="000000"/>
          <w:sz w:val="24"/>
          <w:szCs w:val="24"/>
        </w:rPr>
        <w:t xml:space="preserve">a) na wniosek dyrektora szkoły przedstawiciel poradni psychologiczno – pedagogicznej, w tym poradni specjalistycznej, </w:t>
      </w:r>
    </w:p>
    <w:p w:rsidR="00077D5D" w:rsidRPr="00077D5D" w:rsidRDefault="00077D5D" w:rsidP="00077D5D">
      <w:pPr>
        <w:pStyle w:val="Tekstpodstawowy"/>
        <w:spacing w:after="0"/>
        <w:ind w:left="720"/>
        <w:jc w:val="both"/>
        <w:rPr>
          <w:rFonts w:ascii="Times New Roman" w:hAnsi="Times New Roman" w:cs="Times New Roman"/>
          <w:sz w:val="24"/>
          <w:szCs w:val="24"/>
        </w:rPr>
      </w:pPr>
      <w:r w:rsidRPr="00077D5D">
        <w:rPr>
          <w:rFonts w:ascii="Times New Roman" w:hAnsi="Times New Roman" w:cs="Times New Roman"/>
          <w:color w:val="000000"/>
          <w:sz w:val="24"/>
          <w:szCs w:val="24"/>
        </w:rPr>
        <w:t xml:space="preserve">b) na wniosek lub za zgodą rodziców albo pełnoletniego – inne osoby, </w:t>
      </w:r>
      <w:r>
        <w:rPr>
          <w:rFonts w:ascii="Times New Roman" w:hAnsi="Times New Roman" w:cs="Times New Roman"/>
          <w:color w:val="000000"/>
          <w:sz w:val="24"/>
          <w:szCs w:val="24"/>
        </w:rPr>
        <w:br/>
      </w:r>
      <w:r w:rsidRPr="00077D5D">
        <w:rPr>
          <w:rFonts w:ascii="Times New Roman" w:hAnsi="Times New Roman" w:cs="Times New Roman"/>
          <w:color w:val="000000"/>
          <w:sz w:val="24"/>
          <w:szCs w:val="24"/>
        </w:rPr>
        <w:t>w szczególności lekarz, psycholog, pedagog, logopeda lub inny specjalista.</w:t>
      </w:r>
    </w:p>
    <w:p w:rsidR="00077D5D" w:rsidRPr="00077D5D" w:rsidRDefault="00077D5D" w:rsidP="00077D5D">
      <w:pPr>
        <w:pStyle w:val="Tekstpodstawowy"/>
        <w:numPr>
          <w:ilvl w:val="0"/>
          <w:numId w:val="7"/>
        </w:numPr>
        <w:spacing w:after="0"/>
        <w:jc w:val="both"/>
        <w:rPr>
          <w:rFonts w:ascii="Times New Roman" w:hAnsi="Times New Roman" w:cs="Times New Roman"/>
          <w:sz w:val="24"/>
          <w:szCs w:val="24"/>
        </w:rPr>
      </w:pPr>
      <w:r w:rsidRPr="00077D5D">
        <w:rPr>
          <w:rFonts w:ascii="Times New Roman" w:hAnsi="Times New Roman" w:cs="Times New Roman"/>
          <w:sz w:val="24"/>
          <w:szCs w:val="24"/>
        </w:rPr>
        <w:t xml:space="preserve">Rodzice ucznia otrzymują kopię programu oraz kopię ocen wielospecjalistycznych. Kopie w/w ocen szkoła przekazuje rodzicom do końca lutego (ocena po zakończeniu </w:t>
      </w:r>
      <w:r>
        <w:rPr>
          <w:rFonts w:ascii="Times New Roman" w:hAnsi="Times New Roman" w:cs="Times New Roman"/>
          <w:sz w:val="24"/>
          <w:szCs w:val="24"/>
        </w:rPr>
        <w:br/>
      </w:r>
      <w:r w:rsidRPr="00077D5D">
        <w:rPr>
          <w:rFonts w:ascii="Times New Roman" w:hAnsi="Times New Roman" w:cs="Times New Roman"/>
          <w:sz w:val="24"/>
          <w:szCs w:val="24"/>
        </w:rPr>
        <w:t>I semestru) i do końca sierpnia (ocena po zakończeniu II semestru).</w:t>
      </w:r>
    </w:p>
    <w:p w:rsidR="00077D5D" w:rsidRPr="00077D5D" w:rsidRDefault="00077D5D" w:rsidP="00077D5D">
      <w:pPr>
        <w:pStyle w:val="Akapitzlist"/>
        <w:numPr>
          <w:ilvl w:val="0"/>
          <w:numId w:val="7"/>
        </w:numPr>
        <w:spacing w:after="0"/>
        <w:jc w:val="both"/>
        <w:rPr>
          <w:rFonts w:ascii="Times New Roman" w:hAnsi="Times New Roman"/>
          <w:sz w:val="24"/>
          <w:szCs w:val="24"/>
        </w:rPr>
      </w:pPr>
      <w:r w:rsidRPr="00077D5D">
        <w:rPr>
          <w:rFonts w:ascii="Times New Roman" w:hAnsi="Times New Roman"/>
          <w:sz w:val="24"/>
          <w:szCs w:val="24"/>
        </w:rPr>
        <w:t xml:space="preserve">Opracowany IPET koordynator zespołu przedstawia dyrektorowi szkoły, który ustala wymiar godzin poszczególnych form pomocy, biorąc pod uwagę wszystkie godziny, które w danym roku szkolnym mogą być przeznaczone na realizację tych form. </w:t>
      </w:r>
    </w:p>
    <w:p w:rsidR="00285ED2" w:rsidRDefault="00285ED2" w:rsidP="00077D5D">
      <w:pPr>
        <w:spacing w:after="0"/>
        <w:jc w:val="both"/>
        <w:rPr>
          <w:rFonts w:ascii="Times New Roman" w:hAnsi="Times New Roman" w:cs="Times New Roman"/>
          <w:sz w:val="24"/>
          <w:szCs w:val="24"/>
        </w:rPr>
      </w:pPr>
    </w:p>
    <w:p w:rsidR="001A5EC1" w:rsidRPr="00077D5D" w:rsidRDefault="001A5EC1" w:rsidP="00077D5D">
      <w:pPr>
        <w:spacing w:after="0"/>
        <w:jc w:val="both"/>
        <w:rPr>
          <w:rFonts w:ascii="Times New Roman" w:hAnsi="Times New Roman" w:cs="Times New Roman"/>
          <w:sz w:val="24"/>
          <w:szCs w:val="24"/>
        </w:rPr>
      </w:pPr>
    </w:p>
    <w:p w:rsidR="00067F3E" w:rsidRDefault="00285ED2" w:rsidP="004833AE">
      <w:pPr>
        <w:pStyle w:val="Akapitzlist"/>
        <w:numPr>
          <w:ilvl w:val="0"/>
          <w:numId w:val="8"/>
        </w:numPr>
        <w:spacing w:after="0"/>
        <w:jc w:val="center"/>
        <w:rPr>
          <w:rFonts w:ascii="Times New Roman" w:hAnsi="Times New Roman"/>
          <w:sz w:val="24"/>
          <w:szCs w:val="24"/>
          <w:u w:val="single"/>
        </w:rPr>
      </w:pPr>
      <w:r w:rsidRPr="003611B4">
        <w:rPr>
          <w:rFonts w:ascii="Times New Roman" w:hAnsi="Times New Roman"/>
          <w:sz w:val="24"/>
          <w:szCs w:val="24"/>
          <w:u w:val="single"/>
        </w:rPr>
        <w:lastRenderedPageBreak/>
        <w:t xml:space="preserve">Udzielanie uczniom pomocy psychologiczno- pedagogicznej w sytuacji, </w:t>
      </w:r>
      <w:r w:rsidRPr="003611B4">
        <w:rPr>
          <w:rFonts w:ascii="Times New Roman" w:hAnsi="Times New Roman"/>
          <w:sz w:val="24"/>
          <w:szCs w:val="24"/>
          <w:u w:val="single"/>
        </w:rPr>
        <w:br/>
        <w:t xml:space="preserve">gdy </w:t>
      </w:r>
      <w:r w:rsidR="00067F3E" w:rsidRPr="003611B4">
        <w:rPr>
          <w:rFonts w:ascii="Times New Roman" w:hAnsi="Times New Roman"/>
          <w:sz w:val="24"/>
          <w:szCs w:val="24"/>
          <w:u w:val="single"/>
        </w:rPr>
        <w:t>kształcenie odbywa się na odległość.</w:t>
      </w:r>
    </w:p>
    <w:p w:rsidR="004833AE" w:rsidRPr="004833AE" w:rsidRDefault="004833AE" w:rsidP="004833AE">
      <w:pPr>
        <w:pStyle w:val="Akapitzlist"/>
        <w:spacing w:after="0"/>
        <w:ind w:left="1080"/>
        <w:rPr>
          <w:rFonts w:ascii="Times New Roman" w:hAnsi="Times New Roman"/>
          <w:sz w:val="24"/>
          <w:szCs w:val="24"/>
          <w:u w:val="single"/>
        </w:rPr>
      </w:pPr>
    </w:p>
    <w:p w:rsidR="00285ED2" w:rsidRPr="003611B4" w:rsidRDefault="00285ED2" w:rsidP="00077D5D">
      <w:pPr>
        <w:spacing w:after="0"/>
        <w:jc w:val="both"/>
        <w:rPr>
          <w:rFonts w:ascii="Times New Roman" w:hAnsi="Times New Roman" w:cs="Times New Roman"/>
          <w:sz w:val="24"/>
          <w:szCs w:val="24"/>
        </w:rPr>
      </w:pPr>
      <w:r w:rsidRPr="003611B4">
        <w:rPr>
          <w:rFonts w:ascii="Times New Roman" w:hAnsi="Times New Roman" w:cs="Times New Roman"/>
          <w:sz w:val="24"/>
          <w:szCs w:val="24"/>
        </w:rPr>
        <w:t xml:space="preserve">     </w:t>
      </w:r>
      <w:r w:rsidR="006E2C06" w:rsidRPr="003611B4">
        <w:rPr>
          <w:rFonts w:ascii="Times New Roman" w:hAnsi="Times New Roman" w:cs="Times New Roman"/>
          <w:sz w:val="24"/>
          <w:szCs w:val="24"/>
        </w:rPr>
        <w:t xml:space="preserve">     </w:t>
      </w:r>
      <w:r w:rsidRPr="003611B4">
        <w:rPr>
          <w:rFonts w:ascii="Times New Roman" w:hAnsi="Times New Roman" w:cs="Times New Roman"/>
          <w:sz w:val="24"/>
          <w:szCs w:val="24"/>
        </w:rPr>
        <w:t xml:space="preserve">Gdy nauka czasowo odbywa się zdalnie, wówczas udzielanie pomocy </w:t>
      </w:r>
      <w:r w:rsidR="006E2C06" w:rsidRPr="003611B4">
        <w:rPr>
          <w:rFonts w:ascii="Times New Roman" w:hAnsi="Times New Roman" w:cs="Times New Roman"/>
          <w:sz w:val="24"/>
          <w:szCs w:val="24"/>
        </w:rPr>
        <w:br/>
      </w:r>
      <w:r w:rsidRPr="003611B4">
        <w:rPr>
          <w:rFonts w:ascii="Times New Roman" w:hAnsi="Times New Roman" w:cs="Times New Roman"/>
          <w:sz w:val="24"/>
          <w:szCs w:val="24"/>
        </w:rPr>
        <w:t>psychologiczno</w:t>
      </w:r>
      <w:r w:rsidR="006E2C06" w:rsidRPr="003611B4">
        <w:rPr>
          <w:rFonts w:ascii="Times New Roman" w:hAnsi="Times New Roman" w:cs="Times New Roman"/>
          <w:sz w:val="24"/>
          <w:szCs w:val="24"/>
        </w:rPr>
        <w:t xml:space="preserve"> </w:t>
      </w:r>
      <w:r w:rsidRPr="003611B4">
        <w:rPr>
          <w:rFonts w:ascii="Times New Roman" w:hAnsi="Times New Roman" w:cs="Times New Roman"/>
          <w:sz w:val="24"/>
          <w:szCs w:val="24"/>
        </w:rPr>
        <w:t>- pedagogicznej jest kontynuowane, chyba, że Ministerstwo Edukacji Narodowej zdecy</w:t>
      </w:r>
      <w:r w:rsidR="00067F3E" w:rsidRPr="003611B4">
        <w:rPr>
          <w:rFonts w:ascii="Times New Roman" w:hAnsi="Times New Roman" w:cs="Times New Roman"/>
          <w:sz w:val="24"/>
          <w:szCs w:val="24"/>
        </w:rPr>
        <w:t>duje</w:t>
      </w:r>
      <w:r w:rsidRPr="003611B4">
        <w:rPr>
          <w:rFonts w:ascii="Times New Roman" w:hAnsi="Times New Roman" w:cs="Times New Roman"/>
          <w:sz w:val="24"/>
          <w:szCs w:val="24"/>
        </w:rPr>
        <w:t xml:space="preserve"> </w:t>
      </w:r>
      <w:r w:rsidR="00A0649C" w:rsidRPr="003611B4">
        <w:rPr>
          <w:rFonts w:ascii="Times New Roman" w:hAnsi="Times New Roman" w:cs="Times New Roman"/>
          <w:sz w:val="24"/>
          <w:szCs w:val="24"/>
        </w:rPr>
        <w:t xml:space="preserve">inaczej. </w:t>
      </w:r>
    </w:p>
    <w:sectPr w:rsidR="00285ED2" w:rsidRPr="003611B4" w:rsidSect="000805A2">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C39" w:rsidRDefault="00253C39" w:rsidP="000805A2">
      <w:pPr>
        <w:spacing w:after="0" w:line="240" w:lineRule="auto"/>
      </w:pPr>
      <w:r>
        <w:separator/>
      </w:r>
    </w:p>
  </w:endnote>
  <w:endnote w:type="continuationSeparator" w:id="1">
    <w:p w:rsidR="00253C39" w:rsidRDefault="00253C39" w:rsidP="0008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8978"/>
      <w:docPartObj>
        <w:docPartGallery w:val="Page Numbers (Bottom of Page)"/>
        <w:docPartUnique/>
      </w:docPartObj>
    </w:sdtPr>
    <w:sdtContent>
      <w:p w:rsidR="00E66F22" w:rsidRDefault="00C3594E">
        <w:pPr>
          <w:pStyle w:val="Stopka"/>
          <w:jc w:val="center"/>
        </w:pPr>
        <w:fldSimple w:instr=" PAGE   \* MERGEFORMAT ">
          <w:r w:rsidR="00A6752C">
            <w:rPr>
              <w:noProof/>
            </w:rPr>
            <w:t>6</w:t>
          </w:r>
        </w:fldSimple>
      </w:p>
    </w:sdtContent>
  </w:sdt>
  <w:p w:rsidR="00F14697" w:rsidRDefault="00F14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C39" w:rsidRDefault="00253C39" w:rsidP="000805A2">
      <w:pPr>
        <w:spacing w:after="0" w:line="240" w:lineRule="auto"/>
      </w:pPr>
      <w:r>
        <w:separator/>
      </w:r>
    </w:p>
  </w:footnote>
  <w:footnote w:type="continuationSeparator" w:id="1">
    <w:p w:rsidR="00253C39" w:rsidRDefault="00253C39" w:rsidP="00080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5BDD"/>
    <w:multiLevelType w:val="singleLevel"/>
    <w:tmpl w:val="F5DC8126"/>
    <w:lvl w:ilvl="0">
      <w:start w:val="1"/>
      <w:numFmt w:val="decimal"/>
      <w:lvlText w:val="%1)"/>
      <w:legacy w:legacy="1" w:legacySpace="0" w:legacyIndent="274"/>
      <w:lvlJc w:val="left"/>
      <w:rPr>
        <w:rFonts w:ascii="Times New Roman" w:hAnsi="Times New Roman" w:cs="Times New Roman" w:hint="default"/>
      </w:rPr>
    </w:lvl>
  </w:abstractNum>
  <w:abstractNum w:abstractNumId="1">
    <w:nsid w:val="16A20514"/>
    <w:multiLevelType w:val="multilevel"/>
    <w:tmpl w:val="F628F1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4F90B40"/>
    <w:multiLevelType w:val="multilevel"/>
    <w:tmpl w:val="E1FAC3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DB26781"/>
    <w:multiLevelType w:val="singleLevel"/>
    <w:tmpl w:val="F5DC8126"/>
    <w:lvl w:ilvl="0">
      <w:start w:val="1"/>
      <w:numFmt w:val="decimal"/>
      <w:lvlText w:val="%1)"/>
      <w:legacy w:legacy="1" w:legacySpace="0" w:legacyIndent="274"/>
      <w:lvlJc w:val="left"/>
      <w:rPr>
        <w:rFonts w:ascii="Times New Roman" w:hAnsi="Times New Roman" w:cs="Times New Roman" w:hint="default"/>
      </w:rPr>
    </w:lvl>
  </w:abstractNum>
  <w:abstractNum w:abstractNumId="4">
    <w:nsid w:val="515D1D05"/>
    <w:multiLevelType w:val="hybridMultilevel"/>
    <w:tmpl w:val="C6764388"/>
    <w:lvl w:ilvl="0" w:tplc="DDD6DC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AE037A"/>
    <w:multiLevelType w:val="multilevel"/>
    <w:tmpl w:val="ADECB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E0B14D1"/>
    <w:multiLevelType w:val="hybridMultilevel"/>
    <w:tmpl w:val="D4A2D900"/>
    <w:lvl w:ilvl="0" w:tplc="8A94EA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F15104"/>
    <w:multiLevelType w:val="hybridMultilevel"/>
    <w:tmpl w:val="1786F4EE"/>
    <w:lvl w:ilvl="0" w:tplc="EBDE3824">
      <w:start w:val="1"/>
      <w:numFmt w:val="decimal"/>
      <w:lvlText w:val="%1."/>
      <w:lvlJc w:val="left"/>
      <w:pPr>
        <w:ind w:left="720" w:hanging="360"/>
      </w:pPr>
      <w:rPr>
        <w:rFonts w:ascii="Times New Roman" w:eastAsia="Times New Roman" w:hAnsi="Times New Roman" w:cs="Times New Roman" w:hint="default"/>
        <w:color w:val="252525"/>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0805A2"/>
    <w:rsid w:val="00026032"/>
    <w:rsid w:val="00067F3E"/>
    <w:rsid w:val="00077D5D"/>
    <w:rsid w:val="000805A2"/>
    <w:rsid w:val="000C0F31"/>
    <w:rsid w:val="000D1A63"/>
    <w:rsid w:val="00181BB9"/>
    <w:rsid w:val="0019645A"/>
    <w:rsid w:val="001A5EC1"/>
    <w:rsid w:val="001B68D3"/>
    <w:rsid w:val="001D5225"/>
    <w:rsid w:val="00204DAD"/>
    <w:rsid w:val="00211DDE"/>
    <w:rsid w:val="00223683"/>
    <w:rsid w:val="00225055"/>
    <w:rsid w:val="00237738"/>
    <w:rsid w:val="002406E2"/>
    <w:rsid w:val="00253A64"/>
    <w:rsid w:val="00253C39"/>
    <w:rsid w:val="00285ED2"/>
    <w:rsid w:val="003054E2"/>
    <w:rsid w:val="003611B4"/>
    <w:rsid w:val="003926DE"/>
    <w:rsid w:val="003B2E9B"/>
    <w:rsid w:val="0042184B"/>
    <w:rsid w:val="00467D80"/>
    <w:rsid w:val="00476843"/>
    <w:rsid w:val="004833AE"/>
    <w:rsid w:val="004C1485"/>
    <w:rsid w:val="004C2F75"/>
    <w:rsid w:val="004C56EF"/>
    <w:rsid w:val="004D2787"/>
    <w:rsid w:val="004D3E4D"/>
    <w:rsid w:val="004E3DDE"/>
    <w:rsid w:val="005012A6"/>
    <w:rsid w:val="0052361A"/>
    <w:rsid w:val="00531FA1"/>
    <w:rsid w:val="005449C9"/>
    <w:rsid w:val="005F142E"/>
    <w:rsid w:val="005F3DE6"/>
    <w:rsid w:val="00603033"/>
    <w:rsid w:val="00622A12"/>
    <w:rsid w:val="0063593D"/>
    <w:rsid w:val="006D77E2"/>
    <w:rsid w:val="006E2C06"/>
    <w:rsid w:val="006F7F9A"/>
    <w:rsid w:val="007135BF"/>
    <w:rsid w:val="00762787"/>
    <w:rsid w:val="007E4857"/>
    <w:rsid w:val="007F1699"/>
    <w:rsid w:val="008253FF"/>
    <w:rsid w:val="0085007E"/>
    <w:rsid w:val="00870462"/>
    <w:rsid w:val="008C57B3"/>
    <w:rsid w:val="00924562"/>
    <w:rsid w:val="009346E7"/>
    <w:rsid w:val="009657A2"/>
    <w:rsid w:val="00A0649C"/>
    <w:rsid w:val="00A06DE3"/>
    <w:rsid w:val="00A410F1"/>
    <w:rsid w:val="00A6752C"/>
    <w:rsid w:val="00AA7BE7"/>
    <w:rsid w:val="00AC20BD"/>
    <w:rsid w:val="00B32922"/>
    <w:rsid w:val="00B41AAD"/>
    <w:rsid w:val="00B47F78"/>
    <w:rsid w:val="00B81CB5"/>
    <w:rsid w:val="00B87153"/>
    <w:rsid w:val="00BB46FF"/>
    <w:rsid w:val="00BC17D3"/>
    <w:rsid w:val="00BC385C"/>
    <w:rsid w:val="00BF0A65"/>
    <w:rsid w:val="00C2398F"/>
    <w:rsid w:val="00C3594E"/>
    <w:rsid w:val="00CB0F9C"/>
    <w:rsid w:val="00CD5244"/>
    <w:rsid w:val="00CE00F3"/>
    <w:rsid w:val="00D101BE"/>
    <w:rsid w:val="00D327EC"/>
    <w:rsid w:val="00D56419"/>
    <w:rsid w:val="00D77BE8"/>
    <w:rsid w:val="00DD10D6"/>
    <w:rsid w:val="00E5774F"/>
    <w:rsid w:val="00E66F22"/>
    <w:rsid w:val="00E90F46"/>
    <w:rsid w:val="00E9690F"/>
    <w:rsid w:val="00EB4CC4"/>
    <w:rsid w:val="00ED1956"/>
    <w:rsid w:val="00F064AC"/>
    <w:rsid w:val="00F12C83"/>
    <w:rsid w:val="00F14697"/>
    <w:rsid w:val="00F5702D"/>
    <w:rsid w:val="00F75BD3"/>
    <w:rsid w:val="00F91DE5"/>
    <w:rsid w:val="00FA0817"/>
    <w:rsid w:val="00FA5031"/>
    <w:rsid w:val="00FA7CD4"/>
    <w:rsid w:val="00FB7813"/>
    <w:rsid w:val="00FD0B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5A2"/>
    <w:pPr>
      <w:spacing w:after="200"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qFormat/>
    <w:rsid w:val="006D1874"/>
  </w:style>
  <w:style w:type="character" w:customStyle="1" w:styleId="NagwekZnak">
    <w:name w:val="Nagłówek Znak"/>
    <w:basedOn w:val="Domylnaczcionkaakapitu"/>
    <w:link w:val="Nagwek"/>
    <w:uiPriority w:val="99"/>
    <w:qFormat/>
    <w:rsid w:val="002D72DA"/>
  </w:style>
  <w:style w:type="character" w:customStyle="1" w:styleId="StopkaZnak">
    <w:name w:val="Stopka Znak"/>
    <w:basedOn w:val="Domylnaczcionkaakapitu"/>
    <w:link w:val="Footer"/>
    <w:uiPriority w:val="99"/>
    <w:qFormat/>
    <w:rsid w:val="002D72DA"/>
  </w:style>
  <w:style w:type="character" w:customStyle="1" w:styleId="TekstdymkaZnak">
    <w:name w:val="Tekst dymka Znak"/>
    <w:basedOn w:val="Domylnaczcionkaakapitu"/>
    <w:link w:val="Tekstdymka"/>
    <w:uiPriority w:val="99"/>
    <w:semiHidden/>
    <w:qFormat/>
    <w:rsid w:val="002D72DA"/>
    <w:rPr>
      <w:rFonts w:ascii="Tahoma" w:hAnsi="Tahoma" w:cs="Tahoma"/>
      <w:sz w:val="16"/>
      <w:szCs w:val="16"/>
    </w:rPr>
  </w:style>
  <w:style w:type="character" w:customStyle="1" w:styleId="ListLabel1">
    <w:name w:val="ListLabel 1"/>
    <w:qFormat/>
    <w:rsid w:val="000805A2"/>
    <w:rPr>
      <w:rFonts w:ascii="Tahoma" w:hAnsi="Tahoma"/>
      <w:sz w:val="17"/>
    </w:rPr>
  </w:style>
  <w:style w:type="character" w:customStyle="1" w:styleId="ListLabel2">
    <w:name w:val="ListLabel 2"/>
    <w:qFormat/>
    <w:rsid w:val="000805A2"/>
    <w:rPr>
      <w:sz w:val="20"/>
    </w:rPr>
  </w:style>
  <w:style w:type="character" w:customStyle="1" w:styleId="ListLabel3">
    <w:name w:val="ListLabel 3"/>
    <w:qFormat/>
    <w:rsid w:val="000805A2"/>
    <w:rPr>
      <w:sz w:val="20"/>
    </w:rPr>
  </w:style>
  <w:style w:type="character" w:customStyle="1" w:styleId="ListLabel4">
    <w:name w:val="ListLabel 4"/>
    <w:qFormat/>
    <w:rsid w:val="000805A2"/>
    <w:rPr>
      <w:sz w:val="20"/>
    </w:rPr>
  </w:style>
  <w:style w:type="character" w:customStyle="1" w:styleId="ListLabel5">
    <w:name w:val="ListLabel 5"/>
    <w:qFormat/>
    <w:rsid w:val="000805A2"/>
    <w:rPr>
      <w:sz w:val="20"/>
    </w:rPr>
  </w:style>
  <w:style w:type="character" w:customStyle="1" w:styleId="ListLabel6">
    <w:name w:val="ListLabel 6"/>
    <w:qFormat/>
    <w:rsid w:val="000805A2"/>
    <w:rPr>
      <w:sz w:val="20"/>
    </w:rPr>
  </w:style>
  <w:style w:type="character" w:customStyle="1" w:styleId="ListLabel7">
    <w:name w:val="ListLabel 7"/>
    <w:qFormat/>
    <w:rsid w:val="000805A2"/>
    <w:rPr>
      <w:sz w:val="20"/>
    </w:rPr>
  </w:style>
  <w:style w:type="character" w:customStyle="1" w:styleId="ListLabel8">
    <w:name w:val="ListLabel 8"/>
    <w:qFormat/>
    <w:rsid w:val="000805A2"/>
    <w:rPr>
      <w:sz w:val="20"/>
    </w:rPr>
  </w:style>
  <w:style w:type="character" w:customStyle="1" w:styleId="ListLabel9">
    <w:name w:val="ListLabel 9"/>
    <w:qFormat/>
    <w:rsid w:val="000805A2"/>
    <w:rPr>
      <w:sz w:val="20"/>
    </w:rPr>
  </w:style>
  <w:style w:type="character" w:customStyle="1" w:styleId="ListLabel10">
    <w:name w:val="ListLabel 10"/>
    <w:qFormat/>
    <w:rsid w:val="000805A2"/>
    <w:rPr>
      <w:rFonts w:ascii="Tahoma" w:hAnsi="Tahoma"/>
      <w:sz w:val="17"/>
    </w:rPr>
  </w:style>
  <w:style w:type="character" w:customStyle="1" w:styleId="ListLabel11">
    <w:name w:val="ListLabel 11"/>
    <w:qFormat/>
    <w:rsid w:val="000805A2"/>
    <w:rPr>
      <w:sz w:val="20"/>
    </w:rPr>
  </w:style>
  <w:style w:type="character" w:customStyle="1" w:styleId="ListLabel12">
    <w:name w:val="ListLabel 12"/>
    <w:qFormat/>
    <w:rsid w:val="000805A2"/>
    <w:rPr>
      <w:sz w:val="20"/>
    </w:rPr>
  </w:style>
  <w:style w:type="character" w:customStyle="1" w:styleId="ListLabel13">
    <w:name w:val="ListLabel 13"/>
    <w:qFormat/>
    <w:rsid w:val="000805A2"/>
    <w:rPr>
      <w:sz w:val="20"/>
    </w:rPr>
  </w:style>
  <w:style w:type="character" w:customStyle="1" w:styleId="ListLabel14">
    <w:name w:val="ListLabel 14"/>
    <w:qFormat/>
    <w:rsid w:val="000805A2"/>
    <w:rPr>
      <w:sz w:val="20"/>
    </w:rPr>
  </w:style>
  <w:style w:type="character" w:customStyle="1" w:styleId="ListLabel15">
    <w:name w:val="ListLabel 15"/>
    <w:qFormat/>
    <w:rsid w:val="000805A2"/>
    <w:rPr>
      <w:sz w:val="20"/>
    </w:rPr>
  </w:style>
  <w:style w:type="character" w:customStyle="1" w:styleId="ListLabel16">
    <w:name w:val="ListLabel 16"/>
    <w:qFormat/>
    <w:rsid w:val="000805A2"/>
    <w:rPr>
      <w:sz w:val="20"/>
    </w:rPr>
  </w:style>
  <w:style w:type="character" w:customStyle="1" w:styleId="ListLabel17">
    <w:name w:val="ListLabel 17"/>
    <w:qFormat/>
    <w:rsid w:val="000805A2"/>
    <w:rPr>
      <w:sz w:val="20"/>
    </w:rPr>
  </w:style>
  <w:style w:type="character" w:customStyle="1" w:styleId="ListLabel18">
    <w:name w:val="ListLabel 18"/>
    <w:qFormat/>
    <w:rsid w:val="000805A2"/>
    <w:rPr>
      <w:sz w:val="20"/>
    </w:rPr>
  </w:style>
  <w:style w:type="character" w:customStyle="1" w:styleId="ListLabel19">
    <w:name w:val="ListLabel 19"/>
    <w:qFormat/>
    <w:rsid w:val="000805A2"/>
    <w:rPr>
      <w:rFonts w:cs="Courier New"/>
    </w:rPr>
  </w:style>
  <w:style w:type="character" w:customStyle="1" w:styleId="ListLabel20">
    <w:name w:val="ListLabel 20"/>
    <w:qFormat/>
    <w:rsid w:val="000805A2"/>
    <w:rPr>
      <w:rFonts w:cs="Courier New"/>
    </w:rPr>
  </w:style>
  <w:style w:type="character" w:customStyle="1" w:styleId="ListLabel21">
    <w:name w:val="ListLabel 21"/>
    <w:qFormat/>
    <w:rsid w:val="000805A2"/>
    <w:rPr>
      <w:rFonts w:cs="Courier New"/>
    </w:rPr>
  </w:style>
  <w:style w:type="character" w:customStyle="1" w:styleId="ListLabel22">
    <w:name w:val="ListLabel 22"/>
    <w:qFormat/>
    <w:rsid w:val="000805A2"/>
    <w:rPr>
      <w:b/>
    </w:rPr>
  </w:style>
  <w:style w:type="character" w:customStyle="1" w:styleId="ListLabel23">
    <w:name w:val="ListLabel 23"/>
    <w:qFormat/>
    <w:rsid w:val="000805A2"/>
    <w:rPr>
      <w:b/>
    </w:rPr>
  </w:style>
  <w:style w:type="character" w:customStyle="1" w:styleId="ListLabel24">
    <w:name w:val="ListLabel 24"/>
    <w:qFormat/>
    <w:rsid w:val="000805A2"/>
    <w:rPr>
      <w:b/>
    </w:rPr>
  </w:style>
  <w:style w:type="character" w:customStyle="1" w:styleId="ListLabel25">
    <w:name w:val="ListLabel 25"/>
    <w:qFormat/>
    <w:rsid w:val="000805A2"/>
    <w:rPr>
      <w:rFonts w:cs="Courier New"/>
    </w:rPr>
  </w:style>
  <w:style w:type="character" w:customStyle="1" w:styleId="ListLabel26">
    <w:name w:val="ListLabel 26"/>
    <w:qFormat/>
    <w:rsid w:val="000805A2"/>
    <w:rPr>
      <w:rFonts w:cs="Courier New"/>
    </w:rPr>
  </w:style>
  <w:style w:type="character" w:customStyle="1" w:styleId="ListLabel27">
    <w:name w:val="ListLabel 27"/>
    <w:qFormat/>
    <w:rsid w:val="000805A2"/>
    <w:rPr>
      <w:rFonts w:cs="Courier New"/>
    </w:rPr>
  </w:style>
  <w:style w:type="character" w:customStyle="1" w:styleId="Znakiwypunktowania">
    <w:name w:val="Znaki wypunktowania"/>
    <w:qFormat/>
    <w:rsid w:val="000805A2"/>
    <w:rPr>
      <w:rFonts w:ascii="OpenSymbol" w:eastAsia="OpenSymbol" w:hAnsi="OpenSymbol" w:cs="OpenSymbol"/>
    </w:rPr>
  </w:style>
  <w:style w:type="character" w:customStyle="1" w:styleId="ListLabel28">
    <w:name w:val="ListLabel 28"/>
    <w:qFormat/>
    <w:rsid w:val="000805A2"/>
    <w:rPr>
      <w:rFonts w:ascii="Times New Roman" w:hAnsi="Times New Roman" w:cs="OpenSymbol"/>
      <w:b w:val="0"/>
      <w:sz w:val="24"/>
    </w:rPr>
  </w:style>
  <w:style w:type="character" w:customStyle="1" w:styleId="ListLabel29">
    <w:name w:val="ListLabel 29"/>
    <w:qFormat/>
    <w:rsid w:val="000805A2"/>
    <w:rPr>
      <w:rFonts w:cs="OpenSymbol"/>
    </w:rPr>
  </w:style>
  <w:style w:type="character" w:customStyle="1" w:styleId="ListLabel30">
    <w:name w:val="ListLabel 30"/>
    <w:qFormat/>
    <w:rsid w:val="000805A2"/>
    <w:rPr>
      <w:rFonts w:cs="OpenSymbol"/>
    </w:rPr>
  </w:style>
  <w:style w:type="character" w:customStyle="1" w:styleId="ListLabel31">
    <w:name w:val="ListLabel 31"/>
    <w:qFormat/>
    <w:rsid w:val="000805A2"/>
    <w:rPr>
      <w:rFonts w:cs="OpenSymbol"/>
    </w:rPr>
  </w:style>
  <w:style w:type="character" w:customStyle="1" w:styleId="ListLabel32">
    <w:name w:val="ListLabel 32"/>
    <w:qFormat/>
    <w:rsid w:val="000805A2"/>
    <w:rPr>
      <w:rFonts w:cs="OpenSymbol"/>
    </w:rPr>
  </w:style>
  <w:style w:type="character" w:customStyle="1" w:styleId="ListLabel33">
    <w:name w:val="ListLabel 33"/>
    <w:qFormat/>
    <w:rsid w:val="000805A2"/>
    <w:rPr>
      <w:rFonts w:cs="OpenSymbol"/>
    </w:rPr>
  </w:style>
  <w:style w:type="character" w:customStyle="1" w:styleId="ListLabel34">
    <w:name w:val="ListLabel 34"/>
    <w:qFormat/>
    <w:rsid w:val="000805A2"/>
    <w:rPr>
      <w:rFonts w:cs="OpenSymbol"/>
    </w:rPr>
  </w:style>
  <w:style w:type="character" w:customStyle="1" w:styleId="ListLabel35">
    <w:name w:val="ListLabel 35"/>
    <w:qFormat/>
    <w:rsid w:val="000805A2"/>
    <w:rPr>
      <w:rFonts w:cs="OpenSymbol"/>
    </w:rPr>
  </w:style>
  <w:style w:type="character" w:customStyle="1" w:styleId="ListLabel36">
    <w:name w:val="ListLabel 36"/>
    <w:qFormat/>
    <w:rsid w:val="000805A2"/>
    <w:rPr>
      <w:rFonts w:cs="OpenSymbol"/>
    </w:rPr>
  </w:style>
  <w:style w:type="paragraph" w:styleId="Nagwek">
    <w:name w:val="header"/>
    <w:basedOn w:val="Normalny"/>
    <w:next w:val="Tekstpodstawowy"/>
    <w:link w:val="NagwekZnak"/>
    <w:qFormat/>
    <w:rsid w:val="000805A2"/>
    <w:pPr>
      <w:keepNext/>
      <w:spacing w:before="240" w:after="120"/>
    </w:pPr>
    <w:rPr>
      <w:rFonts w:ascii="Liberation Sans" w:eastAsia="Microsoft YaHei" w:hAnsi="Liberation Sans" w:cs="Arial"/>
      <w:sz w:val="28"/>
      <w:szCs w:val="28"/>
    </w:rPr>
  </w:style>
  <w:style w:type="paragraph" w:styleId="Tekstpodstawowy">
    <w:name w:val="Body Text"/>
    <w:basedOn w:val="Normalny"/>
    <w:rsid w:val="000805A2"/>
    <w:pPr>
      <w:spacing w:after="140"/>
    </w:pPr>
  </w:style>
  <w:style w:type="paragraph" w:styleId="Lista">
    <w:name w:val="List"/>
    <w:basedOn w:val="Tekstpodstawowy"/>
    <w:rsid w:val="000805A2"/>
    <w:rPr>
      <w:rFonts w:cs="Arial"/>
    </w:rPr>
  </w:style>
  <w:style w:type="paragraph" w:customStyle="1" w:styleId="Caption">
    <w:name w:val="Caption"/>
    <w:basedOn w:val="Normalny"/>
    <w:qFormat/>
    <w:rsid w:val="000805A2"/>
    <w:pPr>
      <w:suppressLineNumbers/>
      <w:spacing w:before="120" w:after="120"/>
    </w:pPr>
    <w:rPr>
      <w:rFonts w:cs="Arial"/>
      <w:i/>
      <w:iCs/>
      <w:sz w:val="24"/>
      <w:szCs w:val="24"/>
    </w:rPr>
  </w:style>
  <w:style w:type="paragraph" w:customStyle="1" w:styleId="Indeks">
    <w:name w:val="Indeks"/>
    <w:basedOn w:val="Normalny"/>
    <w:qFormat/>
    <w:rsid w:val="000805A2"/>
    <w:pPr>
      <w:suppressLineNumbers/>
    </w:pPr>
    <w:rPr>
      <w:rFonts w:cs="Arial"/>
    </w:rPr>
  </w:style>
  <w:style w:type="paragraph" w:styleId="Akapitzlist">
    <w:name w:val="List Paragraph"/>
    <w:basedOn w:val="Normalny"/>
    <w:uiPriority w:val="34"/>
    <w:qFormat/>
    <w:rsid w:val="00DF6622"/>
    <w:pPr>
      <w:ind w:left="720"/>
      <w:contextualSpacing/>
    </w:pPr>
    <w:rPr>
      <w:rFonts w:ascii="Calibri" w:eastAsia="Calibri" w:hAnsi="Calibri" w:cs="Times New Roman"/>
    </w:rPr>
  </w:style>
  <w:style w:type="paragraph" w:customStyle="1" w:styleId="Header">
    <w:name w:val="Header"/>
    <w:basedOn w:val="Normalny"/>
    <w:link w:val="NagwekZnak"/>
    <w:uiPriority w:val="99"/>
    <w:unhideWhenUsed/>
    <w:rsid w:val="002D72DA"/>
    <w:pPr>
      <w:tabs>
        <w:tab w:val="center" w:pos="4536"/>
        <w:tab w:val="right" w:pos="9072"/>
      </w:tabs>
      <w:spacing w:after="0" w:line="240" w:lineRule="auto"/>
    </w:pPr>
  </w:style>
  <w:style w:type="paragraph" w:customStyle="1" w:styleId="Footer">
    <w:name w:val="Footer"/>
    <w:basedOn w:val="Normalny"/>
    <w:link w:val="StopkaZnak"/>
    <w:uiPriority w:val="99"/>
    <w:unhideWhenUsed/>
    <w:rsid w:val="002D72D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D72DA"/>
    <w:pPr>
      <w:spacing w:after="0" w:line="240" w:lineRule="auto"/>
    </w:pPr>
    <w:rPr>
      <w:rFonts w:ascii="Tahoma" w:hAnsi="Tahoma" w:cs="Tahoma"/>
      <w:sz w:val="16"/>
      <w:szCs w:val="16"/>
    </w:rPr>
  </w:style>
  <w:style w:type="paragraph" w:customStyle="1" w:styleId="Akapitzlist1">
    <w:name w:val="Akapit z listą1"/>
    <w:basedOn w:val="Normalny"/>
    <w:qFormat/>
    <w:rsid w:val="000805A2"/>
    <w:pPr>
      <w:ind w:left="720"/>
    </w:pPr>
  </w:style>
  <w:style w:type="paragraph" w:customStyle="1" w:styleId="Style3">
    <w:name w:val="Style3"/>
    <w:basedOn w:val="Normalny"/>
    <w:uiPriority w:val="99"/>
    <w:rsid w:val="009346E7"/>
    <w:pPr>
      <w:widowControl w:val="0"/>
      <w:autoSpaceDE w:val="0"/>
      <w:autoSpaceDN w:val="0"/>
      <w:adjustRightInd w:val="0"/>
      <w:spacing w:after="0" w:line="223" w:lineRule="exact"/>
      <w:ind w:hanging="274"/>
    </w:pPr>
    <w:rPr>
      <w:rFonts w:ascii="Times New Roman" w:eastAsiaTheme="minorEastAsia" w:hAnsi="Times New Roman" w:cs="Times New Roman"/>
      <w:sz w:val="24"/>
      <w:szCs w:val="24"/>
      <w:lang w:eastAsia="pl-PL"/>
    </w:rPr>
  </w:style>
  <w:style w:type="character" w:customStyle="1" w:styleId="FontStyle21">
    <w:name w:val="Font Style21"/>
    <w:basedOn w:val="Domylnaczcionkaakapitu"/>
    <w:uiPriority w:val="99"/>
    <w:rsid w:val="009346E7"/>
    <w:rPr>
      <w:rFonts w:ascii="Times New Roman" w:hAnsi="Times New Roman" w:cs="Times New Roman"/>
      <w:i/>
      <w:iCs/>
      <w:spacing w:val="-10"/>
      <w:sz w:val="20"/>
      <w:szCs w:val="20"/>
    </w:rPr>
  </w:style>
  <w:style w:type="paragraph" w:customStyle="1" w:styleId="Style5">
    <w:name w:val="Style5"/>
    <w:basedOn w:val="Normalny"/>
    <w:uiPriority w:val="99"/>
    <w:rsid w:val="0023773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11">
    <w:name w:val="Style11"/>
    <w:basedOn w:val="Normalny"/>
    <w:uiPriority w:val="99"/>
    <w:rsid w:val="00B47F78"/>
    <w:pPr>
      <w:widowControl w:val="0"/>
      <w:autoSpaceDE w:val="0"/>
      <w:autoSpaceDN w:val="0"/>
      <w:adjustRightInd w:val="0"/>
      <w:spacing w:after="0" w:line="240" w:lineRule="exact"/>
      <w:ind w:firstLine="427"/>
      <w:jc w:val="both"/>
    </w:pPr>
    <w:rPr>
      <w:rFonts w:ascii="Times New Roman" w:eastAsia="Times New Roman" w:hAnsi="Times New Roman" w:cs="Times New Roman"/>
      <w:sz w:val="24"/>
      <w:szCs w:val="24"/>
      <w:lang w:eastAsia="pl-PL"/>
    </w:rPr>
  </w:style>
  <w:style w:type="paragraph" w:styleId="Stopka">
    <w:name w:val="footer"/>
    <w:basedOn w:val="Normalny"/>
    <w:link w:val="StopkaZnak1"/>
    <w:uiPriority w:val="99"/>
    <w:unhideWhenUsed/>
    <w:rsid w:val="00E66F22"/>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E66F22"/>
    <w:rPr>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543B-A049-4039-A101-F48B434C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12206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Start</cp:lastModifiedBy>
  <cp:revision>2</cp:revision>
  <cp:lastPrinted>2019-04-25T10:09:00Z</cp:lastPrinted>
  <dcterms:created xsi:type="dcterms:W3CDTF">2023-02-16T07:50:00Z</dcterms:created>
  <dcterms:modified xsi:type="dcterms:W3CDTF">2023-02-16T07:50:00Z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