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FF" w:rsidRDefault="00EA57FF" w:rsidP="00EA57FF">
      <w:pPr>
        <w:pStyle w:val="Nagwek2"/>
        <w:jc w:val="center"/>
        <w:rPr>
          <w:sz w:val="32"/>
          <w:szCs w:val="32"/>
        </w:rPr>
      </w:pPr>
      <w:bookmarkStart w:id="0" w:name="_GoBack"/>
      <w:bookmarkEnd w:id="0"/>
      <w:r w:rsidRPr="009E4D99">
        <w:rPr>
          <w:sz w:val="32"/>
          <w:szCs w:val="32"/>
        </w:rPr>
        <w:t>PROCEDURY KONTAKTÓW Z RODZICAMI OB</w:t>
      </w:r>
      <w:r>
        <w:rPr>
          <w:sz w:val="32"/>
          <w:szCs w:val="32"/>
        </w:rPr>
        <w:t>O</w:t>
      </w:r>
      <w:r w:rsidRPr="009E4D99">
        <w:rPr>
          <w:sz w:val="32"/>
          <w:szCs w:val="32"/>
        </w:rPr>
        <w:t>WIĄZUJĄCE</w:t>
      </w:r>
    </w:p>
    <w:p w:rsidR="00EA57FF" w:rsidRDefault="00EA57FF" w:rsidP="00EA57FF">
      <w:pPr>
        <w:pStyle w:val="Nagwek2"/>
        <w:jc w:val="center"/>
        <w:rPr>
          <w:sz w:val="32"/>
          <w:szCs w:val="32"/>
        </w:rPr>
      </w:pPr>
      <w:r w:rsidRPr="009E4D99">
        <w:rPr>
          <w:sz w:val="32"/>
          <w:szCs w:val="32"/>
        </w:rPr>
        <w:t xml:space="preserve"> W SZKOLE PODSTAWOWEJ</w:t>
      </w:r>
    </w:p>
    <w:p w:rsidR="00EA57FF" w:rsidRPr="009E4D99" w:rsidRDefault="00EA57FF" w:rsidP="00EA57FF">
      <w:pPr>
        <w:pStyle w:val="Nagwek2"/>
        <w:jc w:val="center"/>
        <w:rPr>
          <w:sz w:val="32"/>
          <w:szCs w:val="32"/>
        </w:rPr>
      </w:pPr>
      <w:r w:rsidRPr="009E4D99">
        <w:rPr>
          <w:sz w:val="32"/>
          <w:szCs w:val="32"/>
        </w:rPr>
        <w:t xml:space="preserve"> im</w:t>
      </w:r>
      <w:r>
        <w:rPr>
          <w:sz w:val="32"/>
          <w:szCs w:val="32"/>
        </w:rPr>
        <w:t>.</w:t>
      </w:r>
      <w:r w:rsidRPr="009E4D99">
        <w:rPr>
          <w:sz w:val="32"/>
          <w:szCs w:val="32"/>
        </w:rPr>
        <w:t xml:space="preserve"> </w:t>
      </w:r>
      <w:r>
        <w:rPr>
          <w:sz w:val="32"/>
          <w:szCs w:val="32"/>
        </w:rPr>
        <w:t>MARII KONOPNICKIEJ W STUCHOWIE</w:t>
      </w:r>
    </w:p>
    <w:p w:rsidR="00EA57FF" w:rsidRPr="009E4D99" w:rsidRDefault="00EA57FF" w:rsidP="00EA57FF">
      <w:pPr>
        <w:adjustRightInd w:val="0"/>
        <w:spacing w:line="360" w:lineRule="auto"/>
        <w:rPr>
          <w:color w:val="5A5A4F"/>
          <w:sz w:val="32"/>
          <w:szCs w:val="32"/>
        </w:rPr>
      </w:pPr>
      <w:r w:rsidRPr="009E4D99">
        <w:rPr>
          <w:color w:val="5A5A4F"/>
          <w:sz w:val="32"/>
          <w:szCs w:val="32"/>
        </w:rPr>
        <w:t> </w:t>
      </w:r>
    </w:p>
    <w:p w:rsidR="00EA57FF" w:rsidRPr="009D3974" w:rsidRDefault="00EA57FF" w:rsidP="00EA57FF">
      <w:pPr>
        <w:adjustRightInd w:val="0"/>
        <w:spacing w:line="360" w:lineRule="auto"/>
        <w:ind w:firstLine="708"/>
        <w:jc w:val="both"/>
        <w:rPr>
          <w:color w:val="5A5A4F"/>
        </w:rPr>
      </w:pPr>
      <w:r w:rsidRPr="009D3974">
        <w:rPr>
          <w:color w:val="000000"/>
        </w:rPr>
        <w:t>Procedura dotyczy nauczycieli, wychowawców, rodziców i prawnych opiekunów. Informacji o dziecku udzielają ( wg kolejności) wyłącznie nauczyciele przedmiotów, wychowawca, pedagog szkolny i dyrektor szkoły.</w:t>
      </w:r>
    </w:p>
    <w:p w:rsidR="00EA57FF" w:rsidRPr="009D3974" w:rsidRDefault="00EA57FF" w:rsidP="00EA57FF">
      <w:pPr>
        <w:adjustRightInd w:val="0"/>
        <w:spacing w:line="360" w:lineRule="auto"/>
        <w:jc w:val="both"/>
        <w:rPr>
          <w:color w:val="5A5A4F"/>
        </w:rPr>
      </w:pPr>
      <w:r w:rsidRPr="009D3974">
        <w:rPr>
          <w:rStyle w:val="Pogrubienie"/>
          <w:bCs w:val="0"/>
          <w:color w:val="000000"/>
        </w:rPr>
        <w:t>Opis pracy – ustalona kolejność działań, miejsca i czas przeprowadzenia poszczególnych czynności mając na względzie dobro procesu dydaktycznego i bezpieczeństwo uczniów.</w:t>
      </w:r>
    </w:p>
    <w:p w:rsidR="00EA57FF" w:rsidRPr="009D3974" w:rsidRDefault="00EA57FF" w:rsidP="00EA57FF">
      <w:pPr>
        <w:adjustRightInd w:val="0"/>
        <w:jc w:val="both"/>
        <w:rPr>
          <w:color w:val="5A5A4F"/>
        </w:rPr>
      </w:pPr>
      <w:r w:rsidRPr="009D3974">
        <w:rPr>
          <w:rStyle w:val="Pogrubienie"/>
          <w:bCs w:val="0"/>
          <w:color w:val="000000"/>
        </w:rPr>
        <w:t> </w:t>
      </w:r>
    </w:p>
    <w:p w:rsidR="00EA57FF" w:rsidRDefault="00EA57FF" w:rsidP="00EA57FF">
      <w:pPr>
        <w:numPr>
          <w:ilvl w:val="0"/>
          <w:numId w:val="1"/>
        </w:numPr>
        <w:adjustRightInd w:val="0"/>
        <w:spacing w:line="360" w:lineRule="auto"/>
        <w:jc w:val="both"/>
        <w:rPr>
          <w:color w:val="000000"/>
        </w:rPr>
      </w:pPr>
      <w:r w:rsidRPr="009D3974">
        <w:rPr>
          <w:color w:val="000000"/>
        </w:rPr>
        <w:t xml:space="preserve">Miejscem kontaktów rodziców/prawnych opiekunów z nauczycielami i wychowawcami jest </w:t>
      </w:r>
      <w:r w:rsidR="00510B69">
        <w:rPr>
          <w:color w:val="000000"/>
        </w:rPr>
        <w:t>tylko szkoła. Poza tym miejscem informacji na temat ucznia nie udziela się.</w:t>
      </w:r>
    </w:p>
    <w:p w:rsidR="00510B69" w:rsidRDefault="00510B69" w:rsidP="00EA57FF">
      <w:pPr>
        <w:numPr>
          <w:ilvl w:val="0"/>
          <w:numId w:val="1"/>
        </w:numPr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Szkoła ( dyrektor, wychowawcy klas , nauczyciele przedmiotów pedagog) nie udzielają informacji na temat uczniów  przez telefon i </w:t>
      </w:r>
      <w:proofErr w:type="spellStart"/>
      <w:r>
        <w:rPr>
          <w:color w:val="000000"/>
        </w:rPr>
        <w:t>sms-y</w:t>
      </w:r>
      <w:proofErr w:type="spellEnd"/>
      <w:r>
        <w:rPr>
          <w:color w:val="000000"/>
        </w:rPr>
        <w:t>.</w:t>
      </w:r>
    </w:p>
    <w:p w:rsidR="00510B69" w:rsidRPr="009D3974" w:rsidRDefault="00510B69" w:rsidP="00EA57FF">
      <w:pPr>
        <w:numPr>
          <w:ilvl w:val="0"/>
          <w:numId w:val="1"/>
        </w:numPr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Szkoła nie przyjmuje skarg od rodziców/prawnych opiekunów przez telefon lub </w:t>
      </w:r>
      <w:proofErr w:type="spellStart"/>
      <w:r>
        <w:rPr>
          <w:color w:val="000000"/>
        </w:rPr>
        <w:t>sms-y</w:t>
      </w:r>
      <w:proofErr w:type="spellEnd"/>
      <w:r>
        <w:rPr>
          <w:color w:val="000000"/>
        </w:rPr>
        <w:t>.</w:t>
      </w:r>
    </w:p>
    <w:p w:rsidR="00EA57FF" w:rsidRPr="009D3974" w:rsidRDefault="00EA57FF" w:rsidP="00EA57FF">
      <w:pPr>
        <w:numPr>
          <w:ilvl w:val="0"/>
          <w:numId w:val="1"/>
        </w:numPr>
        <w:adjustRightInd w:val="0"/>
        <w:spacing w:line="360" w:lineRule="auto"/>
        <w:jc w:val="both"/>
        <w:rPr>
          <w:color w:val="000000"/>
        </w:rPr>
      </w:pPr>
      <w:r w:rsidRPr="009D3974">
        <w:rPr>
          <w:color w:val="000000"/>
        </w:rPr>
        <w:t>Kontakty rodziców/prawnych opiekunów z nauczycielami odbywają się według harmonogramu przedstawionego na pierwszym spotkaniu z rodzicami.</w:t>
      </w:r>
    </w:p>
    <w:p w:rsidR="00EA57FF" w:rsidRPr="009D3974" w:rsidRDefault="00EA57FF" w:rsidP="00EA57FF">
      <w:pPr>
        <w:numPr>
          <w:ilvl w:val="0"/>
          <w:numId w:val="1"/>
        </w:numPr>
        <w:suppressAutoHyphens/>
        <w:spacing w:line="360" w:lineRule="auto"/>
        <w:ind w:right="-15"/>
        <w:jc w:val="both"/>
        <w:rPr>
          <w:color w:val="5A5A4F"/>
        </w:rPr>
      </w:pPr>
      <w:r w:rsidRPr="009D3974">
        <w:rPr>
          <w:color w:val="000000"/>
        </w:rPr>
        <w:t>Celem spotkań z rodzicami jest współpraca m.in. w zakresie wychowania i informowanie o postępach dzieci.</w:t>
      </w:r>
    </w:p>
    <w:p w:rsidR="00EA57FF" w:rsidRPr="000E2233" w:rsidRDefault="00EA57FF" w:rsidP="000E2233">
      <w:pPr>
        <w:numPr>
          <w:ilvl w:val="0"/>
          <w:numId w:val="1"/>
        </w:numPr>
        <w:suppressAutoHyphens/>
        <w:spacing w:line="360" w:lineRule="auto"/>
        <w:ind w:right="-15"/>
        <w:jc w:val="both"/>
        <w:rPr>
          <w:color w:val="5A5A4F"/>
        </w:rPr>
      </w:pPr>
      <w:r w:rsidRPr="009D3974">
        <w:rPr>
          <w:color w:val="000000"/>
        </w:rPr>
        <w:t xml:space="preserve">Informacje </w:t>
      </w:r>
      <w:r w:rsidR="00510B69">
        <w:rPr>
          <w:color w:val="000000"/>
        </w:rPr>
        <w:t xml:space="preserve">o zebraniach rodziców </w:t>
      </w:r>
      <w:r w:rsidRPr="009D3974">
        <w:rPr>
          <w:color w:val="000000"/>
        </w:rPr>
        <w:t xml:space="preserve"> wychowawc</w:t>
      </w:r>
      <w:r w:rsidR="000E2233">
        <w:rPr>
          <w:color w:val="000000"/>
        </w:rPr>
        <w:t>y</w:t>
      </w:r>
      <w:r w:rsidR="00510B69">
        <w:rPr>
          <w:color w:val="000000"/>
        </w:rPr>
        <w:t xml:space="preserve"> przekazują </w:t>
      </w:r>
      <w:r w:rsidR="000E2233">
        <w:rPr>
          <w:color w:val="000000"/>
        </w:rPr>
        <w:t>poprzez umies</w:t>
      </w:r>
      <w:r w:rsidR="00383A4F">
        <w:rPr>
          <w:color w:val="000000"/>
        </w:rPr>
        <w:t>zczenie informacji na LIBRUSIE.</w:t>
      </w:r>
    </w:p>
    <w:p w:rsidR="00EA57FF" w:rsidRPr="009D3974" w:rsidRDefault="00EA57FF" w:rsidP="00EA57FF">
      <w:pPr>
        <w:numPr>
          <w:ilvl w:val="0"/>
          <w:numId w:val="1"/>
        </w:numPr>
        <w:adjustRightInd w:val="0"/>
        <w:spacing w:line="360" w:lineRule="auto"/>
        <w:jc w:val="both"/>
        <w:rPr>
          <w:color w:val="000000"/>
        </w:rPr>
      </w:pPr>
      <w:r w:rsidRPr="009D3974">
        <w:rPr>
          <w:color w:val="000000"/>
        </w:rPr>
        <w:t>Spotkania odbywają się w formie:</w:t>
      </w:r>
    </w:p>
    <w:p w:rsidR="00EA57FF" w:rsidRPr="009D3974" w:rsidRDefault="00EA57FF" w:rsidP="00EA57FF">
      <w:pPr>
        <w:adjustRightInd w:val="0"/>
        <w:spacing w:line="360" w:lineRule="auto"/>
        <w:ind w:firstLine="708"/>
        <w:jc w:val="both"/>
        <w:rPr>
          <w:color w:val="5A5A4F"/>
        </w:rPr>
      </w:pPr>
      <w:r w:rsidRPr="009D3974">
        <w:rPr>
          <w:color w:val="000000"/>
        </w:rPr>
        <w:t>·  zebrań ogólnych z rodzicami,</w:t>
      </w:r>
    </w:p>
    <w:p w:rsidR="00EA57FF" w:rsidRPr="009D3974" w:rsidRDefault="00EA57FF" w:rsidP="00EA57FF">
      <w:pPr>
        <w:adjustRightInd w:val="0"/>
        <w:spacing w:line="360" w:lineRule="auto"/>
        <w:ind w:firstLine="708"/>
        <w:jc w:val="both"/>
        <w:rPr>
          <w:color w:val="5A5A4F"/>
        </w:rPr>
      </w:pPr>
      <w:r w:rsidRPr="009D3974">
        <w:rPr>
          <w:color w:val="000000"/>
        </w:rPr>
        <w:t>·  zebrania rady rodziców,</w:t>
      </w:r>
    </w:p>
    <w:p w:rsidR="00EA57FF" w:rsidRPr="009D3974" w:rsidRDefault="00EA57FF" w:rsidP="00EA57FF">
      <w:pPr>
        <w:adjustRightInd w:val="0"/>
        <w:spacing w:line="360" w:lineRule="auto"/>
        <w:ind w:firstLine="708"/>
        <w:jc w:val="both"/>
        <w:rPr>
          <w:color w:val="5A5A4F"/>
        </w:rPr>
      </w:pPr>
      <w:r w:rsidRPr="009D3974">
        <w:rPr>
          <w:color w:val="000000"/>
        </w:rPr>
        <w:t>·  indywidualnych konsultacji,</w:t>
      </w:r>
    </w:p>
    <w:p w:rsidR="00EA57FF" w:rsidRPr="009D3974" w:rsidRDefault="00EA57FF" w:rsidP="00EA57FF">
      <w:pPr>
        <w:adjustRightInd w:val="0"/>
        <w:spacing w:line="360" w:lineRule="auto"/>
        <w:ind w:firstLine="708"/>
        <w:jc w:val="both"/>
        <w:rPr>
          <w:color w:val="000000"/>
        </w:rPr>
      </w:pPr>
      <w:r w:rsidRPr="009D3974">
        <w:rPr>
          <w:color w:val="000000"/>
        </w:rPr>
        <w:t>·  zebrań klasowych.</w:t>
      </w:r>
    </w:p>
    <w:p w:rsidR="00EA57FF" w:rsidRPr="009D3974" w:rsidRDefault="00EA57FF" w:rsidP="00EA57FF">
      <w:pPr>
        <w:adjustRightInd w:val="0"/>
        <w:spacing w:line="360" w:lineRule="auto"/>
        <w:ind w:firstLine="708"/>
        <w:jc w:val="both"/>
        <w:rPr>
          <w:color w:val="5A5A4F"/>
        </w:rPr>
      </w:pPr>
      <w:r w:rsidRPr="009D3974">
        <w:rPr>
          <w:color w:val="000000"/>
        </w:rPr>
        <w:t>- dni otwartych</w:t>
      </w:r>
    </w:p>
    <w:p w:rsidR="00EA57FF" w:rsidRPr="009D3974" w:rsidRDefault="00510B69" w:rsidP="00510B69">
      <w:pPr>
        <w:adjustRightInd w:val="0"/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8.</w:t>
      </w:r>
      <w:r w:rsidR="00EA57FF" w:rsidRPr="009D3974">
        <w:rPr>
          <w:color w:val="000000"/>
        </w:rPr>
        <w:t>Rodzice/prawni opiekunowie uczniów szkoły mogą dodatkowo kontaktować się z nauczycielami w przypadkach uzasadnionych losowo, jednak po uprzednim uzgodnieniu z nauczycielem (telefoniczn</w:t>
      </w:r>
      <w:r w:rsidR="002C16D9">
        <w:rPr>
          <w:color w:val="000000"/>
        </w:rPr>
        <w:t xml:space="preserve">ie przez sekretariat szkoły) lub poprzez </w:t>
      </w:r>
      <w:r w:rsidR="007E31A2">
        <w:rPr>
          <w:color w:val="000000"/>
        </w:rPr>
        <w:t xml:space="preserve"> LIBRUS.</w:t>
      </w:r>
      <w:r w:rsidR="00EA57FF" w:rsidRPr="009D3974">
        <w:rPr>
          <w:color w:val="000000"/>
        </w:rPr>
        <w:t xml:space="preserve"> Miejscem kontaktów nauczycieli i rodziców/prawnych opiekunów na terenie szkoły są sale </w:t>
      </w:r>
      <w:r w:rsidR="00EA57FF" w:rsidRPr="009D3974">
        <w:t>lekcyjne, pokój nauczycielski</w:t>
      </w:r>
      <w:r w:rsidR="00EA57FF" w:rsidRPr="009D3974">
        <w:rPr>
          <w:color w:val="000000"/>
        </w:rPr>
        <w:t xml:space="preserve"> oraz gabinety (dyrektora, pedagoga, it</w:t>
      </w:r>
      <w:r>
        <w:rPr>
          <w:color w:val="000000"/>
        </w:rPr>
        <w:t xml:space="preserve">p.). </w:t>
      </w:r>
    </w:p>
    <w:p w:rsidR="00EA57FF" w:rsidRPr="009D3974" w:rsidRDefault="005E6D9C" w:rsidP="005E6D9C">
      <w:pPr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9.</w:t>
      </w:r>
      <w:r w:rsidR="00EA57FF" w:rsidRPr="009D3974">
        <w:rPr>
          <w:color w:val="000000"/>
        </w:rPr>
        <w:t>O ewentualnych zmianach terminu spotkań z rodzicami/prawnymi opiekunami wychowawca jest zobowiązany pisemnie poinformować rodziców/pr</w:t>
      </w:r>
      <w:r w:rsidR="007E31A2">
        <w:rPr>
          <w:color w:val="000000"/>
        </w:rPr>
        <w:t>awnych opiekunów co najmniej z 2</w:t>
      </w:r>
      <w:r w:rsidR="00EA57FF" w:rsidRPr="009D3974">
        <w:rPr>
          <w:color w:val="000000"/>
        </w:rPr>
        <w:t>-dniowym wyprzedzeniem, podając datę, miejsce, go</w:t>
      </w:r>
      <w:r w:rsidR="007E31A2">
        <w:rPr>
          <w:color w:val="000000"/>
        </w:rPr>
        <w:t xml:space="preserve">dzinę spotkania. </w:t>
      </w:r>
      <w:r w:rsidR="00EA57FF" w:rsidRPr="009D3974">
        <w:rPr>
          <w:color w:val="000000"/>
        </w:rPr>
        <w:t>Informacje o zebraniach s</w:t>
      </w:r>
      <w:r w:rsidR="007E31A2">
        <w:rPr>
          <w:color w:val="000000"/>
        </w:rPr>
        <w:t>ą zamieszczone na LIBRUSIE .</w:t>
      </w:r>
    </w:p>
    <w:p w:rsidR="00EA57FF" w:rsidRPr="009D3974" w:rsidRDefault="00EA57FF" w:rsidP="00EA57FF">
      <w:pPr>
        <w:numPr>
          <w:ilvl w:val="0"/>
          <w:numId w:val="3"/>
        </w:numPr>
        <w:adjustRightInd w:val="0"/>
        <w:spacing w:line="360" w:lineRule="auto"/>
        <w:jc w:val="both"/>
        <w:rPr>
          <w:color w:val="000000"/>
        </w:rPr>
      </w:pPr>
      <w:r w:rsidRPr="009D3974">
        <w:rPr>
          <w:color w:val="000000"/>
        </w:rPr>
        <w:t>Rodzic/prawny opiekun jest zobowiązany do obecności na zebraniach.</w:t>
      </w:r>
    </w:p>
    <w:p w:rsidR="00EA57FF" w:rsidRPr="009D3974" w:rsidRDefault="00EA57FF" w:rsidP="00EA57FF">
      <w:pPr>
        <w:numPr>
          <w:ilvl w:val="0"/>
          <w:numId w:val="3"/>
        </w:numPr>
        <w:adjustRightInd w:val="0"/>
        <w:spacing w:line="360" w:lineRule="auto"/>
        <w:jc w:val="both"/>
        <w:rPr>
          <w:color w:val="000000"/>
        </w:rPr>
      </w:pPr>
      <w:r w:rsidRPr="009D3974">
        <w:rPr>
          <w:color w:val="000000"/>
        </w:rPr>
        <w:t>W razie nieobecności na dwóch zebraniach wychowawca może wezwać rodzica/prawnego opiekuna w formie pisemnej (w terminie odpowiednim dla wychowawcy).</w:t>
      </w:r>
    </w:p>
    <w:p w:rsidR="00EA57FF" w:rsidRPr="009D3974" w:rsidRDefault="00EA57FF" w:rsidP="00EA57FF">
      <w:pPr>
        <w:numPr>
          <w:ilvl w:val="0"/>
          <w:numId w:val="3"/>
        </w:numPr>
        <w:adjustRightInd w:val="0"/>
        <w:spacing w:line="360" w:lineRule="auto"/>
        <w:jc w:val="both"/>
        <w:rPr>
          <w:color w:val="000000"/>
        </w:rPr>
      </w:pPr>
      <w:r w:rsidRPr="009D3974">
        <w:rPr>
          <w:color w:val="000000"/>
        </w:rPr>
        <w:t>W sytuacjach uzasadnionych wychowawczo, szkoła wzywa rodziców/prawnych opiekunów poza uzgodnionymi terminami.</w:t>
      </w:r>
    </w:p>
    <w:p w:rsidR="005C3C78" w:rsidRDefault="00EA57FF" w:rsidP="00EA57FF">
      <w:pPr>
        <w:numPr>
          <w:ilvl w:val="0"/>
          <w:numId w:val="3"/>
        </w:numPr>
        <w:adjustRightInd w:val="0"/>
        <w:spacing w:line="360" w:lineRule="auto"/>
        <w:jc w:val="both"/>
        <w:rPr>
          <w:color w:val="000000"/>
        </w:rPr>
      </w:pPr>
      <w:r w:rsidRPr="005C3C78">
        <w:rPr>
          <w:color w:val="000000"/>
        </w:rPr>
        <w:t>Wychowawca w nagłych sytuacjach może skontaktować się</w:t>
      </w:r>
      <w:r w:rsidR="005C595B">
        <w:rPr>
          <w:color w:val="000000"/>
        </w:rPr>
        <w:t xml:space="preserve"> z </w:t>
      </w:r>
      <w:r w:rsidRPr="005C3C78">
        <w:rPr>
          <w:color w:val="000000"/>
        </w:rPr>
        <w:t xml:space="preserve"> rodzicami/pr</w:t>
      </w:r>
      <w:r w:rsidR="005C595B">
        <w:rPr>
          <w:color w:val="000000"/>
        </w:rPr>
        <w:t xml:space="preserve">awnymi opiekunami telefonicznie lub </w:t>
      </w:r>
      <w:r w:rsidR="005C3C78" w:rsidRPr="005C3C78">
        <w:rPr>
          <w:color w:val="000000"/>
        </w:rPr>
        <w:t>poprzez LIBRUS .</w:t>
      </w:r>
      <w:r w:rsidRPr="005C3C78">
        <w:rPr>
          <w:color w:val="000000"/>
        </w:rPr>
        <w:t xml:space="preserve"> </w:t>
      </w:r>
    </w:p>
    <w:p w:rsidR="00EA57FF" w:rsidRPr="005C3C78" w:rsidRDefault="00EA57FF" w:rsidP="00EA57FF">
      <w:pPr>
        <w:numPr>
          <w:ilvl w:val="0"/>
          <w:numId w:val="3"/>
        </w:numPr>
        <w:adjustRightInd w:val="0"/>
        <w:spacing w:line="360" w:lineRule="auto"/>
        <w:jc w:val="both"/>
        <w:rPr>
          <w:color w:val="000000"/>
        </w:rPr>
      </w:pPr>
      <w:r w:rsidRPr="005C3C78">
        <w:rPr>
          <w:color w:val="000000"/>
        </w:rPr>
        <w:t>Wynikłe w czasie zebrania sprawy trudne, wymagające udziału lub interwencji dyrektora szkoły, należy rozwiązać w ciągu 2 tygodni (zaraz po zebraniu informując dyrektora szkoły o zaistniałym problemie).</w:t>
      </w:r>
    </w:p>
    <w:p w:rsidR="00EA57FF" w:rsidRPr="009D3974" w:rsidRDefault="00EA57FF" w:rsidP="00EA57FF">
      <w:pPr>
        <w:numPr>
          <w:ilvl w:val="0"/>
          <w:numId w:val="3"/>
        </w:numPr>
        <w:adjustRightInd w:val="0"/>
        <w:spacing w:line="360" w:lineRule="auto"/>
        <w:jc w:val="both"/>
        <w:rPr>
          <w:color w:val="000000"/>
        </w:rPr>
      </w:pPr>
      <w:r w:rsidRPr="009D3974">
        <w:rPr>
          <w:color w:val="000000"/>
        </w:rPr>
        <w:t>Rodzice ( prawni opiekunowie ) pozostawiają wychowawcy kontaktowy numer telefonu, który jest wpisany do dziennika lekcyjnego. W razie zmiany numeru telefonu rodzic jest zobowiązany poinformować wychowawcę.</w:t>
      </w:r>
    </w:p>
    <w:p w:rsidR="00EA57FF" w:rsidRPr="009D3974" w:rsidRDefault="00EA57FF" w:rsidP="00EA57FF">
      <w:pPr>
        <w:numPr>
          <w:ilvl w:val="0"/>
          <w:numId w:val="3"/>
        </w:numPr>
        <w:adjustRightInd w:val="0"/>
        <w:spacing w:line="360" w:lineRule="auto"/>
        <w:jc w:val="both"/>
        <w:rPr>
          <w:color w:val="000000"/>
        </w:rPr>
      </w:pPr>
      <w:r w:rsidRPr="009D3974">
        <w:rPr>
          <w:color w:val="000000"/>
        </w:rPr>
        <w:t>Wszelkie uwagi i wnioski dotyczące pracy szkoły, ocen, zachowania uczniów, rodzice/opiekunowie kierują w następującej kolejności do:</w:t>
      </w:r>
    </w:p>
    <w:p w:rsidR="00EA57FF" w:rsidRDefault="00EA57FF" w:rsidP="00383A4F">
      <w:pPr>
        <w:pStyle w:val="Akapitzlist"/>
        <w:numPr>
          <w:ilvl w:val="1"/>
          <w:numId w:val="3"/>
        </w:numPr>
        <w:adjustRightInd w:val="0"/>
        <w:spacing w:line="360" w:lineRule="auto"/>
        <w:jc w:val="both"/>
        <w:rPr>
          <w:color w:val="000000"/>
        </w:rPr>
      </w:pPr>
      <w:r w:rsidRPr="00383A4F">
        <w:rPr>
          <w:color w:val="000000"/>
        </w:rPr>
        <w:t>nauczyciela uczącego danego przedmiotu,</w:t>
      </w:r>
    </w:p>
    <w:p w:rsidR="005E6D9C" w:rsidRDefault="005E6D9C" w:rsidP="00383A4F">
      <w:pPr>
        <w:pStyle w:val="Akapitzlist"/>
        <w:numPr>
          <w:ilvl w:val="1"/>
          <w:numId w:val="3"/>
        </w:numPr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wychowawcy,</w:t>
      </w:r>
    </w:p>
    <w:p w:rsidR="005E6D9C" w:rsidRPr="00383A4F" w:rsidRDefault="005E6D9C" w:rsidP="00383A4F">
      <w:pPr>
        <w:pStyle w:val="Akapitzlist"/>
        <w:numPr>
          <w:ilvl w:val="1"/>
          <w:numId w:val="3"/>
        </w:numPr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dyrektor</w:t>
      </w:r>
      <w:r w:rsidR="002C16D9">
        <w:rPr>
          <w:color w:val="000000"/>
        </w:rPr>
        <w:t>a</w:t>
      </w:r>
      <w:r>
        <w:rPr>
          <w:color w:val="000000"/>
        </w:rPr>
        <w:t>.</w:t>
      </w:r>
    </w:p>
    <w:p w:rsidR="00862A4A" w:rsidRPr="00EF77D3" w:rsidRDefault="005E6D9C" w:rsidP="00FF0A5B">
      <w:pPr>
        <w:adjustRightInd w:val="0"/>
        <w:spacing w:line="360" w:lineRule="auto"/>
        <w:jc w:val="both"/>
        <w:rPr>
          <w:b/>
          <w:color w:val="000000"/>
        </w:rPr>
      </w:pPr>
      <w:r w:rsidRPr="00EF77D3">
        <w:rPr>
          <w:b/>
          <w:color w:val="000000"/>
        </w:rPr>
        <w:t>17</w:t>
      </w:r>
      <w:r w:rsidR="00383A4F" w:rsidRPr="00EF77D3">
        <w:rPr>
          <w:b/>
          <w:color w:val="000000"/>
        </w:rPr>
        <w:t>.</w:t>
      </w:r>
      <w:r w:rsidR="00EA57FF" w:rsidRPr="00EF77D3">
        <w:rPr>
          <w:b/>
          <w:color w:val="000000"/>
        </w:rPr>
        <w:t>W trakcie prowadzonych przez siebie zajęć szkolnych (w tym również dyżurów międzylekcyjnych) nauczyciel nie może przyjmować rodziców/prawnych opiekunów.</w:t>
      </w:r>
    </w:p>
    <w:p w:rsidR="00EA57FF" w:rsidRDefault="005E6D9C" w:rsidP="00383A4F">
      <w:pPr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18</w:t>
      </w:r>
      <w:r w:rsidR="00383A4F">
        <w:rPr>
          <w:color w:val="000000"/>
        </w:rPr>
        <w:t>.</w:t>
      </w:r>
      <w:r w:rsidR="00EA57FF" w:rsidRPr="009D3974">
        <w:rPr>
          <w:color w:val="000000"/>
        </w:rPr>
        <w:t xml:space="preserve">Rodzice i nauczyciele, w trosce o poziom kontaktów i współpracy, przestrzegają zasad przyjętej procedury. </w:t>
      </w:r>
    </w:p>
    <w:p w:rsidR="005E6D9C" w:rsidRPr="009D3974" w:rsidRDefault="005E6D9C" w:rsidP="00383A4F">
      <w:pPr>
        <w:adjustRightInd w:val="0"/>
        <w:spacing w:line="360" w:lineRule="auto"/>
        <w:jc w:val="both"/>
        <w:rPr>
          <w:color w:val="000000"/>
        </w:rPr>
      </w:pPr>
    </w:p>
    <w:p w:rsidR="00EA57FF" w:rsidRPr="009D3974" w:rsidRDefault="00EA57FF" w:rsidP="00EA57FF">
      <w:pPr>
        <w:adjustRightInd w:val="0"/>
        <w:spacing w:line="360" w:lineRule="auto"/>
        <w:jc w:val="both"/>
        <w:rPr>
          <w:color w:val="5A5A4F"/>
        </w:rPr>
      </w:pPr>
      <w:r w:rsidRPr="009D3974">
        <w:rPr>
          <w:rStyle w:val="Pogrubienie"/>
          <w:bCs w:val="0"/>
          <w:color w:val="000000"/>
        </w:rPr>
        <w:t>Dokumentowanie spotkań:</w:t>
      </w:r>
    </w:p>
    <w:p w:rsidR="00EA57FF" w:rsidRPr="009D3974" w:rsidRDefault="00EA57FF" w:rsidP="00EA57FF">
      <w:pPr>
        <w:adjustRightInd w:val="0"/>
        <w:spacing w:line="360" w:lineRule="auto"/>
        <w:ind w:firstLine="708"/>
        <w:jc w:val="both"/>
        <w:rPr>
          <w:color w:val="5A5A4F"/>
        </w:rPr>
      </w:pPr>
      <w:r w:rsidRPr="009D3974">
        <w:rPr>
          <w:color w:val="000000"/>
        </w:rPr>
        <w:t xml:space="preserve">1. Odnotowanie w dzienniku obecności rodziców/opiekunów na zebraniach. </w:t>
      </w:r>
    </w:p>
    <w:p w:rsidR="00EA57FF" w:rsidRPr="009D3974" w:rsidRDefault="00EA57FF" w:rsidP="00EA57FF">
      <w:pPr>
        <w:adjustRightInd w:val="0"/>
        <w:spacing w:line="360" w:lineRule="auto"/>
        <w:ind w:left="708"/>
        <w:jc w:val="both"/>
        <w:rPr>
          <w:color w:val="5A5A4F"/>
        </w:rPr>
      </w:pPr>
      <w:r w:rsidRPr="009D3974">
        <w:rPr>
          <w:color w:val="000000"/>
        </w:rPr>
        <w:t>2. Notatka o temacie rozmowy w dzienniku lekcyjnym.</w:t>
      </w:r>
    </w:p>
    <w:p w:rsidR="00EA57FF" w:rsidRPr="009D3974" w:rsidRDefault="00EA57FF" w:rsidP="00EA57FF">
      <w:pPr>
        <w:jc w:val="both"/>
      </w:pPr>
    </w:p>
    <w:p w:rsidR="00EA57FF" w:rsidRPr="009D3974" w:rsidRDefault="00EA57FF" w:rsidP="00EA57FF">
      <w:pPr>
        <w:jc w:val="both"/>
      </w:pPr>
    </w:p>
    <w:p w:rsidR="00EA57FF" w:rsidRPr="009D3974" w:rsidRDefault="00EA57FF" w:rsidP="00EA57FF">
      <w:pPr>
        <w:jc w:val="both"/>
      </w:pPr>
    </w:p>
    <w:p w:rsidR="00EA57FF" w:rsidRPr="009D3974" w:rsidRDefault="00EA57FF" w:rsidP="00EA57FF">
      <w:pPr>
        <w:spacing w:before="100" w:beforeAutospacing="1" w:after="100" w:afterAutospacing="1"/>
        <w:ind w:left="360"/>
        <w:jc w:val="both"/>
        <w:rPr>
          <w:color w:val="000000"/>
        </w:rPr>
      </w:pPr>
    </w:p>
    <w:p w:rsidR="00EA57FF" w:rsidRDefault="00EA57FF"/>
    <w:sectPr w:rsidR="00EA5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73E14"/>
    <w:multiLevelType w:val="multilevel"/>
    <w:tmpl w:val="8ABCB36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7766CE"/>
    <w:multiLevelType w:val="multilevel"/>
    <w:tmpl w:val="20C44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807681"/>
    <w:multiLevelType w:val="multilevel"/>
    <w:tmpl w:val="0B4EF8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7531EC"/>
    <w:multiLevelType w:val="multilevel"/>
    <w:tmpl w:val="4A9A4C2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F"/>
    <w:rsid w:val="000E2233"/>
    <w:rsid w:val="002C16D9"/>
    <w:rsid w:val="00383A4F"/>
    <w:rsid w:val="00510B69"/>
    <w:rsid w:val="005C3C78"/>
    <w:rsid w:val="005C595B"/>
    <w:rsid w:val="005E6D9C"/>
    <w:rsid w:val="007E31A2"/>
    <w:rsid w:val="00862A4A"/>
    <w:rsid w:val="009F5563"/>
    <w:rsid w:val="00A86DBB"/>
    <w:rsid w:val="00BD33C0"/>
    <w:rsid w:val="00EA57FF"/>
    <w:rsid w:val="00EF77D3"/>
    <w:rsid w:val="00F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CCBCF-BE9F-498E-A621-7D218328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EA57FF"/>
    <w:pPr>
      <w:outlineLvl w:val="1"/>
    </w:pPr>
    <w:rPr>
      <w:b/>
      <w:bCs/>
      <w:color w:val="424242"/>
      <w:sz w:val="49"/>
      <w:szCs w:val="4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A57FF"/>
    <w:rPr>
      <w:rFonts w:ascii="Times New Roman" w:eastAsia="Times New Roman" w:hAnsi="Times New Roman" w:cs="Times New Roman"/>
      <w:b/>
      <w:bCs/>
      <w:color w:val="424242"/>
      <w:sz w:val="49"/>
      <w:szCs w:val="49"/>
      <w:lang w:eastAsia="pl-PL"/>
    </w:rPr>
  </w:style>
  <w:style w:type="character" w:styleId="Pogrubienie">
    <w:name w:val="Strong"/>
    <w:basedOn w:val="Domylnaczcionkaakapitu"/>
    <w:qFormat/>
    <w:rsid w:val="00EA57FF"/>
    <w:rPr>
      <w:b/>
      <w:bCs/>
    </w:rPr>
  </w:style>
  <w:style w:type="paragraph" w:styleId="Akapitzlist">
    <w:name w:val="List Paragraph"/>
    <w:basedOn w:val="Normalny"/>
    <w:uiPriority w:val="34"/>
    <w:qFormat/>
    <w:rsid w:val="00383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Nauczyciel</cp:lastModifiedBy>
  <cp:revision>3</cp:revision>
  <cp:lastPrinted>2021-12-06T09:04:00Z</cp:lastPrinted>
  <dcterms:created xsi:type="dcterms:W3CDTF">2021-12-06T10:25:00Z</dcterms:created>
  <dcterms:modified xsi:type="dcterms:W3CDTF">2021-12-06T10:26:00Z</dcterms:modified>
</cp:coreProperties>
</file>