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9" w:rsidRPr="007C56D7" w:rsidRDefault="00E63269" w:rsidP="00E63269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listopadzie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„Słoneczka”?</w:t>
      </w:r>
    </w:p>
    <w:p w:rsidR="00E63269" w:rsidRDefault="00E63269" w:rsidP="00E63269">
      <w:pPr>
        <w:spacing w:after="0"/>
        <w:rPr>
          <w:bCs/>
        </w:rPr>
      </w:pPr>
    </w:p>
    <w:p w:rsidR="00E63269" w:rsidRPr="00DA4D11" w:rsidRDefault="00E63269" w:rsidP="00E6326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</w:t>
      </w:r>
      <w:r w:rsidRPr="00DA4D11">
        <w:rPr>
          <w:bCs/>
        </w:rPr>
        <w:t xml:space="preserve">: </w:t>
      </w:r>
      <w:r>
        <w:rPr>
          <w:bCs/>
        </w:rPr>
        <w:t>W baśniowej krainie</w:t>
      </w:r>
    </w:p>
    <w:p w:rsidR="00E63269" w:rsidRDefault="00E63269" w:rsidP="00E63269">
      <w:pPr>
        <w:spacing w:after="0"/>
        <w:rPr>
          <w:bCs/>
        </w:rPr>
      </w:pPr>
    </w:p>
    <w:p w:rsidR="00E63269" w:rsidRPr="00DA4D11" w:rsidRDefault="00E63269" w:rsidP="00E6326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</w:t>
      </w:r>
      <w:r w:rsidRPr="00DA4D11">
        <w:rPr>
          <w:bCs/>
        </w:rPr>
        <w:t xml:space="preserve">: </w:t>
      </w:r>
      <w:r>
        <w:rPr>
          <w:bCs/>
        </w:rPr>
        <w:t>Bohaterowie polskich legend</w:t>
      </w:r>
    </w:p>
    <w:p w:rsidR="00E63269" w:rsidRDefault="00E63269" w:rsidP="00E63269">
      <w:pPr>
        <w:spacing w:after="0"/>
        <w:rPr>
          <w:bCs/>
        </w:rPr>
      </w:pPr>
    </w:p>
    <w:p w:rsidR="00E63269" w:rsidRPr="00DA4D11" w:rsidRDefault="00E63269" w:rsidP="00E6326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</w:t>
      </w:r>
      <w:r w:rsidRPr="00DA4D11">
        <w:rPr>
          <w:bCs/>
        </w:rPr>
        <w:t xml:space="preserve">: </w:t>
      </w:r>
      <w:r>
        <w:rPr>
          <w:bCs/>
        </w:rPr>
        <w:t>Pomysły na deszczowe dni</w:t>
      </w:r>
    </w:p>
    <w:p w:rsidR="00E63269" w:rsidRDefault="00E63269" w:rsidP="00E63269">
      <w:pPr>
        <w:spacing w:after="0"/>
        <w:rPr>
          <w:bCs/>
        </w:rPr>
      </w:pPr>
    </w:p>
    <w:p w:rsidR="00E63269" w:rsidRPr="00DA4D11" w:rsidRDefault="00E63269" w:rsidP="00E63269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4</w:t>
      </w:r>
      <w:r w:rsidRPr="00DA4D11">
        <w:rPr>
          <w:bCs/>
        </w:rPr>
        <w:t xml:space="preserve">: </w:t>
      </w:r>
      <w:r>
        <w:rPr>
          <w:bCs/>
        </w:rPr>
        <w:t>Nasze ulubione książki</w:t>
      </w:r>
    </w:p>
    <w:p w:rsidR="00E63269" w:rsidRPr="00DA4D11" w:rsidRDefault="00E63269" w:rsidP="00E63269">
      <w:pPr>
        <w:spacing w:after="0"/>
        <w:rPr>
          <w:b/>
        </w:rPr>
      </w:pPr>
    </w:p>
    <w:p w:rsidR="00E63269" w:rsidRPr="00DA4D11" w:rsidRDefault="00E63269" w:rsidP="00E63269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Bawi się zgodnie z dziećmi, oczekuje spokojnie na swoją kolej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popularnych bohaterów bajek i legend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Zna legendy o smoku wawelskim i o Warsie i Sawie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Interesuje się książkami, ogląda ilustracje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 xml:space="preserve">Zna podstawowe pojęcia dotyczące książki: </w:t>
      </w:r>
      <w:r w:rsidRPr="008E1AB4">
        <w:rPr>
          <w:i/>
          <w:iCs/>
        </w:rPr>
        <w:t>autor</w:t>
      </w:r>
      <w:r>
        <w:t xml:space="preserve">, </w:t>
      </w:r>
      <w:r w:rsidRPr="008E1AB4">
        <w:rPr>
          <w:i/>
          <w:iCs/>
        </w:rPr>
        <w:t>tytuł</w:t>
      </w:r>
      <w:r>
        <w:t xml:space="preserve">, </w:t>
      </w:r>
      <w:r w:rsidRPr="008E1AB4">
        <w:rPr>
          <w:i/>
          <w:iCs/>
        </w:rPr>
        <w:t>ilustracja</w:t>
      </w:r>
      <w:r>
        <w:t xml:space="preserve">, </w:t>
      </w:r>
      <w:r w:rsidRPr="008E1AB4">
        <w:rPr>
          <w:i/>
          <w:iCs/>
        </w:rPr>
        <w:t>okładka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Zna zawody związane z książkami: bibliotekarz, księgarz, autor, wydawca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Nazywa polskie symbole narodowe, zna barwy narodowe Polski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Potrafi wyrazić szacunek podczas słuchania hymnu narodowego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Określa mimiką swój nastrój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 xml:space="preserve">Jest empatyczne, rozpoznaje emocje przedstawione symbolicznie na </w:t>
      </w:r>
      <w:proofErr w:type="spellStart"/>
      <w:r>
        <w:t>emotikonach</w:t>
      </w:r>
      <w:proofErr w:type="spellEnd"/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Zna nazwy części ciała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Posługuje się nożyczkami, pędzlem, lepi z plasteliny</w:t>
      </w:r>
    </w:p>
    <w:p w:rsidR="00E63269" w:rsidRPr="008E1AB4" w:rsidRDefault="00E63269" w:rsidP="00E63269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>Rozróżnia figur</w:t>
      </w:r>
      <w:r>
        <w:t>ę</w:t>
      </w:r>
      <w:r w:rsidRPr="00DA4D11">
        <w:t xml:space="preserve"> geometryczn</w:t>
      </w:r>
      <w:r>
        <w:t xml:space="preserve">ą – kwadrat, posługuje się pojęciem </w:t>
      </w:r>
      <w:r w:rsidRPr="008E1AB4">
        <w:rPr>
          <w:i/>
          <w:iCs/>
        </w:rPr>
        <w:t>kwadratowy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Liczy</w:t>
      </w:r>
      <w:r w:rsidRPr="00DA4D11">
        <w:t xml:space="preserve"> elementy</w:t>
      </w:r>
      <w:r>
        <w:t xml:space="preserve"> w zakresie 10, wyklaskuje liczebniki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>
        <w:t>Ustala za pomocą liczmanów wyniki dodawania i odejmowania w zakresie 6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 w:rsidRPr="00DA4D11">
        <w:t xml:space="preserve">Określa </w:t>
      </w:r>
      <w:r>
        <w:t xml:space="preserve">położenie </w:t>
      </w:r>
      <w:r w:rsidRPr="00DA4D11">
        <w:t>elementów</w:t>
      </w:r>
      <w:r>
        <w:t xml:space="preserve">, stosując określenia: </w:t>
      </w:r>
      <w:r w:rsidRPr="008E1AB4">
        <w:rPr>
          <w:i/>
          <w:iCs/>
        </w:rPr>
        <w:t>nad</w:t>
      </w:r>
      <w:r>
        <w:t xml:space="preserve">, </w:t>
      </w:r>
      <w:r w:rsidRPr="008E1AB4">
        <w:rPr>
          <w:i/>
          <w:iCs/>
        </w:rPr>
        <w:t>pod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 w:rsidRPr="00DA4D11">
        <w:t>Roz</w:t>
      </w:r>
      <w:r>
        <w:t xml:space="preserve">umie pojęcia: </w:t>
      </w:r>
      <w:r w:rsidRPr="001C1CB4">
        <w:rPr>
          <w:i/>
          <w:iCs/>
        </w:rPr>
        <w:t>najmniejszy</w:t>
      </w:r>
      <w:r>
        <w:t xml:space="preserve">, </w:t>
      </w:r>
      <w:r w:rsidRPr="001C1CB4">
        <w:rPr>
          <w:i/>
          <w:iCs/>
        </w:rPr>
        <w:t>średni</w:t>
      </w:r>
      <w:r>
        <w:t xml:space="preserve">, </w:t>
      </w:r>
      <w:r w:rsidRPr="001C1CB4">
        <w:rPr>
          <w:i/>
          <w:iCs/>
        </w:rPr>
        <w:t>największy</w:t>
      </w:r>
      <w:r>
        <w:t xml:space="preserve"> 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w tym buduje prosty instrument muzyczny</w:t>
      </w:r>
      <w:r w:rsidRPr="00DA4D11">
        <w:t xml:space="preserve"> 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Pr="00DA4D11">
        <w:t>piosenk</w:t>
      </w:r>
      <w:r>
        <w:t>i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>
        <w:t>Potrafi poruszać się przy muzyce, zgodnie z rytmem i tempem w muzyce</w:t>
      </w:r>
    </w:p>
    <w:p w:rsidR="00E63269" w:rsidRPr="00DA4D11" w:rsidRDefault="00E63269" w:rsidP="00E63269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, w tym nowej techniki </w:t>
      </w:r>
      <w:proofErr w:type="spellStart"/>
      <w:r>
        <w:t>fumage</w:t>
      </w:r>
      <w:proofErr w:type="spellEnd"/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Jest sprawne ruchowo</w:t>
      </w:r>
    </w:p>
    <w:p w:rsidR="00E63269" w:rsidRDefault="00E63269" w:rsidP="00E63269">
      <w:pPr>
        <w:pStyle w:val="Akapitzlist"/>
        <w:numPr>
          <w:ilvl w:val="0"/>
          <w:numId w:val="1"/>
        </w:numPr>
        <w:spacing w:after="0"/>
      </w:pPr>
      <w:r>
        <w:t>Przestrzega zasad bezpieczeństwa podczas zabawy</w:t>
      </w:r>
    </w:p>
    <w:p w:rsidR="00E63269" w:rsidRDefault="00E63269" w:rsidP="00E63269">
      <w:pPr>
        <w:spacing w:after="0"/>
      </w:pPr>
    </w:p>
    <w:p w:rsidR="00E63269" w:rsidRDefault="00E63269" w:rsidP="00E63269">
      <w:pPr>
        <w:spacing w:after="0"/>
      </w:pPr>
    </w:p>
    <w:p w:rsidR="00E63269" w:rsidRDefault="00E63269" w:rsidP="00E63269">
      <w:pPr>
        <w:spacing w:after="0"/>
      </w:pPr>
    </w:p>
    <w:p w:rsidR="00E63269" w:rsidRPr="00DA4D11" w:rsidRDefault="00E63269" w:rsidP="00E63269">
      <w:pPr>
        <w:spacing w:after="0"/>
      </w:pPr>
    </w:p>
    <w:p w:rsidR="00E63269" w:rsidRPr="00E63269" w:rsidRDefault="00E63269" w:rsidP="00E63269">
      <w:pPr>
        <w:pStyle w:val="Akapitzlist"/>
        <w:numPr>
          <w:ilvl w:val="0"/>
          <w:numId w:val="1"/>
        </w:numPr>
        <w:jc w:val="center"/>
        <w:rPr>
          <w:sz w:val="32"/>
          <w:szCs w:val="32"/>
        </w:rPr>
      </w:pPr>
      <w:r w:rsidRPr="00E63269">
        <w:rPr>
          <w:i/>
          <w:iCs/>
          <w:sz w:val="32"/>
          <w:szCs w:val="32"/>
        </w:rPr>
        <w:lastRenderedPageBreak/>
        <w:t>Beata Krysiak</w:t>
      </w:r>
      <w:r w:rsidRPr="00E63269">
        <w:rPr>
          <w:b/>
          <w:bCs/>
          <w:sz w:val="32"/>
          <w:szCs w:val="32"/>
        </w:rPr>
        <w:br/>
        <w:t>Kap, tup, chlup</w:t>
      </w:r>
      <w:r w:rsidRPr="00E63269">
        <w:rPr>
          <w:sz w:val="32"/>
          <w:szCs w:val="32"/>
        </w:rPr>
        <w:t xml:space="preserve"> </w:t>
      </w:r>
      <w:r w:rsidRPr="00E63269">
        <w:rPr>
          <w:sz w:val="32"/>
          <w:szCs w:val="32"/>
        </w:rPr>
        <w:br/>
        <w:t>Kap, kap, kap. Tup, tup, tup.</w:t>
      </w:r>
      <w:r w:rsidRPr="00E63269">
        <w:rPr>
          <w:sz w:val="32"/>
          <w:szCs w:val="32"/>
        </w:rPr>
        <w:br/>
        <w:t xml:space="preserve"> Idą dzieci chlup, chlup, chlup. </w:t>
      </w:r>
      <w:r w:rsidRPr="00E63269">
        <w:rPr>
          <w:sz w:val="32"/>
          <w:szCs w:val="32"/>
        </w:rPr>
        <w:br/>
        <w:t xml:space="preserve">To jesienne jest tuptanie, </w:t>
      </w:r>
      <w:r w:rsidRPr="00E63269">
        <w:rPr>
          <w:sz w:val="32"/>
          <w:szCs w:val="32"/>
        </w:rPr>
        <w:br/>
        <w:t xml:space="preserve">niczym bębna w wodzie granie. </w:t>
      </w:r>
      <w:r w:rsidRPr="00E63269">
        <w:rPr>
          <w:sz w:val="32"/>
          <w:szCs w:val="32"/>
        </w:rPr>
        <w:br/>
        <w:t xml:space="preserve">Po co dookoła kroczyć, </w:t>
      </w:r>
      <w:r w:rsidRPr="00E63269">
        <w:rPr>
          <w:sz w:val="32"/>
          <w:szCs w:val="32"/>
        </w:rPr>
        <w:br/>
        <w:t xml:space="preserve">gdy kalosze chcą się zmoczyć? </w:t>
      </w:r>
      <w:r w:rsidRPr="00E63269">
        <w:rPr>
          <w:sz w:val="32"/>
          <w:szCs w:val="32"/>
        </w:rPr>
        <w:br/>
        <w:t xml:space="preserve">Kap, kap, kap. Tup, tup, tup. </w:t>
      </w:r>
      <w:r w:rsidRPr="00E63269">
        <w:rPr>
          <w:sz w:val="32"/>
          <w:szCs w:val="32"/>
        </w:rPr>
        <w:br/>
        <w:t xml:space="preserve">Idą dzieci chlup, chlup, chlup. </w:t>
      </w:r>
      <w:r w:rsidRPr="00E63269">
        <w:rPr>
          <w:sz w:val="32"/>
          <w:szCs w:val="32"/>
        </w:rPr>
        <w:br/>
        <w:t xml:space="preserve">Wejść w kałuże – to zabawa </w:t>
      </w:r>
      <w:r w:rsidRPr="00E63269">
        <w:rPr>
          <w:sz w:val="32"/>
          <w:szCs w:val="32"/>
        </w:rPr>
        <w:br/>
        <w:t xml:space="preserve">i dla dzieci ważna sprawa. </w:t>
      </w:r>
      <w:r w:rsidRPr="00E63269">
        <w:rPr>
          <w:sz w:val="32"/>
          <w:szCs w:val="32"/>
        </w:rPr>
        <w:br/>
        <w:t>Sucha stopa – jedna, druga.</w:t>
      </w:r>
      <w:r w:rsidRPr="00E63269">
        <w:rPr>
          <w:sz w:val="32"/>
          <w:szCs w:val="32"/>
        </w:rPr>
        <w:br/>
        <w:t xml:space="preserve"> Nam niestraszna ta szaruga! </w:t>
      </w:r>
      <w:r w:rsidRPr="00E63269">
        <w:rPr>
          <w:sz w:val="32"/>
          <w:szCs w:val="32"/>
        </w:rPr>
        <w:br/>
        <w:t xml:space="preserve">Kap, kap, kap. Tup, tup, tup. </w:t>
      </w:r>
      <w:r w:rsidRPr="00E63269">
        <w:rPr>
          <w:sz w:val="32"/>
          <w:szCs w:val="32"/>
        </w:rPr>
        <w:br/>
        <w:t>Idą dzieci chlup, chlup, chlup</w:t>
      </w:r>
    </w:p>
    <w:p w:rsidR="00E63269" w:rsidRPr="00E63269" w:rsidRDefault="00E63269" w:rsidP="00E63269">
      <w:pPr>
        <w:pStyle w:val="Akapitzlist"/>
        <w:rPr>
          <w:sz w:val="24"/>
          <w:szCs w:val="24"/>
        </w:rPr>
      </w:pP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50505"/>
          <w:sz w:val="36"/>
          <w:szCs w:val="36"/>
          <w:lang w:eastAsia="pl-PL"/>
        </w:rPr>
      </w:pPr>
      <w:r w:rsidRPr="00E63269">
        <w:rPr>
          <w:rFonts w:ascii="Calibri" w:eastAsia="Times New Roman" w:hAnsi="Calibri" w:cs="Calibri"/>
          <w:b/>
          <w:bCs/>
          <w:color w:val="050505"/>
          <w:sz w:val="36"/>
          <w:szCs w:val="36"/>
          <w:lang w:eastAsia="pl-PL"/>
        </w:rPr>
        <w:t>Mój dom</w:t>
      </w:r>
    </w:p>
    <w:p w:rsidR="00E63269" w:rsidRPr="00E63269" w:rsidRDefault="00E63269" w:rsidP="00E6326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>1. Mój dom to dom rodzinny, gdzie wszyscy bliscy są,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  <w:t>brat, siostra, mama, tata, to mój prawdziwy dom.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</w: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b/>
          <w:bCs/>
          <w:color w:val="050505"/>
          <w:sz w:val="32"/>
          <w:szCs w:val="32"/>
          <w:lang w:eastAsia="pl-PL"/>
        </w:rPr>
        <w:t>Ref.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 xml:space="preserve"> Mój dom, mój dom, to właśnie jest mój </w:t>
      </w:r>
      <w:proofErr w:type="spellStart"/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>dom.x</w:t>
      </w:r>
      <w:proofErr w:type="spellEnd"/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 xml:space="preserve"> 2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</w: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>2. Mój drugi dom -przedszkole, gdzie dzieci razem są,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  <w:t>tu bawię się wesoło, to jest mój drugi dom.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</w: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b/>
          <w:bCs/>
          <w:color w:val="050505"/>
          <w:sz w:val="32"/>
          <w:szCs w:val="32"/>
          <w:lang w:eastAsia="pl-PL"/>
        </w:rPr>
        <w:t>Ref.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 xml:space="preserve"> Mój dom, mój dom, to właśnie jest mój dom. x 2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</w:r>
    </w:p>
    <w:p w:rsidR="00E63269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>3. Mój dom to cała Polska, tam góry, rzeki są,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  <w:t>tysiące miast i wiosek, to polskich dzieci dom.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br/>
      </w:r>
    </w:p>
    <w:p w:rsidR="00953AF4" w:rsidRPr="00E63269" w:rsidRDefault="00E63269" w:rsidP="00E632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32"/>
          <w:szCs w:val="32"/>
          <w:lang w:eastAsia="pl-PL"/>
        </w:rPr>
      </w:pPr>
      <w:r w:rsidRPr="00E63269">
        <w:rPr>
          <w:rFonts w:eastAsia="Times New Roman" w:cstheme="minorHAnsi"/>
          <w:b/>
          <w:bCs/>
          <w:color w:val="050505"/>
          <w:sz w:val="32"/>
          <w:szCs w:val="32"/>
          <w:lang w:eastAsia="pl-PL"/>
        </w:rPr>
        <w:t>Ref.</w:t>
      </w:r>
      <w:r w:rsidRPr="00E63269">
        <w:rPr>
          <w:rFonts w:eastAsia="Times New Roman" w:cstheme="minorHAnsi"/>
          <w:color w:val="050505"/>
          <w:sz w:val="32"/>
          <w:szCs w:val="32"/>
          <w:lang w:eastAsia="pl-PL"/>
        </w:rPr>
        <w:t xml:space="preserve"> Mój dom, mój dom, to właśnie jest mój dom. x 2</w:t>
      </w:r>
    </w:p>
    <w:sectPr w:rsidR="00953AF4" w:rsidRPr="00E63269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8" w:rsidRDefault="00E632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8" w:rsidRDefault="00E63269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8" w:rsidRDefault="00E6326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8" w:rsidRDefault="00E632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E63269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08" w:rsidRDefault="00E632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269"/>
    <w:rsid w:val="00953AF4"/>
    <w:rsid w:val="00E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69"/>
  </w:style>
  <w:style w:type="paragraph" w:styleId="Stopka">
    <w:name w:val="footer"/>
    <w:basedOn w:val="Normalny"/>
    <w:link w:val="StopkaZnak"/>
    <w:uiPriority w:val="99"/>
    <w:unhideWhenUsed/>
    <w:rsid w:val="00E6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69"/>
  </w:style>
  <w:style w:type="paragraph" w:styleId="Tekstdymka">
    <w:name w:val="Balloon Text"/>
    <w:basedOn w:val="Normalny"/>
    <w:link w:val="TekstdymkaZnak"/>
    <w:uiPriority w:val="99"/>
    <w:semiHidden/>
    <w:unhideWhenUsed/>
    <w:rsid w:val="00E6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2022-11-09T20:12:00Z</dcterms:created>
  <dcterms:modified xsi:type="dcterms:W3CDTF">2022-11-09T20:13:00Z</dcterms:modified>
</cp:coreProperties>
</file>